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spacing w:before="5"/>
        <w:rPr>
          <w:rFonts w:ascii="Times New Roman"/>
          <w:sz w:val="15"/>
        </w:rPr>
      </w:pPr>
    </w:p>
    <w:p w:rsidR="00A567D2" w:rsidRDefault="00FD40B4">
      <w:pPr>
        <w:pStyle w:val="Textoindependiente"/>
        <w:ind w:left="47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6671487" cy="949071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487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7D2" w:rsidRDefault="00A567D2">
      <w:pPr>
        <w:rPr>
          <w:rFonts w:ascii="Times New Roman"/>
          <w:sz w:val="20"/>
        </w:rPr>
        <w:sectPr w:rsidR="00A567D2">
          <w:headerReference w:type="default" r:id="rId8"/>
          <w:type w:val="continuous"/>
          <w:pgSz w:w="11900" w:h="16820"/>
          <w:pgMar w:top="380" w:right="0" w:bottom="280" w:left="200" w:header="110" w:footer="720" w:gutter="0"/>
          <w:pgNumType w:start="1"/>
          <w:cols w:space="720"/>
        </w:sect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5"/>
        </w:rPr>
      </w:pPr>
    </w:p>
    <w:p w:rsidR="00A567D2" w:rsidRDefault="00FD40B4">
      <w:pPr>
        <w:pStyle w:val="Textoindependiente"/>
        <w:ind w:left="10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6308565" cy="956681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65" cy="956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7D2" w:rsidRDefault="00A567D2">
      <w:pPr>
        <w:rPr>
          <w:rFonts w:ascii="Times New Roman"/>
          <w:sz w:val="20"/>
        </w:rPr>
        <w:sectPr w:rsidR="00A567D2" w:rsidSect="00137E50">
          <w:pgSz w:w="11900" w:h="16820"/>
          <w:pgMar w:top="380" w:right="0" w:bottom="280" w:left="200" w:header="110" w:footer="57" w:gutter="0"/>
          <w:cols w:space="720"/>
          <w:docGrid w:linePitch="299"/>
        </w:sect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rPr>
          <w:rFonts w:ascii="Times New Roman"/>
          <w:sz w:val="20"/>
        </w:rPr>
      </w:pPr>
    </w:p>
    <w:p w:rsidR="00A567D2" w:rsidRDefault="00A567D2">
      <w:pPr>
        <w:pStyle w:val="Textoindependiente"/>
        <w:spacing w:before="3"/>
        <w:rPr>
          <w:rFonts w:ascii="Times New Roman"/>
          <w:sz w:val="16"/>
        </w:rPr>
      </w:pPr>
    </w:p>
    <w:p w:rsidR="00A567D2" w:rsidRDefault="00FD40B4">
      <w:pPr>
        <w:spacing w:before="98"/>
        <w:ind w:left="530"/>
        <w:rPr>
          <w:rFonts w:ascii="Arial"/>
          <w:b/>
          <w:sz w:val="16"/>
        </w:rPr>
      </w:pPr>
      <w:r>
        <w:pict>
          <v:group id="_x0000_s1051" style="position:absolute;left:0;text-align:left;margin-left:33.95pt;margin-top:-230.8pt;width:175.5pt;height:238.5pt;z-index:-251642368;mso-position-horizontal-relative:page" coordorigin="679,-4616" coordsize="3510,47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679;top:-4616;width:3510;height:4770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735;top:-109;width:1791;height:184" filled="f" stroked="f">
              <v:textbox inset="0,0,0,0">
                <w:txbxContent>
                  <w:p w:rsidR="00FD40B4" w:rsidRDefault="00FD40B4">
                    <w:pPr>
                      <w:spacing w:line="183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Foto:</w:t>
                    </w:r>
                    <w:r>
                      <w:rPr>
                        <w:rFonts w:ascii="Arial"/>
                        <w:b/>
                        <w:spacing w:val="1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154CC"/>
                        <w:sz w:val="16"/>
                      </w:rPr>
                      <w:t>Gregorio</w:t>
                    </w:r>
                    <w:r>
                      <w:rPr>
                        <w:rFonts w:ascii="Arial"/>
                        <w:b/>
                        <w:color w:val="1154CC"/>
                        <w:spacing w:val="1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1154CC"/>
                        <w:sz w:val="16"/>
                      </w:rPr>
                      <w:t>Mirabal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  <w:sz w:val="16"/>
        </w:rPr>
        <w:t>Coordinador</w:t>
      </w:r>
      <w:r>
        <w:rPr>
          <w:rFonts w:ascii="Arial"/>
          <w:b/>
          <w:spacing w:val="19"/>
          <w:sz w:val="16"/>
        </w:rPr>
        <w:t xml:space="preserve"> </w:t>
      </w:r>
      <w:r>
        <w:rPr>
          <w:rFonts w:ascii="Arial"/>
          <w:b/>
          <w:sz w:val="16"/>
        </w:rPr>
        <w:t>general</w:t>
      </w:r>
    </w:p>
    <w:p w:rsidR="00A567D2" w:rsidRDefault="00FD40B4">
      <w:pPr>
        <w:spacing w:before="117"/>
        <w:ind w:left="529"/>
        <w:rPr>
          <w:rFonts w:ascii="Arial" w:hAnsi="Arial"/>
          <w:b/>
          <w:sz w:val="11"/>
        </w:rPr>
      </w:pPr>
      <w:r>
        <w:rPr>
          <w:rFonts w:ascii="Arial" w:hAnsi="Arial"/>
          <w:b/>
          <w:w w:val="105"/>
          <w:sz w:val="11"/>
        </w:rPr>
        <w:t>CAPARAZÓN</w:t>
      </w: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spacing w:before="4"/>
        <w:rPr>
          <w:rFonts w:ascii="Arial"/>
          <w:b/>
          <w:sz w:val="25"/>
        </w:rPr>
      </w:pPr>
    </w:p>
    <w:p w:rsidR="00A567D2" w:rsidRDefault="00FD40B4">
      <w:pPr>
        <w:spacing w:before="99"/>
        <w:ind w:left="528"/>
        <w:rPr>
          <w:sz w:val="16"/>
        </w:rPr>
      </w:pPr>
      <w:r>
        <w:rPr>
          <w:w w:val="105"/>
          <w:sz w:val="16"/>
        </w:rPr>
        <w:t>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líderes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mundiales,</w:t>
      </w:r>
    </w:p>
    <w:p w:rsidR="00A567D2" w:rsidRDefault="00A567D2">
      <w:pPr>
        <w:pStyle w:val="Textoindependiente"/>
        <w:spacing w:before="5"/>
        <w:rPr>
          <w:sz w:val="29"/>
        </w:rPr>
      </w:pPr>
    </w:p>
    <w:p w:rsidR="00A567D2" w:rsidRDefault="00FD40B4">
      <w:pPr>
        <w:spacing w:before="99" w:line="398" w:lineRule="auto"/>
        <w:ind w:left="536" w:right="667" w:firstLine="4"/>
        <w:rPr>
          <w:sz w:val="16"/>
        </w:rPr>
      </w:pPr>
      <w:r>
        <w:rPr>
          <w:sz w:val="16"/>
        </w:rPr>
        <w:t>Durante</w:t>
      </w:r>
      <w:r>
        <w:rPr>
          <w:spacing w:val="14"/>
          <w:sz w:val="16"/>
        </w:rPr>
        <w:t xml:space="preserve"> </w:t>
      </w:r>
      <w:r>
        <w:rPr>
          <w:sz w:val="16"/>
        </w:rPr>
        <w:t>milenios,</w:t>
      </w:r>
      <w:r>
        <w:rPr>
          <w:spacing w:val="15"/>
          <w:sz w:val="16"/>
        </w:rPr>
        <w:t xml:space="preserve"> </w:t>
      </w:r>
      <w:r>
        <w:rPr>
          <w:sz w:val="16"/>
        </w:rPr>
        <w:t>a</w:t>
      </w:r>
      <w:r>
        <w:rPr>
          <w:spacing w:val="14"/>
          <w:sz w:val="16"/>
        </w:rPr>
        <w:t xml:space="preserve"> </w:t>
      </w:r>
      <w:r>
        <w:rPr>
          <w:sz w:val="16"/>
        </w:rPr>
        <w:t>través</w:t>
      </w:r>
      <w:r>
        <w:rPr>
          <w:spacing w:val="15"/>
          <w:sz w:val="16"/>
        </w:rPr>
        <w:t xml:space="preserve"> </w:t>
      </w:r>
      <w:r>
        <w:rPr>
          <w:sz w:val="16"/>
        </w:rPr>
        <w:t>de</w:t>
      </w:r>
      <w:r>
        <w:rPr>
          <w:spacing w:val="14"/>
          <w:sz w:val="16"/>
        </w:rPr>
        <w:t xml:space="preserve"> </w:t>
      </w:r>
      <w:r>
        <w:rPr>
          <w:sz w:val="16"/>
        </w:rPr>
        <w:t>prácticas</w:t>
      </w:r>
      <w:r>
        <w:rPr>
          <w:spacing w:val="15"/>
          <w:sz w:val="16"/>
        </w:rPr>
        <w:t xml:space="preserve"> </w:t>
      </w:r>
      <w:r>
        <w:rPr>
          <w:sz w:val="16"/>
        </w:rPr>
        <w:t>y</w:t>
      </w:r>
      <w:r>
        <w:rPr>
          <w:spacing w:val="14"/>
          <w:sz w:val="16"/>
        </w:rPr>
        <w:t xml:space="preserve"> </w:t>
      </w:r>
      <w:r>
        <w:rPr>
          <w:sz w:val="16"/>
        </w:rPr>
        <w:t>conocimientos</w:t>
      </w:r>
      <w:r>
        <w:rPr>
          <w:spacing w:val="15"/>
          <w:sz w:val="16"/>
        </w:rPr>
        <w:t xml:space="preserve"> </w:t>
      </w:r>
      <w:r>
        <w:rPr>
          <w:sz w:val="16"/>
        </w:rPr>
        <w:t>ancestrales,</w:t>
      </w:r>
      <w:r>
        <w:rPr>
          <w:spacing w:val="14"/>
          <w:sz w:val="16"/>
        </w:rPr>
        <w:t xml:space="preserve"> </w:t>
      </w:r>
      <w:r>
        <w:rPr>
          <w:sz w:val="16"/>
        </w:rPr>
        <w:t>los</w:t>
      </w:r>
      <w:r>
        <w:rPr>
          <w:spacing w:val="15"/>
          <w:sz w:val="16"/>
        </w:rPr>
        <w:t xml:space="preserve"> </w:t>
      </w:r>
      <w:r>
        <w:rPr>
          <w:sz w:val="16"/>
        </w:rPr>
        <w:t>pueblos</w:t>
      </w:r>
      <w:r>
        <w:rPr>
          <w:spacing w:val="14"/>
          <w:sz w:val="16"/>
        </w:rPr>
        <w:t xml:space="preserve"> </w:t>
      </w:r>
      <w:r>
        <w:rPr>
          <w:sz w:val="16"/>
        </w:rPr>
        <w:t>y</w:t>
      </w:r>
      <w:r>
        <w:rPr>
          <w:spacing w:val="15"/>
          <w:sz w:val="16"/>
        </w:rPr>
        <w:t xml:space="preserve"> </w:t>
      </w:r>
      <w:r>
        <w:rPr>
          <w:sz w:val="16"/>
        </w:rPr>
        <w:t>nacionalidades</w:t>
      </w:r>
      <w:r>
        <w:rPr>
          <w:spacing w:val="13"/>
          <w:sz w:val="16"/>
        </w:rPr>
        <w:t xml:space="preserve"> </w:t>
      </w:r>
      <w:r>
        <w:rPr>
          <w:sz w:val="16"/>
        </w:rPr>
        <w:t>indígenas</w:t>
      </w:r>
      <w:r>
        <w:rPr>
          <w:spacing w:val="14"/>
          <w:sz w:val="16"/>
        </w:rPr>
        <w:t xml:space="preserve"> </w:t>
      </w:r>
      <w:r>
        <w:rPr>
          <w:sz w:val="16"/>
        </w:rPr>
        <w:t>amazónicos</w:t>
      </w:r>
      <w:r>
        <w:rPr>
          <w:spacing w:val="15"/>
          <w:sz w:val="16"/>
        </w:rPr>
        <w:t xml:space="preserve"> </w:t>
      </w:r>
      <w:r>
        <w:rPr>
          <w:sz w:val="16"/>
        </w:rPr>
        <w:t>han</w:t>
      </w:r>
      <w:r>
        <w:rPr>
          <w:spacing w:val="14"/>
          <w:sz w:val="16"/>
        </w:rPr>
        <w:t xml:space="preserve"> </w:t>
      </w:r>
      <w:r>
        <w:rPr>
          <w:sz w:val="16"/>
        </w:rPr>
        <w:t>protegido</w:t>
      </w:r>
      <w:r>
        <w:rPr>
          <w:spacing w:val="15"/>
          <w:sz w:val="16"/>
        </w:rPr>
        <w:t xml:space="preserve"> </w:t>
      </w:r>
      <w:r>
        <w:rPr>
          <w:sz w:val="16"/>
        </w:rPr>
        <w:t>nuestro</w:t>
      </w:r>
      <w:r>
        <w:rPr>
          <w:spacing w:val="-41"/>
          <w:sz w:val="16"/>
        </w:rPr>
        <w:t xml:space="preserve"> </w:t>
      </w:r>
      <w:r>
        <w:rPr>
          <w:w w:val="105"/>
          <w:sz w:val="16"/>
        </w:rPr>
        <w:t>bosque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toda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vida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anida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sus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árboles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fluye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por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ríos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cuenca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más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grande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planeta.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9"/>
        <w:rPr>
          <w:sz w:val="24"/>
        </w:rPr>
      </w:pPr>
    </w:p>
    <w:p w:rsidR="00A567D2" w:rsidRDefault="00FD40B4">
      <w:pPr>
        <w:spacing w:before="99" w:line="396" w:lineRule="auto"/>
        <w:ind w:left="535" w:right="739" w:firstLine="5"/>
        <w:rPr>
          <w:sz w:val="16"/>
        </w:rPr>
      </w:pPr>
      <w:r>
        <w:rPr>
          <w:w w:val="105"/>
          <w:sz w:val="16"/>
        </w:rPr>
        <w:t>La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gente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se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refiere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nuestro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hogar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como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"pulmones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mundo",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pero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cambio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climático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nos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ha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empujado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todos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darnos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cuenta</w:t>
      </w:r>
      <w:r>
        <w:rPr>
          <w:spacing w:val="-44"/>
          <w:w w:val="105"/>
          <w:sz w:val="16"/>
        </w:rPr>
        <w:t xml:space="preserve"> </w:t>
      </w:r>
      <w:r>
        <w:rPr>
          <w:w w:val="105"/>
          <w:sz w:val="16"/>
        </w:rPr>
        <w:t>es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que,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hecho,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es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"corazón"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planeta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Tierra.</w:t>
      </w:r>
    </w:p>
    <w:p w:rsidR="00A567D2" w:rsidRDefault="00A567D2">
      <w:pPr>
        <w:pStyle w:val="Textoindependiente"/>
        <w:spacing w:before="6"/>
        <w:rPr>
          <w:sz w:val="18"/>
        </w:rPr>
      </w:pPr>
    </w:p>
    <w:p w:rsidR="00A567D2" w:rsidRDefault="00FD40B4">
      <w:pPr>
        <w:spacing w:before="98" w:line="398" w:lineRule="auto"/>
        <w:ind w:left="524" w:right="786" w:firstLine="13"/>
        <w:rPr>
          <w:sz w:val="16"/>
        </w:rPr>
      </w:pPr>
      <w:r>
        <w:rPr>
          <w:w w:val="105"/>
          <w:sz w:val="16"/>
        </w:rPr>
        <w:t>Entender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planeta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como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un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órgano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vivo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nos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permite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encontrar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similitudes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para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explicar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destrucción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partir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imagen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más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simple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un</w:t>
      </w:r>
      <w:r>
        <w:rPr>
          <w:spacing w:val="-43"/>
          <w:w w:val="105"/>
          <w:sz w:val="16"/>
        </w:rPr>
        <w:t xml:space="preserve"> </w:t>
      </w:r>
      <w:r>
        <w:rPr>
          <w:w w:val="105"/>
          <w:sz w:val="16"/>
        </w:rPr>
        <w:t>cuerpo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humano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enfermedades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han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entrado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fase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metástasis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o,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nivel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planetario,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crisis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climática.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10"/>
        <w:rPr>
          <w:sz w:val="24"/>
        </w:rPr>
      </w:pPr>
    </w:p>
    <w:p w:rsidR="00A567D2" w:rsidRDefault="00FD40B4">
      <w:pPr>
        <w:spacing w:before="98" w:line="400" w:lineRule="auto"/>
        <w:ind w:left="529" w:right="667" w:firstLine="11"/>
        <w:rPr>
          <w:sz w:val="16"/>
        </w:rPr>
      </w:pPr>
      <w:r>
        <w:rPr>
          <w:sz w:val="16"/>
        </w:rPr>
        <w:t>Desde</w:t>
      </w:r>
      <w:r>
        <w:rPr>
          <w:spacing w:val="12"/>
          <w:sz w:val="16"/>
        </w:rPr>
        <w:t xml:space="preserve"> </w:t>
      </w:r>
      <w:r>
        <w:rPr>
          <w:sz w:val="16"/>
        </w:rPr>
        <w:t>una</w:t>
      </w:r>
      <w:r>
        <w:rPr>
          <w:spacing w:val="12"/>
          <w:sz w:val="16"/>
        </w:rPr>
        <w:t xml:space="preserve"> </w:t>
      </w:r>
      <w:r>
        <w:rPr>
          <w:sz w:val="16"/>
        </w:rPr>
        <w:t>perspectiva</w:t>
      </w:r>
      <w:r>
        <w:rPr>
          <w:spacing w:val="12"/>
          <w:sz w:val="16"/>
        </w:rPr>
        <w:t xml:space="preserve"> </w:t>
      </w:r>
      <w:r>
        <w:rPr>
          <w:sz w:val="16"/>
        </w:rPr>
        <w:t>ecológica,</w:t>
      </w:r>
      <w:r>
        <w:rPr>
          <w:spacing w:val="13"/>
          <w:sz w:val="16"/>
        </w:rPr>
        <w:t xml:space="preserve"> </w:t>
      </w:r>
      <w:r>
        <w:rPr>
          <w:sz w:val="16"/>
        </w:rPr>
        <w:t>la</w:t>
      </w:r>
      <w:r>
        <w:rPr>
          <w:spacing w:val="12"/>
          <w:sz w:val="16"/>
        </w:rPr>
        <w:t xml:space="preserve"> </w:t>
      </w:r>
      <w:r>
        <w:rPr>
          <w:sz w:val="16"/>
        </w:rPr>
        <w:t>Amazonía</w:t>
      </w:r>
      <w:r>
        <w:rPr>
          <w:spacing w:val="12"/>
          <w:sz w:val="16"/>
        </w:rPr>
        <w:t xml:space="preserve"> </w:t>
      </w:r>
      <w:r>
        <w:rPr>
          <w:sz w:val="16"/>
        </w:rPr>
        <w:t>está</w:t>
      </w:r>
      <w:r>
        <w:rPr>
          <w:spacing w:val="13"/>
          <w:sz w:val="16"/>
        </w:rPr>
        <w:t xml:space="preserve"> </w:t>
      </w:r>
      <w:r>
        <w:rPr>
          <w:sz w:val="16"/>
        </w:rPr>
        <w:t>cruzando</w:t>
      </w:r>
      <w:r>
        <w:rPr>
          <w:spacing w:val="12"/>
          <w:sz w:val="16"/>
        </w:rPr>
        <w:t xml:space="preserve"> </w:t>
      </w:r>
      <w:r>
        <w:rPr>
          <w:sz w:val="16"/>
        </w:rPr>
        <w:t>un</w:t>
      </w:r>
      <w:r>
        <w:rPr>
          <w:spacing w:val="12"/>
          <w:sz w:val="16"/>
        </w:rPr>
        <w:t xml:space="preserve"> </w:t>
      </w:r>
      <w:r>
        <w:rPr>
          <w:sz w:val="16"/>
        </w:rPr>
        <w:t>peligroso</w:t>
      </w:r>
      <w:r>
        <w:rPr>
          <w:spacing w:val="13"/>
          <w:sz w:val="16"/>
        </w:rPr>
        <w:t xml:space="preserve"> </w:t>
      </w:r>
      <w:r>
        <w:rPr>
          <w:sz w:val="16"/>
        </w:rPr>
        <w:t>punto</w:t>
      </w:r>
      <w:r>
        <w:rPr>
          <w:spacing w:val="12"/>
          <w:sz w:val="16"/>
        </w:rPr>
        <w:t xml:space="preserve"> </w:t>
      </w:r>
      <w:r>
        <w:rPr>
          <w:sz w:val="16"/>
        </w:rPr>
        <w:t>de</w:t>
      </w:r>
      <w:r>
        <w:rPr>
          <w:spacing w:val="12"/>
          <w:sz w:val="16"/>
        </w:rPr>
        <w:t xml:space="preserve"> </w:t>
      </w:r>
      <w:r>
        <w:rPr>
          <w:sz w:val="16"/>
        </w:rPr>
        <w:t>inflexión:</w:t>
      </w:r>
      <w:r>
        <w:rPr>
          <w:spacing w:val="12"/>
          <w:sz w:val="16"/>
        </w:rPr>
        <w:t xml:space="preserve"> </w:t>
      </w:r>
      <w:r>
        <w:rPr>
          <w:sz w:val="16"/>
        </w:rPr>
        <w:t>si</w:t>
      </w:r>
      <w:r>
        <w:rPr>
          <w:spacing w:val="13"/>
          <w:sz w:val="16"/>
        </w:rPr>
        <w:t xml:space="preserve"> </w:t>
      </w:r>
      <w:r>
        <w:rPr>
          <w:sz w:val="16"/>
        </w:rPr>
        <w:t>la</w:t>
      </w:r>
      <w:r>
        <w:rPr>
          <w:spacing w:val="12"/>
          <w:sz w:val="16"/>
        </w:rPr>
        <w:t xml:space="preserve"> </w:t>
      </w:r>
      <w:r>
        <w:rPr>
          <w:sz w:val="16"/>
        </w:rPr>
        <w:t>deforestación</w:t>
      </w:r>
      <w:r>
        <w:rPr>
          <w:spacing w:val="12"/>
          <w:sz w:val="16"/>
        </w:rPr>
        <w:t xml:space="preserve"> </w:t>
      </w:r>
      <w:r>
        <w:rPr>
          <w:sz w:val="16"/>
        </w:rPr>
        <w:t>y</w:t>
      </w:r>
      <w:r>
        <w:rPr>
          <w:spacing w:val="13"/>
          <w:sz w:val="16"/>
        </w:rPr>
        <w:t xml:space="preserve"> </w:t>
      </w:r>
      <w:r>
        <w:rPr>
          <w:sz w:val="16"/>
        </w:rPr>
        <w:t>la</w:t>
      </w:r>
      <w:r>
        <w:rPr>
          <w:spacing w:val="12"/>
          <w:sz w:val="16"/>
        </w:rPr>
        <w:t xml:space="preserve"> </w:t>
      </w:r>
      <w:r>
        <w:rPr>
          <w:sz w:val="16"/>
        </w:rPr>
        <w:t>degradación</w:t>
      </w:r>
      <w:r>
        <w:rPr>
          <w:spacing w:val="11"/>
          <w:sz w:val="16"/>
        </w:rPr>
        <w:t xml:space="preserve"> </w:t>
      </w:r>
      <w:r>
        <w:rPr>
          <w:sz w:val="16"/>
        </w:rPr>
        <w:t>continúan</w:t>
      </w:r>
      <w:r>
        <w:rPr>
          <w:spacing w:val="12"/>
          <w:sz w:val="16"/>
        </w:rPr>
        <w:t xml:space="preserve"> </w:t>
      </w:r>
      <w:r>
        <w:rPr>
          <w:sz w:val="16"/>
        </w:rPr>
        <w:t>al</w:t>
      </w:r>
      <w:r>
        <w:rPr>
          <w:spacing w:val="-41"/>
          <w:sz w:val="16"/>
        </w:rPr>
        <w:t xml:space="preserve"> </w:t>
      </w:r>
      <w:r>
        <w:rPr>
          <w:w w:val="105"/>
          <w:sz w:val="16"/>
        </w:rPr>
        <w:t>ritmo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actual,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Amazonía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morirá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como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conocemos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hoy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cambiará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rápidamente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una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selva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tropical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una</w:t>
      </w:r>
      <w:r>
        <w:rPr>
          <w:spacing w:val="-10"/>
          <w:w w:val="105"/>
          <w:sz w:val="16"/>
        </w:rPr>
        <w:t xml:space="preserve"> </w:t>
      </w:r>
      <w:r w:rsidR="00F66D74">
        <w:rPr>
          <w:w w:val="105"/>
          <w:sz w:val="16"/>
        </w:rPr>
        <w:t>sábana</w:t>
      </w:r>
      <w:r>
        <w:rPr>
          <w:w w:val="105"/>
          <w:sz w:val="16"/>
        </w:rPr>
        <w:t>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liberando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suficientes</w:t>
      </w:r>
      <w:r>
        <w:rPr>
          <w:spacing w:val="1"/>
          <w:w w:val="105"/>
          <w:sz w:val="16"/>
        </w:rPr>
        <w:t xml:space="preserve"> </w:t>
      </w:r>
      <w:r>
        <w:rPr>
          <w:sz w:val="16"/>
        </w:rPr>
        <w:t>emisiones</w:t>
      </w:r>
      <w:r>
        <w:rPr>
          <w:spacing w:val="12"/>
          <w:sz w:val="16"/>
        </w:rPr>
        <w:t xml:space="preserve"> </w:t>
      </w:r>
      <w:r>
        <w:rPr>
          <w:sz w:val="16"/>
        </w:rPr>
        <w:t>de</w:t>
      </w:r>
      <w:r>
        <w:rPr>
          <w:spacing w:val="13"/>
          <w:sz w:val="16"/>
        </w:rPr>
        <w:t xml:space="preserve"> </w:t>
      </w:r>
      <w:r>
        <w:rPr>
          <w:sz w:val="16"/>
        </w:rPr>
        <w:t>carbono</w:t>
      </w:r>
      <w:r>
        <w:rPr>
          <w:spacing w:val="13"/>
          <w:sz w:val="16"/>
        </w:rPr>
        <w:t xml:space="preserve"> </w:t>
      </w:r>
      <w:r>
        <w:rPr>
          <w:sz w:val="16"/>
        </w:rPr>
        <w:t>para</w:t>
      </w:r>
      <w:r>
        <w:rPr>
          <w:spacing w:val="12"/>
          <w:sz w:val="16"/>
        </w:rPr>
        <w:t xml:space="preserve"> </w:t>
      </w:r>
      <w:r>
        <w:rPr>
          <w:sz w:val="16"/>
        </w:rPr>
        <w:t>arruinar</w:t>
      </w:r>
      <w:r>
        <w:rPr>
          <w:spacing w:val="13"/>
          <w:sz w:val="16"/>
        </w:rPr>
        <w:t xml:space="preserve"> </w:t>
      </w:r>
      <w:r>
        <w:rPr>
          <w:sz w:val="16"/>
        </w:rPr>
        <w:t>la</w:t>
      </w:r>
      <w:r>
        <w:rPr>
          <w:spacing w:val="13"/>
          <w:sz w:val="16"/>
        </w:rPr>
        <w:t xml:space="preserve"> </w:t>
      </w:r>
      <w:r>
        <w:rPr>
          <w:sz w:val="16"/>
        </w:rPr>
        <w:t>estabilidad</w:t>
      </w:r>
      <w:r>
        <w:rPr>
          <w:spacing w:val="12"/>
          <w:sz w:val="16"/>
        </w:rPr>
        <w:t xml:space="preserve"> </w:t>
      </w:r>
      <w:r>
        <w:rPr>
          <w:sz w:val="16"/>
        </w:rPr>
        <w:t>climática</w:t>
      </w:r>
      <w:r>
        <w:rPr>
          <w:spacing w:val="13"/>
          <w:sz w:val="16"/>
        </w:rPr>
        <w:t xml:space="preserve"> </w:t>
      </w:r>
      <w:r>
        <w:rPr>
          <w:sz w:val="16"/>
        </w:rPr>
        <w:t>de</w:t>
      </w:r>
      <w:r>
        <w:rPr>
          <w:spacing w:val="13"/>
          <w:sz w:val="16"/>
        </w:rPr>
        <w:t xml:space="preserve"> </w:t>
      </w:r>
      <w:r>
        <w:rPr>
          <w:sz w:val="16"/>
        </w:rPr>
        <w:t>nuestro</w:t>
      </w:r>
      <w:r>
        <w:rPr>
          <w:spacing w:val="12"/>
          <w:sz w:val="16"/>
        </w:rPr>
        <w:t xml:space="preserve"> </w:t>
      </w:r>
      <w:r>
        <w:rPr>
          <w:sz w:val="16"/>
        </w:rPr>
        <w:t>planeta</w:t>
      </w:r>
      <w:r>
        <w:rPr>
          <w:spacing w:val="13"/>
          <w:sz w:val="16"/>
        </w:rPr>
        <w:t xml:space="preserve"> </w:t>
      </w:r>
      <w:r>
        <w:rPr>
          <w:sz w:val="16"/>
        </w:rPr>
        <w:t>y</w:t>
      </w:r>
      <w:r>
        <w:rPr>
          <w:spacing w:val="13"/>
          <w:sz w:val="16"/>
        </w:rPr>
        <w:t xml:space="preserve"> </w:t>
      </w:r>
      <w:r>
        <w:rPr>
          <w:sz w:val="16"/>
        </w:rPr>
        <w:t>socavar</w:t>
      </w:r>
      <w:r>
        <w:rPr>
          <w:spacing w:val="13"/>
          <w:sz w:val="16"/>
        </w:rPr>
        <w:t xml:space="preserve"> </w:t>
      </w:r>
      <w:r>
        <w:rPr>
          <w:sz w:val="16"/>
        </w:rPr>
        <w:t>los</w:t>
      </w:r>
      <w:r>
        <w:rPr>
          <w:spacing w:val="12"/>
          <w:sz w:val="16"/>
        </w:rPr>
        <w:t xml:space="preserve"> </w:t>
      </w:r>
      <w:r>
        <w:rPr>
          <w:sz w:val="16"/>
        </w:rPr>
        <w:t>esfuerzos</w:t>
      </w:r>
      <w:r>
        <w:rPr>
          <w:spacing w:val="13"/>
          <w:sz w:val="16"/>
        </w:rPr>
        <w:t xml:space="preserve"> </w:t>
      </w:r>
      <w:r>
        <w:rPr>
          <w:sz w:val="16"/>
        </w:rPr>
        <w:t>internacionales</w:t>
      </w:r>
      <w:r>
        <w:rPr>
          <w:spacing w:val="11"/>
          <w:sz w:val="16"/>
        </w:rPr>
        <w:t xml:space="preserve"> </w:t>
      </w:r>
      <w:r>
        <w:rPr>
          <w:sz w:val="16"/>
        </w:rPr>
        <w:t>para</w:t>
      </w:r>
      <w:r>
        <w:rPr>
          <w:spacing w:val="13"/>
          <w:sz w:val="16"/>
        </w:rPr>
        <w:t xml:space="preserve"> </w:t>
      </w:r>
      <w:r>
        <w:rPr>
          <w:sz w:val="16"/>
        </w:rPr>
        <w:t>mantenernos</w:t>
      </w:r>
      <w:r>
        <w:rPr>
          <w:spacing w:val="13"/>
          <w:sz w:val="16"/>
        </w:rPr>
        <w:t xml:space="preserve"> </w:t>
      </w:r>
      <w:r>
        <w:rPr>
          <w:sz w:val="16"/>
        </w:rPr>
        <w:t>por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debajo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1,5ºC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aumento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temperatura.</w:t>
      </w:r>
    </w:p>
    <w:p w:rsidR="00A567D2" w:rsidRDefault="00A567D2">
      <w:pPr>
        <w:pStyle w:val="Textoindependiente"/>
        <w:spacing w:before="10"/>
      </w:pPr>
    </w:p>
    <w:p w:rsidR="00A567D2" w:rsidRDefault="00FD40B4">
      <w:pPr>
        <w:spacing w:before="99" w:line="400" w:lineRule="auto"/>
        <w:ind w:left="525" w:right="894" w:firstLine="15"/>
        <w:rPr>
          <w:sz w:val="16"/>
        </w:rPr>
      </w:pPr>
      <w:r>
        <w:rPr>
          <w:w w:val="105"/>
          <w:sz w:val="16"/>
        </w:rPr>
        <w:t>No se equivoquen: llegar al punto de no retorno es el resultado de continuas y sistemáticas decisiones políticas erróneas y omisiones,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realizadas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durante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las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últimas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décadas.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datos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presentamos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confirman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papel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estados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proliferación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impulsores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44"/>
          <w:w w:val="105"/>
          <w:sz w:val="16"/>
        </w:rPr>
        <w:t xml:space="preserve"> </w:t>
      </w:r>
      <w:r>
        <w:rPr>
          <w:w w:val="105"/>
          <w:sz w:val="16"/>
        </w:rPr>
        <w:t>deforestación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toda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región.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las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próximas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semanas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meses,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gobiernos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todo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mundo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decidirán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las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políticas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ambientales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regirán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próxima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década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y,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por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increíble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parezca,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Amazonía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no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figura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como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prioridad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estas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negociaciones.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6"/>
        <w:rPr>
          <w:sz w:val="19"/>
        </w:rPr>
      </w:pPr>
    </w:p>
    <w:p w:rsidR="00A567D2" w:rsidRDefault="00FD40B4">
      <w:pPr>
        <w:spacing w:line="398" w:lineRule="auto"/>
        <w:ind w:left="530" w:right="667" w:hanging="1"/>
        <w:rPr>
          <w:sz w:val="16"/>
        </w:rPr>
      </w:pPr>
      <w:r>
        <w:rPr>
          <w:sz w:val="16"/>
        </w:rPr>
        <w:t>Todos</w:t>
      </w:r>
      <w:r>
        <w:rPr>
          <w:spacing w:val="11"/>
          <w:sz w:val="16"/>
        </w:rPr>
        <w:t xml:space="preserve"> </w:t>
      </w:r>
      <w:r>
        <w:rPr>
          <w:sz w:val="16"/>
        </w:rPr>
        <w:t>tenemos</w:t>
      </w:r>
      <w:r>
        <w:rPr>
          <w:spacing w:val="12"/>
          <w:sz w:val="16"/>
        </w:rPr>
        <w:t xml:space="preserve"> </w:t>
      </w:r>
      <w:r>
        <w:rPr>
          <w:sz w:val="16"/>
        </w:rPr>
        <w:t>una</w:t>
      </w:r>
      <w:r>
        <w:rPr>
          <w:spacing w:val="12"/>
          <w:sz w:val="16"/>
        </w:rPr>
        <w:t xml:space="preserve"> </w:t>
      </w:r>
      <w:r>
        <w:rPr>
          <w:sz w:val="16"/>
        </w:rPr>
        <w:t>responsabilidad</w:t>
      </w:r>
      <w:r>
        <w:rPr>
          <w:spacing w:val="10"/>
          <w:sz w:val="16"/>
        </w:rPr>
        <w:t xml:space="preserve"> </w:t>
      </w:r>
      <w:r>
        <w:rPr>
          <w:sz w:val="16"/>
        </w:rPr>
        <w:t>compartida</w:t>
      </w:r>
      <w:r>
        <w:rPr>
          <w:spacing w:val="12"/>
          <w:sz w:val="16"/>
        </w:rPr>
        <w:t xml:space="preserve"> </w:t>
      </w:r>
      <w:r>
        <w:rPr>
          <w:sz w:val="16"/>
        </w:rPr>
        <w:t>en</w:t>
      </w:r>
      <w:r>
        <w:rPr>
          <w:spacing w:val="12"/>
          <w:sz w:val="16"/>
        </w:rPr>
        <w:t xml:space="preserve"> </w:t>
      </w:r>
      <w:r>
        <w:rPr>
          <w:sz w:val="16"/>
        </w:rPr>
        <w:t>provocar</w:t>
      </w:r>
      <w:r>
        <w:rPr>
          <w:spacing w:val="12"/>
          <w:sz w:val="16"/>
        </w:rPr>
        <w:t xml:space="preserve"> </w:t>
      </w:r>
      <w:r>
        <w:rPr>
          <w:sz w:val="16"/>
        </w:rPr>
        <w:t>esta</w:t>
      </w:r>
      <w:r>
        <w:rPr>
          <w:spacing w:val="12"/>
          <w:sz w:val="16"/>
        </w:rPr>
        <w:t xml:space="preserve"> </w:t>
      </w:r>
      <w:r>
        <w:rPr>
          <w:sz w:val="16"/>
        </w:rPr>
        <w:t>crisis.</w:t>
      </w:r>
      <w:r>
        <w:rPr>
          <w:spacing w:val="11"/>
          <w:sz w:val="16"/>
        </w:rPr>
        <w:t xml:space="preserve"> </w:t>
      </w:r>
      <w:r>
        <w:rPr>
          <w:sz w:val="16"/>
        </w:rPr>
        <w:t>La</w:t>
      </w:r>
      <w:r>
        <w:rPr>
          <w:spacing w:val="12"/>
          <w:sz w:val="16"/>
        </w:rPr>
        <w:t xml:space="preserve"> </w:t>
      </w:r>
      <w:r>
        <w:rPr>
          <w:sz w:val="16"/>
        </w:rPr>
        <w:t>industria</w:t>
      </w:r>
      <w:r>
        <w:rPr>
          <w:spacing w:val="12"/>
          <w:sz w:val="16"/>
        </w:rPr>
        <w:t xml:space="preserve"> </w:t>
      </w:r>
      <w:r>
        <w:rPr>
          <w:sz w:val="16"/>
        </w:rPr>
        <w:t>de</w:t>
      </w:r>
      <w:r>
        <w:rPr>
          <w:spacing w:val="12"/>
          <w:sz w:val="16"/>
        </w:rPr>
        <w:t xml:space="preserve"> </w:t>
      </w:r>
      <w:r>
        <w:rPr>
          <w:sz w:val="16"/>
        </w:rPr>
        <w:t>la</w:t>
      </w:r>
      <w:r>
        <w:rPr>
          <w:spacing w:val="12"/>
          <w:sz w:val="16"/>
        </w:rPr>
        <w:t xml:space="preserve"> </w:t>
      </w:r>
      <w:r>
        <w:rPr>
          <w:sz w:val="16"/>
        </w:rPr>
        <w:t>moda</w:t>
      </w:r>
      <w:r>
        <w:rPr>
          <w:spacing w:val="11"/>
          <w:sz w:val="16"/>
        </w:rPr>
        <w:t xml:space="preserve"> </w:t>
      </w:r>
      <w:r>
        <w:rPr>
          <w:sz w:val="16"/>
        </w:rPr>
        <w:t>se</w:t>
      </w:r>
      <w:r>
        <w:rPr>
          <w:spacing w:val="12"/>
          <w:sz w:val="16"/>
        </w:rPr>
        <w:t xml:space="preserve"> </w:t>
      </w:r>
      <w:r>
        <w:rPr>
          <w:sz w:val="16"/>
        </w:rPr>
        <w:t>beneficia</w:t>
      </w:r>
      <w:r>
        <w:rPr>
          <w:spacing w:val="12"/>
          <w:sz w:val="16"/>
        </w:rPr>
        <w:t xml:space="preserve"> </w:t>
      </w:r>
      <w:r>
        <w:rPr>
          <w:sz w:val="16"/>
        </w:rPr>
        <w:t>del</w:t>
      </w:r>
      <w:r>
        <w:rPr>
          <w:spacing w:val="12"/>
          <w:sz w:val="16"/>
        </w:rPr>
        <w:t xml:space="preserve"> </w:t>
      </w:r>
      <w:r>
        <w:rPr>
          <w:sz w:val="16"/>
        </w:rPr>
        <w:t>cuero</w:t>
      </w:r>
      <w:r>
        <w:rPr>
          <w:spacing w:val="12"/>
          <w:sz w:val="16"/>
        </w:rPr>
        <w:t xml:space="preserve"> </w:t>
      </w:r>
      <w:r>
        <w:rPr>
          <w:sz w:val="16"/>
        </w:rPr>
        <w:t>producido</w:t>
      </w:r>
      <w:r>
        <w:rPr>
          <w:spacing w:val="11"/>
          <w:sz w:val="16"/>
        </w:rPr>
        <w:t xml:space="preserve"> </w:t>
      </w:r>
      <w:r>
        <w:rPr>
          <w:sz w:val="16"/>
        </w:rPr>
        <w:t>en</w:t>
      </w:r>
      <w:r>
        <w:rPr>
          <w:spacing w:val="12"/>
          <w:sz w:val="16"/>
        </w:rPr>
        <w:t xml:space="preserve"> </w:t>
      </w:r>
      <w:r>
        <w:rPr>
          <w:sz w:val="16"/>
        </w:rPr>
        <w:t>Brasil;</w:t>
      </w:r>
      <w:r>
        <w:rPr>
          <w:spacing w:val="12"/>
          <w:sz w:val="16"/>
        </w:rPr>
        <w:t xml:space="preserve"> </w:t>
      </w:r>
      <w:r>
        <w:rPr>
          <w:sz w:val="16"/>
        </w:rPr>
        <w:t>Los</w:t>
      </w:r>
      <w:r>
        <w:rPr>
          <w:spacing w:val="-41"/>
          <w:sz w:val="16"/>
        </w:rPr>
        <w:t xml:space="preserve"> </w:t>
      </w:r>
      <w:r>
        <w:rPr>
          <w:w w:val="105"/>
          <w:sz w:val="16"/>
        </w:rPr>
        <w:t>bancos europeos y estadounidenses financian el crudo del Amazonas para que luego se consuma principalmente en California; la soja, la</w:t>
      </w:r>
      <w:r>
        <w:rPr>
          <w:spacing w:val="1"/>
          <w:w w:val="105"/>
          <w:sz w:val="16"/>
        </w:rPr>
        <w:t xml:space="preserve"> </w:t>
      </w:r>
      <w:r>
        <w:rPr>
          <w:sz w:val="16"/>
        </w:rPr>
        <w:t>carne</w:t>
      </w:r>
      <w:r>
        <w:rPr>
          <w:spacing w:val="12"/>
          <w:sz w:val="16"/>
        </w:rPr>
        <w:t xml:space="preserve"> </w:t>
      </w:r>
      <w:r>
        <w:rPr>
          <w:sz w:val="16"/>
        </w:rPr>
        <w:t>vacuna</w:t>
      </w:r>
      <w:r>
        <w:rPr>
          <w:spacing w:val="13"/>
          <w:sz w:val="16"/>
        </w:rPr>
        <w:t xml:space="preserve"> </w:t>
      </w:r>
      <w:r>
        <w:rPr>
          <w:sz w:val="16"/>
        </w:rPr>
        <w:t>y</w:t>
      </w:r>
      <w:r>
        <w:rPr>
          <w:spacing w:val="13"/>
          <w:sz w:val="16"/>
        </w:rPr>
        <w:t xml:space="preserve"> </w:t>
      </w:r>
      <w:r>
        <w:rPr>
          <w:sz w:val="16"/>
        </w:rPr>
        <w:t>otros</w:t>
      </w:r>
      <w:r>
        <w:rPr>
          <w:spacing w:val="13"/>
          <w:sz w:val="16"/>
        </w:rPr>
        <w:t xml:space="preserve"> </w:t>
      </w:r>
      <w:r>
        <w:rPr>
          <w:sz w:val="16"/>
        </w:rPr>
        <w:t>productos</w:t>
      </w:r>
      <w:r>
        <w:rPr>
          <w:spacing w:val="13"/>
          <w:sz w:val="16"/>
        </w:rPr>
        <w:t xml:space="preserve"> </w:t>
      </w:r>
      <w:r>
        <w:rPr>
          <w:sz w:val="16"/>
        </w:rPr>
        <w:t>básicos</w:t>
      </w:r>
      <w:r>
        <w:rPr>
          <w:spacing w:val="12"/>
          <w:sz w:val="16"/>
        </w:rPr>
        <w:t xml:space="preserve"> </w:t>
      </w:r>
      <w:r>
        <w:rPr>
          <w:sz w:val="16"/>
        </w:rPr>
        <w:t>para</w:t>
      </w:r>
      <w:r>
        <w:rPr>
          <w:spacing w:val="13"/>
          <w:sz w:val="16"/>
        </w:rPr>
        <w:t xml:space="preserve"> </w:t>
      </w:r>
      <w:r>
        <w:rPr>
          <w:sz w:val="16"/>
        </w:rPr>
        <w:t>alimentar</w:t>
      </w:r>
      <w:r>
        <w:rPr>
          <w:spacing w:val="13"/>
          <w:sz w:val="16"/>
        </w:rPr>
        <w:t xml:space="preserve"> </w:t>
      </w:r>
      <w:r>
        <w:rPr>
          <w:sz w:val="16"/>
        </w:rPr>
        <w:t>a</w:t>
      </w:r>
      <w:r>
        <w:rPr>
          <w:spacing w:val="13"/>
          <w:sz w:val="16"/>
        </w:rPr>
        <w:t xml:space="preserve"> </w:t>
      </w:r>
      <w:r>
        <w:rPr>
          <w:sz w:val="16"/>
        </w:rPr>
        <w:t>la</w:t>
      </w:r>
      <w:r>
        <w:rPr>
          <w:spacing w:val="13"/>
          <w:sz w:val="16"/>
        </w:rPr>
        <w:t xml:space="preserve"> </w:t>
      </w:r>
      <w:r>
        <w:rPr>
          <w:sz w:val="16"/>
        </w:rPr>
        <w:t>humanidad</w:t>
      </w:r>
      <w:r>
        <w:rPr>
          <w:spacing w:val="13"/>
          <w:sz w:val="16"/>
        </w:rPr>
        <w:t xml:space="preserve"> </w:t>
      </w:r>
      <w:r>
        <w:rPr>
          <w:sz w:val="16"/>
        </w:rPr>
        <w:t>están</w:t>
      </w:r>
      <w:r>
        <w:rPr>
          <w:spacing w:val="12"/>
          <w:sz w:val="16"/>
        </w:rPr>
        <w:t xml:space="preserve"> </w:t>
      </w:r>
      <w:r>
        <w:rPr>
          <w:sz w:val="16"/>
        </w:rPr>
        <w:t>desertificando</w:t>
      </w:r>
      <w:r>
        <w:rPr>
          <w:spacing w:val="13"/>
          <w:sz w:val="16"/>
        </w:rPr>
        <w:t xml:space="preserve"> </w:t>
      </w:r>
      <w:r>
        <w:rPr>
          <w:sz w:val="16"/>
        </w:rPr>
        <w:t>la</w:t>
      </w:r>
      <w:r>
        <w:rPr>
          <w:spacing w:val="13"/>
          <w:sz w:val="16"/>
        </w:rPr>
        <w:t xml:space="preserve"> </w:t>
      </w:r>
      <w:r>
        <w:rPr>
          <w:sz w:val="16"/>
        </w:rPr>
        <w:t>selva</w:t>
      </w:r>
      <w:r>
        <w:rPr>
          <w:spacing w:val="13"/>
          <w:sz w:val="16"/>
        </w:rPr>
        <w:t xml:space="preserve"> </w:t>
      </w:r>
      <w:r>
        <w:rPr>
          <w:sz w:val="16"/>
        </w:rPr>
        <w:t>amazónica,</w:t>
      </w:r>
      <w:r>
        <w:rPr>
          <w:spacing w:val="13"/>
          <w:sz w:val="16"/>
        </w:rPr>
        <w:t xml:space="preserve"> </w:t>
      </w:r>
      <w:r>
        <w:rPr>
          <w:sz w:val="16"/>
        </w:rPr>
        <w:t>mientras</w:t>
      </w:r>
      <w:r>
        <w:rPr>
          <w:spacing w:val="13"/>
          <w:sz w:val="16"/>
        </w:rPr>
        <w:t xml:space="preserve"> </w:t>
      </w:r>
      <w:r>
        <w:rPr>
          <w:sz w:val="16"/>
        </w:rPr>
        <w:t>la</w:t>
      </w:r>
      <w:r>
        <w:rPr>
          <w:spacing w:val="12"/>
          <w:sz w:val="16"/>
        </w:rPr>
        <w:t xml:space="preserve"> </w:t>
      </w:r>
      <w:r>
        <w:rPr>
          <w:sz w:val="16"/>
        </w:rPr>
        <w:t>minería</w:t>
      </w:r>
      <w:r>
        <w:rPr>
          <w:spacing w:val="13"/>
          <w:sz w:val="16"/>
        </w:rPr>
        <w:t xml:space="preserve"> </w:t>
      </w:r>
      <w:r>
        <w:rPr>
          <w:sz w:val="16"/>
        </w:rPr>
        <w:t>envenena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ríos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donde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nos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bañamos,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nos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alimentamos</w:t>
      </w:r>
    </w:p>
    <w:p w:rsidR="00A567D2" w:rsidRDefault="00A567D2">
      <w:pPr>
        <w:spacing w:line="398" w:lineRule="auto"/>
        <w:rPr>
          <w:sz w:val="16"/>
        </w:rPr>
        <w:sectPr w:rsidR="00A567D2" w:rsidSect="00137E50">
          <w:headerReference w:type="default" r:id="rId11"/>
          <w:footerReference w:type="default" r:id="rId12"/>
          <w:pgSz w:w="11900" w:h="16820"/>
          <w:pgMar w:top="380" w:right="0" w:bottom="960" w:left="200" w:header="110" w:footer="765" w:gutter="0"/>
          <w:pgNumType w:start="1"/>
          <w:cols w:space="720"/>
        </w:sectPr>
      </w:pPr>
    </w:p>
    <w:p w:rsidR="00A567D2" w:rsidRDefault="00A567D2">
      <w:pPr>
        <w:pStyle w:val="Textoindependiente"/>
        <w:spacing w:before="4"/>
        <w:rPr>
          <w:sz w:val="25"/>
        </w:rPr>
      </w:pPr>
    </w:p>
    <w:p w:rsidR="00A567D2" w:rsidRDefault="00FD40B4">
      <w:pPr>
        <w:pStyle w:val="Textoindependiente"/>
        <w:spacing w:before="99" w:line="374" w:lineRule="auto"/>
        <w:ind w:left="527" w:right="1627" w:firstLine="1"/>
      </w:pPr>
      <w:r>
        <w:rPr>
          <w:w w:val="105"/>
        </w:rPr>
        <w:t>nosotros</w:t>
      </w:r>
      <w:r>
        <w:rPr>
          <w:spacing w:val="-11"/>
          <w:w w:val="105"/>
        </w:rPr>
        <w:t xml:space="preserve"> </w:t>
      </w:r>
      <w:r>
        <w:rPr>
          <w:w w:val="105"/>
        </w:rPr>
        <w:t>mismos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son</w:t>
      </w:r>
      <w:r>
        <w:rPr>
          <w:spacing w:val="-11"/>
          <w:w w:val="105"/>
        </w:rPr>
        <w:t xml:space="preserve"> </w:t>
      </w:r>
      <w:r>
        <w:rPr>
          <w:w w:val="105"/>
        </w:rPr>
        <w:t>nuestra</w:t>
      </w:r>
      <w:r>
        <w:rPr>
          <w:spacing w:val="-10"/>
          <w:w w:val="105"/>
        </w:rPr>
        <w:t xml:space="preserve"> </w:t>
      </w:r>
      <w:r>
        <w:rPr>
          <w:w w:val="105"/>
        </w:rPr>
        <w:t>fuente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vida.</w:t>
      </w:r>
      <w:r>
        <w:rPr>
          <w:spacing w:val="-11"/>
          <w:w w:val="105"/>
        </w:rPr>
        <w:t xml:space="preserve"> </w:t>
      </w:r>
      <w:r>
        <w:rPr>
          <w:w w:val="105"/>
        </w:rPr>
        <w:t>Más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500</w:t>
      </w:r>
      <w:r>
        <w:rPr>
          <w:spacing w:val="-10"/>
          <w:w w:val="105"/>
        </w:rPr>
        <w:t xml:space="preserve"> </w:t>
      </w:r>
      <w:r>
        <w:rPr>
          <w:w w:val="105"/>
        </w:rPr>
        <w:t>pueblos</w:t>
      </w:r>
      <w:r>
        <w:rPr>
          <w:spacing w:val="-11"/>
          <w:w w:val="105"/>
        </w:rPr>
        <w:t xml:space="preserve"> </w:t>
      </w:r>
      <w:r>
        <w:rPr>
          <w:w w:val="105"/>
        </w:rPr>
        <w:t>indígenas</w:t>
      </w:r>
      <w:r>
        <w:rPr>
          <w:spacing w:val="-10"/>
          <w:w w:val="105"/>
        </w:rPr>
        <w:t xml:space="preserve"> </w:t>
      </w:r>
      <w:r>
        <w:rPr>
          <w:w w:val="105"/>
        </w:rPr>
        <w:t>enfrentan</w:t>
      </w:r>
      <w:r>
        <w:rPr>
          <w:spacing w:val="-11"/>
          <w:w w:val="105"/>
        </w:rPr>
        <w:t xml:space="preserve"> </w:t>
      </w:r>
      <w:r>
        <w:rPr>
          <w:w w:val="105"/>
        </w:rPr>
        <w:t>estos</w:t>
      </w:r>
      <w:r>
        <w:rPr>
          <w:spacing w:val="-10"/>
          <w:w w:val="105"/>
        </w:rPr>
        <w:t xml:space="preserve"> </w:t>
      </w:r>
      <w:r>
        <w:rPr>
          <w:w w:val="105"/>
        </w:rPr>
        <w:t>riesgos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algunos</w:t>
      </w:r>
      <w:r>
        <w:rPr>
          <w:spacing w:val="-11"/>
          <w:w w:val="105"/>
        </w:rPr>
        <w:t xml:space="preserve"> </w:t>
      </w:r>
      <w:r>
        <w:rPr>
          <w:w w:val="105"/>
        </w:rPr>
        <w:t>están</w:t>
      </w:r>
      <w:r>
        <w:rPr>
          <w:spacing w:val="-46"/>
          <w:w w:val="105"/>
        </w:rPr>
        <w:t xml:space="preserve"> </w:t>
      </w:r>
      <w:r>
        <w:rPr>
          <w:w w:val="105"/>
        </w:rPr>
        <w:t>desapareciendo.</w:t>
      </w:r>
    </w:p>
    <w:p w:rsidR="00A567D2" w:rsidRDefault="00A567D2">
      <w:pPr>
        <w:pStyle w:val="Textoindependiente"/>
        <w:spacing w:before="3"/>
        <w:rPr>
          <w:sz w:val="18"/>
        </w:rPr>
      </w:pPr>
    </w:p>
    <w:p w:rsidR="00A567D2" w:rsidRDefault="00FD40B4">
      <w:pPr>
        <w:pStyle w:val="Textoindependiente"/>
        <w:spacing w:before="99" w:line="376" w:lineRule="auto"/>
        <w:ind w:left="524" w:right="819" w:firstLine="16"/>
      </w:pPr>
      <w:r>
        <w:rPr>
          <w:w w:val="105"/>
        </w:rPr>
        <w:t>Cada paso de las negociaciones ambientales de este año es una oportunidad para que los gobiernos del mundo se presenten con</w:t>
      </w:r>
      <w:r>
        <w:rPr>
          <w:spacing w:val="-47"/>
          <w:w w:val="105"/>
        </w:rPr>
        <w:t xml:space="preserve"> </w:t>
      </w:r>
      <w:r>
        <w:rPr>
          <w:w w:val="105"/>
        </w:rPr>
        <w:t>verdadera ambición: Estocolmo+50, las conversaciones del CDB, la CMNUCC y otros espacios. Nuestra esperanza es que los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tomadores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decisiones</w:t>
      </w:r>
      <w:r>
        <w:rPr>
          <w:spacing w:val="-11"/>
          <w:w w:val="105"/>
        </w:rPr>
        <w:t xml:space="preserve"> </w:t>
      </w:r>
      <w:r>
        <w:rPr>
          <w:w w:val="105"/>
        </w:rPr>
        <w:t>políticas</w:t>
      </w:r>
      <w:r>
        <w:rPr>
          <w:spacing w:val="-12"/>
          <w:w w:val="105"/>
        </w:rPr>
        <w:t xml:space="preserve"> </w:t>
      </w:r>
      <w:r>
        <w:rPr>
          <w:w w:val="105"/>
        </w:rPr>
        <w:t>escuchen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ciencia,</w:t>
      </w:r>
      <w:r>
        <w:rPr>
          <w:spacing w:val="-12"/>
          <w:w w:val="105"/>
        </w:rPr>
        <w:t xml:space="preserve"> </w:t>
      </w:r>
      <w:r>
        <w:rPr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w w:val="105"/>
        </w:rPr>
        <w:t>sistemas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conocimiento</w:t>
      </w:r>
      <w:r>
        <w:rPr>
          <w:spacing w:val="-12"/>
          <w:w w:val="105"/>
        </w:rPr>
        <w:t xml:space="preserve"> </w:t>
      </w:r>
      <w:r>
        <w:rPr>
          <w:w w:val="105"/>
        </w:rPr>
        <w:t>indígena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sabiduría</w:t>
      </w:r>
      <w:r>
        <w:rPr>
          <w:spacing w:val="-11"/>
          <w:w w:val="105"/>
        </w:rPr>
        <w:t xml:space="preserve"> </w:t>
      </w:r>
      <w:r>
        <w:rPr>
          <w:w w:val="105"/>
        </w:rPr>
        <w:t>antigua</w:t>
      </w:r>
      <w:r>
        <w:rPr>
          <w:spacing w:val="-11"/>
          <w:w w:val="105"/>
        </w:rPr>
        <w:t xml:space="preserve"> </w:t>
      </w:r>
      <w:r>
        <w:rPr>
          <w:w w:val="105"/>
        </w:rPr>
        <w:t>para</w:t>
      </w:r>
      <w:r>
        <w:rPr>
          <w:spacing w:val="-12"/>
          <w:w w:val="105"/>
        </w:rPr>
        <w:t xml:space="preserve"> </w:t>
      </w:r>
      <w:r>
        <w:rPr>
          <w:w w:val="105"/>
        </w:rPr>
        <w:t>asegurar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46"/>
          <w:w w:val="105"/>
        </w:rPr>
        <w:t xml:space="preserve"> </w:t>
      </w:r>
      <w:r>
        <w:rPr>
          <w:w w:val="105"/>
        </w:rPr>
        <w:t>supervivencia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humanidad.</w:t>
      </w:r>
      <w:r>
        <w:rPr>
          <w:spacing w:val="-10"/>
          <w:w w:val="105"/>
        </w:rPr>
        <w:t xml:space="preserve"> </w:t>
      </w:r>
      <w:r>
        <w:rPr>
          <w:w w:val="105"/>
        </w:rPr>
        <w:t>Sin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Amazonas,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vida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Tierra</w:t>
      </w:r>
      <w:r>
        <w:rPr>
          <w:spacing w:val="-10"/>
          <w:w w:val="105"/>
        </w:rPr>
        <w:t xml:space="preserve"> </w:t>
      </w:r>
      <w:r>
        <w:rPr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w w:val="105"/>
        </w:rPr>
        <w:t>tambalea.</w:t>
      </w:r>
      <w:r>
        <w:rPr>
          <w:spacing w:val="-10"/>
          <w:w w:val="105"/>
        </w:rPr>
        <w:t xml:space="preserve"> </w:t>
      </w:r>
      <w:r>
        <w:rPr>
          <w:w w:val="105"/>
        </w:rPr>
        <w:t>Depende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su</w:t>
      </w:r>
      <w:r>
        <w:rPr>
          <w:spacing w:val="-10"/>
          <w:w w:val="105"/>
        </w:rPr>
        <w:t xml:space="preserve"> </w:t>
      </w:r>
      <w:r>
        <w:rPr>
          <w:w w:val="105"/>
        </w:rPr>
        <w:t>honestidad</w:t>
      </w:r>
      <w:r>
        <w:rPr>
          <w:spacing w:val="-10"/>
          <w:w w:val="105"/>
        </w:rPr>
        <w:t xml:space="preserve"> </w:t>
      </w:r>
      <w:r>
        <w:rPr>
          <w:w w:val="105"/>
        </w:rPr>
        <w:t>definir</w:t>
      </w:r>
      <w:r>
        <w:rPr>
          <w:spacing w:val="-10"/>
          <w:w w:val="105"/>
        </w:rPr>
        <w:t xml:space="preserve"> </w:t>
      </w:r>
      <w:r>
        <w:rPr>
          <w:w w:val="105"/>
        </w:rPr>
        <w:t>nuestro</w:t>
      </w:r>
      <w:r>
        <w:rPr>
          <w:spacing w:val="-10"/>
          <w:w w:val="105"/>
        </w:rPr>
        <w:t xml:space="preserve"> </w:t>
      </w:r>
      <w:r>
        <w:rPr>
          <w:w w:val="105"/>
        </w:rPr>
        <w:t>futuro.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6"/>
        <w:rPr>
          <w:sz w:val="24"/>
        </w:rPr>
      </w:pPr>
    </w:p>
    <w:p w:rsidR="00A567D2" w:rsidRDefault="00FD40B4">
      <w:pPr>
        <w:pStyle w:val="Textoindependiente"/>
        <w:spacing w:before="99" w:line="374" w:lineRule="auto"/>
        <w:ind w:left="524" w:right="994" w:firstLine="5"/>
      </w:pPr>
      <w:r>
        <w:rPr>
          <w:w w:val="105"/>
        </w:rPr>
        <w:t>Desde 1992, los estados reunidos en la Convención de las Naciones Unidas unieron esfuerzos para mitigar el cambio climático.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-13"/>
          <w:w w:val="105"/>
        </w:rPr>
        <w:t xml:space="preserve"> </w:t>
      </w:r>
      <w:r>
        <w:rPr>
          <w:w w:val="105"/>
        </w:rPr>
        <w:t>es</w:t>
      </w:r>
      <w:r>
        <w:rPr>
          <w:spacing w:val="-12"/>
          <w:w w:val="105"/>
        </w:rPr>
        <w:t xml:space="preserve"> </w:t>
      </w:r>
      <w:r>
        <w:rPr>
          <w:w w:val="105"/>
        </w:rPr>
        <w:t>suficiente.</w:t>
      </w:r>
      <w:r>
        <w:rPr>
          <w:spacing w:val="-12"/>
          <w:w w:val="105"/>
        </w:rPr>
        <w:t xml:space="preserve"> </w:t>
      </w:r>
      <w:r>
        <w:rPr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Pueblos</w:t>
      </w:r>
      <w:r>
        <w:rPr>
          <w:spacing w:val="-13"/>
          <w:w w:val="105"/>
        </w:rPr>
        <w:t xml:space="preserve"> </w:t>
      </w:r>
      <w:r>
        <w:rPr>
          <w:w w:val="105"/>
        </w:rPr>
        <w:t>Indígenas</w:t>
      </w:r>
      <w:r>
        <w:rPr>
          <w:spacing w:val="-12"/>
          <w:w w:val="105"/>
        </w:rPr>
        <w:t xml:space="preserve"> </w:t>
      </w:r>
      <w:r>
        <w:rPr>
          <w:w w:val="105"/>
        </w:rPr>
        <w:t>Amazónicos</w:t>
      </w:r>
      <w:r>
        <w:rPr>
          <w:spacing w:val="-12"/>
          <w:w w:val="105"/>
        </w:rPr>
        <w:t xml:space="preserve"> </w:t>
      </w:r>
      <w:r>
        <w:rPr>
          <w:w w:val="105"/>
        </w:rPr>
        <w:t>traen</w:t>
      </w:r>
      <w:r>
        <w:rPr>
          <w:spacing w:val="-12"/>
          <w:w w:val="105"/>
        </w:rPr>
        <w:t xml:space="preserve"> </w:t>
      </w:r>
      <w:r>
        <w:rPr>
          <w:w w:val="105"/>
        </w:rPr>
        <w:t>una</w:t>
      </w:r>
      <w:r>
        <w:rPr>
          <w:spacing w:val="-12"/>
          <w:w w:val="105"/>
        </w:rPr>
        <w:t xml:space="preserve"> </w:t>
      </w:r>
      <w:r>
        <w:rPr>
          <w:w w:val="105"/>
        </w:rPr>
        <w:t>propuesta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medidas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mitigación</w:t>
      </w:r>
      <w:r>
        <w:rPr>
          <w:spacing w:val="-13"/>
          <w:w w:val="105"/>
        </w:rPr>
        <w:t xml:space="preserve"> </w:t>
      </w:r>
      <w:r>
        <w:rPr>
          <w:w w:val="105"/>
        </w:rPr>
        <w:t>inmediata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w w:val="105"/>
        </w:rPr>
        <w:t>negociaciones</w:t>
      </w:r>
      <w:r>
        <w:rPr>
          <w:spacing w:val="-47"/>
          <w:w w:val="105"/>
        </w:rPr>
        <w:t xml:space="preserve"> </w:t>
      </w:r>
      <w:r>
        <w:rPr>
          <w:w w:val="105"/>
        </w:rPr>
        <w:t>globales.</w:t>
      </w:r>
      <w:r>
        <w:rPr>
          <w:spacing w:val="-3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Territorios</w:t>
      </w:r>
      <w:r>
        <w:rPr>
          <w:spacing w:val="-3"/>
          <w:w w:val="105"/>
        </w:rPr>
        <w:t xml:space="preserve"> </w:t>
      </w:r>
      <w:r>
        <w:rPr>
          <w:w w:val="105"/>
        </w:rPr>
        <w:t>Indígenas</w:t>
      </w:r>
      <w:r>
        <w:rPr>
          <w:spacing w:val="-2"/>
          <w:w w:val="105"/>
        </w:rPr>
        <w:t xml:space="preserve"> </w:t>
      </w:r>
      <w:r>
        <w:rPr>
          <w:w w:val="105"/>
        </w:rPr>
        <w:t>pueden</w:t>
      </w:r>
      <w:r>
        <w:rPr>
          <w:spacing w:val="-2"/>
          <w:w w:val="105"/>
        </w:rPr>
        <w:t xml:space="preserve"> </w:t>
      </w:r>
      <w:r>
        <w:rPr>
          <w:w w:val="105"/>
        </w:rPr>
        <w:t>cambiar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tendencia</w:t>
      </w:r>
      <w:r>
        <w:rPr>
          <w:spacing w:val="-2"/>
          <w:w w:val="105"/>
        </w:rPr>
        <w:t xml:space="preserve"> </w:t>
      </w:r>
      <w:r>
        <w:rPr>
          <w:w w:val="105"/>
        </w:rPr>
        <w:t>actual.</w:t>
      </w:r>
    </w:p>
    <w:p w:rsidR="00A567D2" w:rsidRDefault="00A567D2">
      <w:pPr>
        <w:pStyle w:val="Textoindependiente"/>
        <w:spacing w:before="4"/>
        <w:rPr>
          <w:sz w:val="18"/>
        </w:rPr>
      </w:pPr>
    </w:p>
    <w:p w:rsidR="00A567D2" w:rsidRDefault="00FD40B4">
      <w:pPr>
        <w:pStyle w:val="Textoindependiente"/>
        <w:spacing w:before="99" w:line="376" w:lineRule="auto"/>
        <w:ind w:left="524" w:right="667" w:firstLine="13"/>
      </w:pPr>
      <w:r>
        <w:rPr>
          <w:w w:val="105"/>
        </w:rPr>
        <w:t>Hasta</w:t>
      </w:r>
      <w:r>
        <w:rPr>
          <w:spacing w:val="-11"/>
          <w:w w:val="105"/>
        </w:rPr>
        <w:t xml:space="preserve"> </w:t>
      </w:r>
      <w:r>
        <w:rPr>
          <w:w w:val="105"/>
        </w:rPr>
        <w:t>ahora,</w:t>
      </w:r>
      <w:r>
        <w:rPr>
          <w:spacing w:val="-11"/>
          <w:w w:val="105"/>
        </w:rPr>
        <w:t xml:space="preserve"> </w:t>
      </w:r>
      <w:r>
        <w:rPr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w w:val="105"/>
        </w:rPr>
        <w:t>políticas</w:t>
      </w:r>
      <w:r>
        <w:rPr>
          <w:spacing w:val="-10"/>
          <w:w w:val="105"/>
        </w:rPr>
        <w:t xml:space="preserve"> </w:t>
      </w:r>
      <w:r>
        <w:rPr>
          <w:w w:val="105"/>
        </w:rPr>
        <w:t>globales</w:t>
      </w:r>
      <w:r>
        <w:rPr>
          <w:spacing w:val="-11"/>
          <w:w w:val="105"/>
        </w:rPr>
        <w:t xml:space="preserve"> </w:t>
      </w:r>
      <w:r>
        <w:rPr>
          <w:w w:val="105"/>
        </w:rPr>
        <w:t>han</w:t>
      </w:r>
      <w:r>
        <w:rPr>
          <w:spacing w:val="-11"/>
          <w:w w:val="105"/>
        </w:rPr>
        <w:t xml:space="preserve"> </w:t>
      </w:r>
      <w:r>
        <w:rPr>
          <w:w w:val="105"/>
        </w:rPr>
        <w:t>ignorado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papel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juegan</w:t>
      </w:r>
      <w:r>
        <w:rPr>
          <w:spacing w:val="-11"/>
          <w:w w:val="105"/>
        </w:rPr>
        <w:t xml:space="preserve"> </w:t>
      </w:r>
      <w:r>
        <w:rPr>
          <w:w w:val="105"/>
        </w:rPr>
        <w:t>nuestra</w:t>
      </w:r>
      <w:r>
        <w:rPr>
          <w:spacing w:val="-11"/>
          <w:w w:val="105"/>
        </w:rPr>
        <w:t xml:space="preserve"> </w:t>
      </w:r>
      <w:r>
        <w:rPr>
          <w:w w:val="105"/>
        </w:rPr>
        <w:t>cosmovisión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cultura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conservación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naturaleza</w:t>
      </w:r>
      <w:r>
        <w:rPr>
          <w:spacing w:val="-47"/>
          <w:w w:val="105"/>
        </w:rPr>
        <w:t xml:space="preserve"> </w:t>
      </w:r>
      <w:r>
        <w:rPr>
          <w:w w:val="105"/>
        </w:rPr>
        <w:t>y la biodiversidad. Al invisibilizar nuestros esfuerzos, los Estados y el sistema financiero internacional no toman en cuenta nuestros</w:t>
      </w:r>
      <w:r>
        <w:rPr>
          <w:spacing w:val="1"/>
          <w:w w:val="105"/>
        </w:rPr>
        <w:t xml:space="preserve"> </w:t>
      </w:r>
      <w:r>
        <w:rPr>
          <w:w w:val="105"/>
        </w:rPr>
        <w:t>territorios. Este conjunto de datos que ofrecemos a los decisores políticos muestra que los territorios indígenas son tan eficientes, o</w:t>
      </w:r>
      <w:r>
        <w:rPr>
          <w:spacing w:val="1"/>
          <w:w w:val="105"/>
        </w:rPr>
        <w:t xml:space="preserve"> </w:t>
      </w:r>
      <w:r>
        <w:rPr>
          <w:w w:val="105"/>
        </w:rPr>
        <w:t>incluso más, que las áreas protegidas. A cambio, las industrias extractivas llegan a nuestros territorios con concesiones “legales”</w:t>
      </w:r>
      <w:r>
        <w:rPr>
          <w:spacing w:val="1"/>
          <w:w w:val="105"/>
        </w:rPr>
        <w:t xml:space="preserve"> </w:t>
      </w:r>
      <w:r>
        <w:rPr>
          <w:w w:val="105"/>
        </w:rPr>
        <w:t>otorgadas</w:t>
      </w:r>
      <w:r>
        <w:rPr>
          <w:spacing w:val="-12"/>
          <w:w w:val="105"/>
        </w:rPr>
        <w:t xml:space="preserve"> </w:t>
      </w:r>
      <w:r>
        <w:rPr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propios</w:t>
      </w:r>
      <w:r>
        <w:rPr>
          <w:spacing w:val="-11"/>
          <w:w w:val="105"/>
        </w:rPr>
        <w:t xml:space="preserve"> </w:t>
      </w:r>
      <w:r>
        <w:rPr>
          <w:w w:val="105"/>
        </w:rPr>
        <w:t>Estados</w:t>
      </w:r>
      <w:r>
        <w:rPr>
          <w:spacing w:val="-11"/>
          <w:w w:val="105"/>
        </w:rPr>
        <w:t xml:space="preserve"> </w:t>
      </w:r>
      <w:r>
        <w:rPr>
          <w:w w:val="105"/>
        </w:rPr>
        <w:t>sin</w:t>
      </w:r>
      <w:r>
        <w:rPr>
          <w:spacing w:val="-12"/>
          <w:w w:val="105"/>
        </w:rPr>
        <w:t xml:space="preserve"> </w:t>
      </w:r>
      <w:r>
        <w:rPr>
          <w:w w:val="105"/>
        </w:rPr>
        <w:t>nuestro</w:t>
      </w:r>
      <w:r>
        <w:rPr>
          <w:spacing w:val="-11"/>
          <w:w w:val="105"/>
        </w:rPr>
        <w:t xml:space="preserve"> </w:t>
      </w:r>
      <w:r>
        <w:rPr>
          <w:w w:val="105"/>
        </w:rPr>
        <w:t>consentimiento</w:t>
      </w:r>
      <w:r>
        <w:rPr>
          <w:spacing w:val="-12"/>
          <w:w w:val="105"/>
        </w:rPr>
        <w:t xml:space="preserve"> </w:t>
      </w:r>
      <w:r>
        <w:rPr>
          <w:w w:val="105"/>
        </w:rPr>
        <w:t>libre,</w:t>
      </w:r>
      <w:r>
        <w:rPr>
          <w:spacing w:val="-11"/>
          <w:w w:val="105"/>
        </w:rPr>
        <w:t xml:space="preserve"> </w:t>
      </w:r>
      <w:r>
        <w:rPr>
          <w:w w:val="105"/>
        </w:rPr>
        <w:t>previo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informado.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proceso</w:t>
      </w:r>
      <w:r>
        <w:rPr>
          <w:spacing w:val="-11"/>
          <w:w w:val="105"/>
        </w:rPr>
        <w:t xml:space="preserve"> </w:t>
      </w:r>
      <w:r>
        <w:rPr>
          <w:w w:val="105"/>
        </w:rPr>
        <w:t>somos</w:t>
      </w:r>
      <w:r>
        <w:rPr>
          <w:spacing w:val="-12"/>
          <w:w w:val="105"/>
        </w:rPr>
        <w:t xml:space="preserve"> </w:t>
      </w:r>
      <w:r>
        <w:rPr>
          <w:w w:val="105"/>
        </w:rPr>
        <w:t>silenciados</w:t>
      </w:r>
      <w:r>
        <w:rPr>
          <w:spacing w:val="-11"/>
          <w:w w:val="105"/>
        </w:rPr>
        <w:t xml:space="preserve"> </w:t>
      </w:r>
      <w:r>
        <w:rPr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omisión</w:t>
      </w:r>
      <w:r>
        <w:rPr>
          <w:spacing w:val="-47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violencia.</w:t>
      </w:r>
    </w:p>
    <w:p w:rsidR="00A567D2" w:rsidRDefault="00A567D2">
      <w:pPr>
        <w:pStyle w:val="Textoindependiente"/>
        <w:spacing w:before="6"/>
      </w:pPr>
    </w:p>
    <w:p w:rsidR="00A567D2" w:rsidRPr="00FD40B4" w:rsidRDefault="00FD40B4" w:rsidP="00FD40B4">
      <w:pPr>
        <w:pStyle w:val="Textoindependiente"/>
        <w:spacing w:before="99" w:line="360" w:lineRule="auto"/>
        <w:ind w:left="527" w:right="667" w:firstLine="13"/>
        <w:rPr>
          <w:w w:val="102"/>
        </w:rPr>
      </w:pP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este</w:t>
      </w:r>
      <w:r>
        <w:rPr>
          <w:spacing w:val="-10"/>
          <w:w w:val="105"/>
        </w:rPr>
        <w:t xml:space="preserve"> </w:t>
      </w:r>
      <w:r>
        <w:rPr>
          <w:w w:val="105"/>
        </w:rPr>
        <w:t>informe,</w:t>
      </w:r>
      <w:r>
        <w:rPr>
          <w:spacing w:val="-11"/>
          <w:w w:val="105"/>
        </w:rPr>
        <w:t xml:space="preserve"> </w:t>
      </w:r>
      <w:r>
        <w:rPr>
          <w:w w:val="105"/>
        </w:rPr>
        <w:t>producido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alianza</w:t>
      </w:r>
      <w:r>
        <w:rPr>
          <w:spacing w:val="-10"/>
          <w:w w:val="105"/>
        </w:rPr>
        <w:t xml:space="preserve"> </w:t>
      </w:r>
      <w:r>
        <w:rPr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w w:val="105"/>
        </w:rPr>
        <w:t>RAISG,</w:t>
      </w:r>
      <w:r>
        <w:rPr>
          <w:spacing w:val="-10"/>
          <w:w w:val="105"/>
        </w:rPr>
        <w:t xml:space="preserve"> </w:t>
      </w:r>
      <w:r>
        <w:rPr>
          <w:w w:val="105"/>
        </w:rPr>
        <w:t>Stand.earth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COICA,</w:t>
      </w:r>
      <w:r>
        <w:rPr>
          <w:spacing w:val="-11"/>
          <w:w w:val="105"/>
        </w:rPr>
        <w:t xml:space="preserve"> </w:t>
      </w:r>
      <w:r>
        <w:rPr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apoyo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varias</w:t>
      </w:r>
      <w:r>
        <w:rPr>
          <w:spacing w:val="-11"/>
          <w:w w:val="105"/>
        </w:rPr>
        <w:t xml:space="preserve"> </w:t>
      </w:r>
      <w:r>
        <w:rPr>
          <w:w w:val="105"/>
        </w:rPr>
        <w:t>organizaciones</w:t>
      </w:r>
      <w:r>
        <w:rPr>
          <w:spacing w:val="-10"/>
          <w:w w:val="105"/>
        </w:rPr>
        <w:t xml:space="preserve"> </w:t>
      </w:r>
      <w:r>
        <w:rPr>
          <w:w w:val="105"/>
        </w:rPr>
        <w:t>aliadas1,</w:t>
      </w:r>
      <w:r>
        <w:rPr>
          <w:spacing w:val="-11"/>
          <w:w w:val="105"/>
        </w:rPr>
        <w:t xml:space="preserve"> </w:t>
      </w:r>
      <w:r>
        <w:rPr>
          <w:w w:val="105"/>
        </w:rPr>
        <w:t>ofrecemos</w:t>
      </w:r>
      <w:r>
        <w:rPr>
          <w:spacing w:val="1"/>
          <w:w w:val="105"/>
        </w:rPr>
        <w:t xml:space="preserve"> </w:t>
      </w:r>
      <w:r>
        <w:rPr>
          <w:w w:val="102"/>
        </w:rPr>
        <w:t>datos</w:t>
      </w:r>
      <w:r>
        <w:rPr>
          <w:spacing w:val="1"/>
        </w:rPr>
        <w:t xml:space="preserve"> </w:t>
      </w:r>
      <w:r>
        <w:rPr>
          <w:w w:val="102"/>
        </w:rPr>
        <w:t>innovadores</w:t>
      </w:r>
      <w:r>
        <w:rPr>
          <w:spacing w:val="1"/>
        </w:rPr>
        <w:t xml:space="preserve"> </w:t>
      </w:r>
      <w:r>
        <w:rPr>
          <w:w w:val="102"/>
        </w:rPr>
        <w:t>que</w:t>
      </w:r>
      <w:r>
        <w:rPr>
          <w:spacing w:val="1"/>
        </w:rPr>
        <w:t xml:space="preserve"> </w:t>
      </w:r>
      <w:r w:rsidRPr="00FD40B4">
        <w:rPr>
          <w:w w:val="102"/>
        </w:rPr>
        <w:t>datos que describen el estado</w:t>
      </w:r>
      <w:r>
        <w:rPr>
          <w:w w:val="102"/>
        </w:rPr>
        <w:t xml:space="preserve"> actual de la Amazonia. Tenemos </w:t>
      </w:r>
      <w:r w:rsidRPr="00FD40B4">
        <w:rPr>
          <w:w w:val="102"/>
        </w:rPr>
        <w:t>medido en detalle dónde se ha producido la destrucción y la degradación</w:t>
      </w:r>
      <w:r>
        <w:rPr>
          <w:w w:val="102"/>
        </w:rPr>
        <w:t xml:space="preserve">, pero lo más importante, hemos </w:t>
      </w:r>
      <w:r w:rsidRPr="00FD40B4">
        <w:rPr>
          <w:w w:val="102"/>
        </w:rPr>
        <w:t>identificó dónde están las áreas prioritarias clave que pueden salvar la Amazonía.</w:t>
      </w:r>
    </w:p>
    <w:p w:rsidR="00A567D2" w:rsidRDefault="00A567D2">
      <w:pPr>
        <w:pStyle w:val="Textoindependiente"/>
        <w:spacing w:before="7"/>
        <w:rPr>
          <w:sz w:val="24"/>
        </w:rPr>
      </w:pPr>
    </w:p>
    <w:p w:rsidR="00A567D2" w:rsidRDefault="00FD40B4">
      <w:pPr>
        <w:pStyle w:val="Textoindependiente"/>
        <w:spacing w:before="99" w:line="376" w:lineRule="auto"/>
        <w:ind w:left="530" w:right="684" w:hanging="1"/>
      </w:pP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podemos</w:t>
      </w:r>
      <w:r>
        <w:rPr>
          <w:spacing w:val="-10"/>
          <w:w w:val="105"/>
        </w:rPr>
        <w:t xml:space="preserve"> </w:t>
      </w:r>
      <w:r>
        <w:rPr>
          <w:w w:val="105"/>
        </w:rPr>
        <w:t>darnos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lujo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perder</w:t>
      </w:r>
      <w:r>
        <w:rPr>
          <w:spacing w:val="-11"/>
          <w:w w:val="105"/>
        </w:rPr>
        <w:t xml:space="preserve"> </w:t>
      </w:r>
      <w:r>
        <w:rPr>
          <w:w w:val="105"/>
        </w:rPr>
        <w:t>otra</w:t>
      </w:r>
      <w:r>
        <w:rPr>
          <w:spacing w:val="-10"/>
          <w:w w:val="105"/>
        </w:rPr>
        <w:t xml:space="preserve"> </w:t>
      </w:r>
      <w:r>
        <w:rPr>
          <w:w w:val="105"/>
        </w:rPr>
        <w:t>hectárea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bosque.</w:t>
      </w:r>
      <w:r>
        <w:rPr>
          <w:spacing w:val="-10"/>
          <w:w w:val="105"/>
        </w:rPr>
        <w:t xml:space="preserve"> </w:t>
      </w:r>
      <w:r>
        <w:rPr>
          <w:w w:val="105"/>
        </w:rPr>
        <w:t>Sabemos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w w:val="105"/>
        </w:rPr>
        <w:t>ecosistemas</w:t>
      </w:r>
      <w:r>
        <w:rPr>
          <w:spacing w:val="-10"/>
          <w:w w:val="105"/>
        </w:rPr>
        <w:t xml:space="preserve"> </w:t>
      </w:r>
      <w:r>
        <w:rPr>
          <w:w w:val="105"/>
        </w:rPr>
        <w:t>intactos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las</w:t>
      </w:r>
      <w:r>
        <w:rPr>
          <w:spacing w:val="-10"/>
          <w:w w:val="105"/>
        </w:rPr>
        <w:t xml:space="preserve"> </w:t>
      </w:r>
      <w:r>
        <w:rPr>
          <w:w w:val="105"/>
        </w:rPr>
        <w:t>áreas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baja</w:t>
      </w:r>
      <w:r>
        <w:rPr>
          <w:spacing w:val="-11"/>
          <w:w w:val="105"/>
        </w:rPr>
        <w:t xml:space="preserve"> </w:t>
      </w:r>
      <w:r>
        <w:rPr>
          <w:w w:val="105"/>
        </w:rPr>
        <w:t>degradación</w:t>
      </w:r>
      <w:r>
        <w:rPr>
          <w:spacing w:val="-46"/>
          <w:w w:val="105"/>
        </w:rPr>
        <w:t xml:space="preserve"> </w:t>
      </w:r>
      <w:r>
        <w:rPr>
          <w:w w:val="105"/>
        </w:rPr>
        <w:t>representan el 74% de la Amazonía y que aún podemos restaurar el 6% para lograr la protección del 80% de la región y revertir el</w:t>
      </w:r>
      <w:r>
        <w:rPr>
          <w:spacing w:val="1"/>
          <w:w w:val="105"/>
        </w:rPr>
        <w:t xml:space="preserve"> </w:t>
      </w:r>
      <w:r>
        <w:rPr>
          <w:w w:val="105"/>
        </w:rPr>
        <w:t>punto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inflexión.</w:t>
      </w:r>
      <w:r>
        <w:rPr>
          <w:spacing w:val="-7"/>
          <w:w w:val="105"/>
        </w:rPr>
        <w:t xml:space="preserve"> </w:t>
      </w:r>
      <w:r>
        <w:rPr>
          <w:w w:val="105"/>
        </w:rPr>
        <w:t>Este</w:t>
      </w:r>
      <w:r>
        <w:rPr>
          <w:spacing w:val="-7"/>
          <w:w w:val="105"/>
        </w:rPr>
        <w:t xml:space="preserve"> </w:t>
      </w:r>
      <w:r>
        <w:rPr>
          <w:w w:val="105"/>
        </w:rPr>
        <w:t>objetivo</w:t>
      </w:r>
      <w:r>
        <w:rPr>
          <w:spacing w:val="-7"/>
          <w:w w:val="105"/>
        </w:rPr>
        <w:t xml:space="preserve"> </w:t>
      </w:r>
      <w:r>
        <w:rPr>
          <w:w w:val="105"/>
        </w:rPr>
        <w:t>no</w:t>
      </w:r>
      <w:r>
        <w:rPr>
          <w:spacing w:val="-7"/>
          <w:w w:val="105"/>
        </w:rPr>
        <w:t xml:space="preserve"> </w:t>
      </w:r>
      <w:r>
        <w:rPr>
          <w:w w:val="105"/>
        </w:rPr>
        <w:t>es</w:t>
      </w:r>
      <w:r>
        <w:rPr>
          <w:spacing w:val="-7"/>
          <w:w w:val="105"/>
        </w:rPr>
        <w:t xml:space="preserve"> </w:t>
      </w:r>
      <w:r>
        <w:rPr>
          <w:w w:val="105"/>
        </w:rPr>
        <w:t>ambicioso,</w:t>
      </w:r>
      <w:r>
        <w:rPr>
          <w:spacing w:val="-6"/>
          <w:w w:val="105"/>
        </w:rPr>
        <w:t xml:space="preserve"> </w:t>
      </w:r>
      <w:r>
        <w:rPr>
          <w:w w:val="105"/>
        </w:rPr>
        <w:t>sino</w:t>
      </w:r>
      <w:r>
        <w:rPr>
          <w:spacing w:val="-7"/>
          <w:w w:val="105"/>
        </w:rPr>
        <w:t xml:space="preserve"> </w:t>
      </w:r>
      <w:r>
        <w:rPr>
          <w:w w:val="105"/>
        </w:rPr>
        <w:t>lo</w:t>
      </w:r>
      <w:r>
        <w:rPr>
          <w:spacing w:val="-7"/>
          <w:w w:val="105"/>
        </w:rPr>
        <w:t xml:space="preserve"> </w:t>
      </w:r>
      <w:r>
        <w:rPr>
          <w:w w:val="105"/>
        </w:rPr>
        <w:t>mínimo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necesitamos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este</w:t>
      </w:r>
      <w:r>
        <w:rPr>
          <w:spacing w:val="-7"/>
          <w:w w:val="105"/>
        </w:rPr>
        <w:t xml:space="preserve"> </w:t>
      </w:r>
      <w:r>
        <w:rPr>
          <w:w w:val="105"/>
        </w:rPr>
        <w:t>megaecosistema</w:t>
      </w:r>
      <w:r>
        <w:rPr>
          <w:spacing w:val="-7"/>
          <w:w w:val="105"/>
        </w:rPr>
        <w:t xml:space="preserve"> </w:t>
      </w:r>
      <w:r>
        <w:rPr>
          <w:w w:val="105"/>
        </w:rPr>
        <w:t>sobreviva.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9"/>
        <w:rPr>
          <w:sz w:val="24"/>
        </w:rPr>
      </w:pPr>
    </w:p>
    <w:p w:rsidR="00A567D2" w:rsidRDefault="00FD40B4">
      <w:pPr>
        <w:pStyle w:val="Textoindependiente"/>
        <w:spacing w:before="99" w:line="374" w:lineRule="auto"/>
        <w:ind w:left="526" w:right="768" w:firstLine="14"/>
      </w:pPr>
      <w:r>
        <w:rPr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w w:val="105"/>
        </w:rPr>
        <w:t>Áreas</w:t>
      </w:r>
      <w:r>
        <w:rPr>
          <w:spacing w:val="-12"/>
          <w:w w:val="105"/>
        </w:rPr>
        <w:t xml:space="preserve"> </w:t>
      </w:r>
      <w:r>
        <w:rPr>
          <w:w w:val="105"/>
        </w:rPr>
        <w:t>Prioritarias</w:t>
      </w:r>
      <w:r>
        <w:rPr>
          <w:spacing w:val="-12"/>
          <w:w w:val="105"/>
        </w:rPr>
        <w:t xml:space="preserve"> </w:t>
      </w:r>
      <w:r>
        <w:rPr>
          <w:w w:val="105"/>
        </w:rPr>
        <w:t>Clave</w:t>
      </w:r>
      <w:r>
        <w:rPr>
          <w:spacing w:val="-12"/>
          <w:w w:val="105"/>
        </w:rPr>
        <w:t xml:space="preserve"> </w:t>
      </w:r>
      <w:r>
        <w:rPr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w w:val="105"/>
        </w:rPr>
        <w:t>encuentran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territorios</w:t>
      </w:r>
      <w:r>
        <w:rPr>
          <w:spacing w:val="-12"/>
          <w:w w:val="105"/>
        </w:rPr>
        <w:t xml:space="preserve"> </w:t>
      </w:r>
      <w:r>
        <w:rPr>
          <w:w w:val="105"/>
        </w:rPr>
        <w:t>indígenas,</w:t>
      </w:r>
      <w:r>
        <w:rPr>
          <w:spacing w:val="-12"/>
          <w:w w:val="105"/>
        </w:rPr>
        <w:t xml:space="preserve"> </w:t>
      </w:r>
      <w:r>
        <w:rPr>
          <w:w w:val="105"/>
        </w:rPr>
        <w:t>áreas</w:t>
      </w:r>
      <w:r>
        <w:rPr>
          <w:spacing w:val="-12"/>
          <w:w w:val="105"/>
        </w:rPr>
        <w:t xml:space="preserve"> </w:t>
      </w:r>
      <w:r>
        <w:rPr>
          <w:w w:val="105"/>
        </w:rPr>
        <w:t>protegidas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tierras</w:t>
      </w:r>
      <w:r>
        <w:rPr>
          <w:spacing w:val="-12"/>
          <w:w w:val="105"/>
        </w:rPr>
        <w:t xml:space="preserve"> </w:t>
      </w:r>
      <w:r>
        <w:rPr>
          <w:w w:val="105"/>
        </w:rPr>
        <w:t>no</w:t>
      </w:r>
      <w:r>
        <w:rPr>
          <w:spacing w:val="-12"/>
          <w:w w:val="105"/>
        </w:rPr>
        <w:t xml:space="preserve"> </w:t>
      </w:r>
      <w:r>
        <w:rPr>
          <w:w w:val="105"/>
        </w:rPr>
        <w:t>designadas.</w:t>
      </w:r>
      <w:r>
        <w:rPr>
          <w:spacing w:val="-12"/>
          <w:w w:val="105"/>
        </w:rPr>
        <w:t xml:space="preserve"> </w:t>
      </w:r>
      <w:r>
        <w:rPr>
          <w:w w:val="105"/>
        </w:rPr>
        <w:t>Este</w:t>
      </w:r>
      <w:r>
        <w:rPr>
          <w:spacing w:val="-12"/>
          <w:w w:val="105"/>
        </w:rPr>
        <w:t xml:space="preserve"> </w:t>
      </w: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es</w:t>
      </w:r>
      <w:r>
        <w:rPr>
          <w:spacing w:val="-12"/>
          <w:w w:val="105"/>
        </w:rPr>
        <w:t xml:space="preserve"> </w:t>
      </w:r>
      <w:r>
        <w:rPr>
          <w:w w:val="105"/>
        </w:rPr>
        <w:t>un</w:t>
      </w:r>
      <w:r>
        <w:rPr>
          <w:spacing w:val="-12"/>
          <w:w w:val="105"/>
        </w:rPr>
        <w:t xml:space="preserve"> </w:t>
      </w:r>
      <w:r>
        <w:rPr>
          <w:w w:val="105"/>
        </w:rPr>
        <w:t>escenario</w:t>
      </w:r>
      <w:r>
        <w:rPr>
          <w:spacing w:val="-47"/>
          <w:w w:val="105"/>
        </w:rPr>
        <w:t xml:space="preserve"> </w:t>
      </w:r>
      <w:r>
        <w:rPr>
          <w:w w:val="105"/>
        </w:rPr>
        <w:t>abierto, este es el momento de que todos trabajemos en unidad y al unísono. Instamos a la comunidad internacional a reconocer</w:t>
      </w:r>
      <w:r>
        <w:rPr>
          <w:spacing w:val="1"/>
          <w:w w:val="105"/>
        </w:rPr>
        <w:t xml:space="preserve"> </w:t>
      </w:r>
      <w:r>
        <w:rPr>
          <w:w w:val="105"/>
        </w:rPr>
        <w:t>plenamente</w:t>
      </w:r>
      <w:r>
        <w:rPr>
          <w:spacing w:val="-10"/>
          <w:w w:val="105"/>
        </w:rPr>
        <w:t xml:space="preserve"> </w:t>
      </w: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derechos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pueblos</w:t>
      </w:r>
      <w:r>
        <w:rPr>
          <w:spacing w:val="-10"/>
          <w:w w:val="105"/>
        </w:rPr>
        <w:t xml:space="preserve"> </w:t>
      </w:r>
      <w:r>
        <w:rPr>
          <w:w w:val="105"/>
        </w:rPr>
        <w:t>indígenas</w:t>
      </w:r>
      <w:r>
        <w:rPr>
          <w:spacing w:val="-9"/>
          <w:w w:val="105"/>
        </w:rPr>
        <w:t xml:space="preserve"> </w:t>
      </w:r>
      <w:r>
        <w:rPr>
          <w:w w:val="105"/>
        </w:rPr>
        <w:t>como</w:t>
      </w:r>
      <w:r>
        <w:rPr>
          <w:spacing w:val="-10"/>
          <w:w w:val="105"/>
        </w:rPr>
        <w:t xml:space="preserve"> </w:t>
      </w:r>
      <w:r>
        <w:rPr>
          <w:w w:val="105"/>
        </w:rPr>
        <w:t>un</w:t>
      </w:r>
      <w:r>
        <w:rPr>
          <w:spacing w:val="-10"/>
          <w:w w:val="105"/>
        </w:rPr>
        <w:t xml:space="preserve"> </w:t>
      </w:r>
      <w:r>
        <w:rPr>
          <w:w w:val="105"/>
        </w:rPr>
        <w:t>primer</w:t>
      </w:r>
      <w:r>
        <w:rPr>
          <w:spacing w:val="-10"/>
          <w:w w:val="105"/>
        </w:rPr>
        <w:t xml:space="preserve"> </w:t>
      </w:r>
      <w:r>
        <w:rPr>
          <w:w w:val="105"/>
        </w:rPr>
        <w:t>paso</w:t>
      </w:r>
      <w:r>
        <w:rPr>
          <w:spacing w:val="-9"/>
          <w:w w:val="105"/>
        </w:rPr>
        <w:t xml:space="preserve"> </w:t>
      </w:r>
      <w:r>
        <w:rPr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w w:val="105"/>
        </w:rPr>
        <w:t>lograr</w:t>
      </w:r>
      <w:r>
        <w:rPr>
          <w:spacing w:val="-10"/>
          <w:w w:val="105"/>
        </w:rPr>
        <w:t xml:space="preserve"> </w:t>
      </w:r>
      <w:r>
        <w:rPr>
          <w:w w:val="105"/>
        </w:rPr>
        <w:t>este</w:t>
      </w:r>
      <w:r>
        <w:rPr>
          <w:spacing w:val="-9"/>
          <w:w w:val="105"/>
        </w:rPr>
        <w:t xml:space="preserve"> </w:t>
      </w:r>
      <w:r>
        <w:rPr>
          <w:w w:val="105"/>
        </w:rPr>
        <w:t>objetivo,</w:t>
      </w:r>
      <w:r>
        <w:rPr>
          <w:spacing w:val="-10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es</w:t>
      </w:r>
      <w:r>
        <w:rPr>
          <w:spacing w:val="-9"/>
          <w:w w:val="105"/>
        </w:rPr>
        <w:t xml:space="preserve"> </w:t>
      </w:r>
      <w:r>
        <w:rPr>
          <w:w w:val="105"/>
        </w:rPr>
        <w:t>solo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w w:val="105"/>
        </w:rPr>
        <w:t>nosotros,</w:t>
      </w:r>
      <w:r>
        <w:rPr>
          <w:spacing w:val="-9"/>
          <w:w w:val="105"/>
        </w:rPr>
        <w:t xml:space="preserve"> </w:t>
      </w:r>
      <w:r>
        <w:rPr>
          <w:w w:val="105"/>
        </w:rPr>
        <w:t>sino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toda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humanidad.</w:t>
      </w:r>
      <w:r>
        <w:rPr>
          <w:spacing w:val="-3"/>
          <w:w w:val="105"/>
        </w:rPr>
        <w:t xml:space="preserve"> </w:t>
      </w:r>
      <w:r>
        <w:rPr>
          <w:w w:val="105"/>
        </w:rPr>
        <w:t>Tenemos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poder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detener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fin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mundo.</w:t>
      </w:r>
    </w:p>
    <w:p w:rsidR="00A567D2" w:rsidRDefault="00A567D2">
      <w:pPr>
        <w:pStyle w:val="Textoindependiente"/>
        <w:spacing w:before="9"/>
      </w:pPr>
    </w:p>
    <w:p w:rsidR="00FD40B4" w:rsidRDefault="00FD40B4">
      <w:pPr>
        <w:pStyle w:val="Textoindependiente"/>
        <w:spacing w:before="9"/>
      </w:pPr>
    </w:p>
    <w:p w:rsidR="00A567D2" w:rsidRDefault="00FD40B4">
      <w:pPr>
        <w:pStyle w:val="Textoindependiente"/>
        <w:spacing w:before="99"/>
        <w:ind w:left="529"/>
      </w:pPr>
      <w:r>
        <w:t>Con</w:t>
      </w:r>
      <w:r>
        <w:rPr>
          <w:spacing w:val="20"/>
        </w:rPr>
        <w:t xml:space="preserve"> </w:t>
      </w:r>
      <w:r>
        <w:t>determinación,</w:t>
      </w:r>
    </w:p>
    <w:p w:rsidR="00A567D2" w:rsidRDefault="00A567D2">
      <w:pPr>
        <w:pStyle w:val="Textoindependiente"/>
        <w:spacing w:before="6"/>
        <w:rPr>
          <w:sz w:val="21"/>
        </w:rPr>
      </w:pPr>
    </w:p>
    <w:p w:rsidR="00A567D2" w:rsidRDefault="00FD40B4">
      <w:pPr>
        <w:pStyle w:val="Textoindependiente"/>
        <w:spacing w:before="99" w:line="333" w:lineRule="auto"/>
        <w:ind w:left="533" w:right="9317"/>
      </w:pPr>
      <w:r>
        <w:rPr>
          <w:w w:val="105"/>
        </w:rPr>
        <w:t>Gregorio Mirabal</w:t>
      </w:r>
      <w:r>
        <w:rPr>
          <w:spacing w:val="1"/>
          <w:w w:val="105"/>
        </w:rPr>
        <w:t xml:space="preserve"> </w:t>
      </w:r>
      <w:r>
        <w:t>Coordinador</w:t>
      </w:r>
      <w:r>
        <w:rPr>
          <w:spacing w:val="20"/>
        </w:rPr>
        <w:t xml:space="preserve"> </w:t>
      </w:r>
      <w:r>
        <w:t>general</w:t>
      </w:r>
    </w:p>
    <w:p w:rsidR="00A567D2" w:rsidRDefault="00FD40B4">
      <w:pPr>
        <w:pStyle w:val="Textoindependiente"/>
        <w:spacing w:before="70"/>
        <w:ind w:left="533"/>
      </w:pPr>
      <w:r>
        <w:t>Coordinadora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Organizaciones</w:t>
      </w:r>
      <w:r>
        <w:rPr>
          <w:spacing w:val="18"/>
        </w:rPr>
        <w:t xml:space="preserve"> </w:t>
      </w:r>
      <w:r>
        <w:t>Indígenas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Cuenca</w:t>
      </w:r>
      <w:r>
        <w:rPr>
          <w:spacing w:val="18"/>
        </w:rPr>
        <w:t xml:space="preserve"> </w:t>
      </w:r>
      <w:r>
        <w:t>Amazónica</w:t>
      </w:r>
      <w:r>
        <w:rPr>
          <w:spacing w:val="19"/>
        </w:rPr>
        <w:t xml:space="preserve"> </w:t>
      </w:r>
      <w:r>
        <w:t>(COICA)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FD40B4">
      <w:pPr>
        <w:pStyle w:val="Textoindependiente"/>
        <w:spacing w:before="3"/>
        <w:rPr>
          <w:sz w:val="19"/>
        </w:rPr>
      </w:pPr>
      <w:r>
        <w:rPr>
          <w:noProof/>
          <w:lang w:val="en-US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431286</wp:posOffset>
            </wp:positionH>
            <wp:positionV relativeFrom="paragraph">
              <wp:posOffset>165746</wp:posOffset>
            </wp:positionV>
            <wp:extent cx="1862002" cy="35813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02" cy="3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7D2" w:rsidRDefault="00FD40B4" w:rsidP="00C60058">
      <w:pPr>
        <w:spacing w:before="72"/>
        <w:ind w:left="526"/>
        <w:rPr>
          <w:sz w:val="19"/>
        </w:rPr>
        <w:sectPr w:rsidR="00A567D2">
          <w:footerReference w:type="default" r:id="rId14"/>
          <w:pgSz w:w="11900" w:h="16820"/>
          <w:pgMar w:top="380" w:right="0" w:bottom="960" w:left="200" w:header="110" w:footer="765" w:gutter="0"/>
          <w:cols w:space="720"/>
        </w:sectPr>
      </w:pPr>
      <w:r>
        <w:rPr>
          <w:sz w:val="19"/>
          <w:vertAlign w:val="superscript"/>
        </w:rPr>
        <w:t>1</w:t>
      </w:r>
      <w:r>
        <w:rPr>
          <w:spacing w:val="-1"/>
          <w:sz w:val="19"/>
        </w:rPr>
        <w:t xml:space="preserve"> </w:t>
      </w:r>
      <w:r>
        <w:rPr>
          <w:sz w:val="19"/>
        </w:rPr>
        <w:t>AVAAZ,</w:t>
      </w:r>
      <w:r>
        <w:rPr>
          <w:spacing w:val="15"/>
          <w:sz w:val="19"/>
        </w:rPr>
        <w:t xml:space="preserve"> </w:t>
      </w:r>
      <w:r>
        <w:rPr>
          <w:sz w:val="19"/>
        </w:rPr>
        <w:t>Patrimonio</w:t>
      </w:r>
      <w:r>
        <w:rPr>
          <w:spacing w:val="15"/>
          <w:sz w:val="19"/>
        </w:rPr>
        <w:t xml:space="preserve"> </w:t>
      </w:r>
      <w:r>
        <w:rPr>
          <w:sz w:val="19"/>
        </w:rPr>
        <w:t>salvaje,</w:t>
      </w:r>
      <w:r>
        <w:rPr>
          <w:spacing w:val="15"/>
          <w:sz w:val="19"/>
        </w:rPr>
        <w:t xml:space="preserve"> </w:t>
      </w:r>
      <w:r>
        <w:rPr>
          <w:sz w:val="19"/>
        </w:rPr>
        <w:t>One</w:t>
      </w:r>
      <w:r>
        <w:rPr>
          <w:spacing w:val="15"/>
          <w:sz w:val="19"/>
        </w:rPr>
        <w:t xml:space="preserve"> </w:t>
      </w:r>
      <w:r>
        <w:rPr>
          <w:sz w:val="19"/>
        </w:rPr>
        <w:t>Earth</w:t>
      </w:r>
      <w:r>
        <w:rPr>
          <w:spacing w:val="14"/>
          <w:sz w:val="19"/>
        </w:rPr>
        <w:t xml:space="preserve"> </w:t>
      </w:r>
      <w:r>
        <w:rPr>
          <w:sz w:val="19"/>
        </w:rPr>
        <w:t>y</w:t>
      </w:r>
      <w:r>
        <w:rPr>
          <w:spacing w:val="15"/>
          <w:sz w:val="19"/>
        </w:rPr>
        <w:t xml:space="preserve"> </w:t>
      </w:r>
      <w:r>
        <w:rPr>
          <w:sz w:val="19"/>
        </w:rPr>
        <w:t>Amazon</w:t>
      </w:r>
      <w:r>
        <w:rPr>
          <w:spacing w:val="15"/>
          <w:sz w:val="19"/>
        </w:rPr>
        <w:t xml:space="preserve"> </w:t>
      </w:r>
      <w:r>
        <w:rPr>
          <w:sz w:val="19"/>
        </w:rPr>
        <w:t>Watch.</w:t>
      </w:r>
    </w:p>
    <w:p w:rsidR="00A567D2" w:rsidRDefault="00A567D2">
      <w:pPr>
        <w:pStyle w:val="Textoindependiente"/>
        <w:spacing w:before="7"/>
        <w:rPr>
          <w:sz w:val="21"/>
        </w:rPr>
      </w:pPr>
    </w:p>
    <w:p w:rsidR="00C60058" w:rsidRDefault="00FD40B4" w:rsidP="00C60058">
      <w:pPr>
        <w:pStyle w:val="Ttulo2"/>
        <w:spacing w:before="95"/>
        <w:ind w:left="550"/>
      </w:pPr>
      <w:r>
        <w:t>Resumen</w:t>
      </w:r>
      <w:r>
        <w:rPr>
          <w:spacing w:val="23"/>
        </w:rPr>
        <w:t xml:space="preserve"> </w:t>
      </w:r>
      <w:r>
        <w:t>ejecutivo</w:t>
      </w:r>
    </w:p>
    <w:p w:rsidR="00A567D2" w:rsidRPr="00C60058" w:rsidRDefault="00FD40B4" w:rsidP="00C60058">
      <w:pPr>
        <w:pStyle w:val="Ttulo2"/>
        <w:spacing w:before="95"/>
        <w:ind w:left="550"/>
      </w:pPr>
      <w:bookmarkStart w:id="0" w:name="_GoBack"/>
      <w:bookmarkEnd w:id="0"/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Coordinadora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Organizaciones</w:t>
      </w:r>
      <w:r>
        <w:rPr>
          <w:spacing w:val="17"/>
          <w:sz w:val="20"/>
        </w:rPr>
        <w:t xml:space="preserve"> </w:t>
      </w:r>
      <w:r>
        <w:rPr>
          <w:sz w:val="20"/>
        </w:rPr>
        <w:t>Indígenas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17"/>
          <w:sz w:val="20"/>
        </w:rPr>
        <w:t xml:space="preserve"> </w:t>
      </w:r>
      <w:r>
        <w:rPr>
          <w:sz w:val="20"/>
        </w:rPr>
        <w:t>Cuenca</w:t>
      </w:r>
      <w:r>
        <w:rPr>
          <w:spacing w:val="17"/>
          <w:sz w:val="20"/>
        </w:rPr>
        <w:t xml:space="preserve"> </w:t>
      </w:r>
      <w:r>
        <w:rPr>
          <w:sz w:val="20"/>
        </w:rPr>
        <w:t>Amazónica</w:t>
      </w:r>
      <w:r>
        <w:rPr>
          <w:spacing w:val="16"/>
          <w:sz w:val="20"/>
        </w:rPr>
        <w:t xml:space="preserve"> </w:t>
      </w:r>
      <w:r>
        <w:rPr>
          <w:sz w:val="20"/>
        </w:rPr>
        <w:t>(COICA),</w:t>
      </w:r>
      <w:r>
        <w:rPr>
          <w:spacing w:val="17"/>
          <w:sz w:val="20"/>
        </w:rPr>
        <w:t xml:space="preserve"> </w:t>
      </w:r>
      <w:r>
        <w:rPr>
          <w:sz w:val="20"/>
        </w:rPr>
        <w:t>junto</w:t>
      </w:r>
      <w:r>
        <w:rPr>
          <w:spacing w:val="17"/>
          <w:sz w:val="20"/>
        </w:rPr>
        <w:t xml:space="preserve"> </w:t>
      </w:r>
      <w:r>
        <w:rPr>
          <w:sz w:val="20"/>
        </w:rPr>
        <w:t>con</w:t>
      </w:r>
      <w:r>
        <w:rPr>
          <w:spacing w:val="17"/>
          <w:sz w:val="20"/>
        </w:rPr>
        <w:t xml:space="preserve"> </w:t>
      </w:r>
      <w:r>
        <w:rPr>
          <w:sz w:val="20"/>
        </w:rPr>
        <w:t>sus</w:t>
      </w:r>
      <w:r>
        <w:rPr>
          <w:spacing w:val="16"/>
          <w:sz w:val="20"/>
        </w:rPr>
        <w:t xml:space="preserve"> </w:t>
      </w:r>
      <w:r>
        <w:rPr>
          <w:sz w:val="20"/>
        </w:rPr>
        <w:t>organizaciones</w:t>
      </w:r>
      <w:r>
        <w:rPr>
          <w:spacing w:val="-52"/>
          <w:sz w:val="20"/>
        </w:rPr>
        <w:t xml:space="preserve"> </w:t>
      </w:r>
      <w:r>
        <w:rPr>
          <w:sz w:val="20"/>
        </w:rPr>
        <w:t>filiales</w:t>
      </w:r>
      <w:r>
        <w:rPr>
          <w:spacing w:val="14"/>
          <w:sz w:val="20"/>
        </w:rPr>
        <w:t xml:space="preserve"> </w:t>
      </w:r>
      <w:r>
        <w:rPr>
          <w:sz w:val="20"/>
        </w:rPr>
        <w:t>nacionales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9</w:t>
      </w:r>
      <w:r>
        <w:rPr>
          <w:spacing w:val="14"/>
          <w:sz w:val="20"/>
        </w:rPr>
        <w:t xml:space="preserve"> </w:t>
      </w:r>
      <w:r>
        <w:rPr>
          <w:sz w:val="20"/>
        </w:rPr>
        <w:t>países</w:t>
      </w:r>
      <w:r>
        <w:rPr>
          <w:spacing w:val="14"/>
          <w:sz w:val="20"/>
        </w:rPr>
        <w:t xml:space="preserve"> </w:t>
      </w:r>
      <w:r>
        <w:rPr>
          <w:sz w:val="20"/>
        </w:rPr>
        <w:t>amazónicos,</w:t>
      </w:r>
      <w:r>
        <w:rPr>
          <w:spacing w:val="14"/>
          <w:sz w:val="20"/>
        </w:rPr>
        <w:t xml:space="preserve"> </w:t>
      </w:r>
      <w:r>
        <w:rPr>
          <w:sz w:val="20"/>
        </w:rPr>
        <w:t>representando</w:t>
      </w:r>
      <w:r>
        <w:rPr>
          <w:spacing w:val="14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más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500</w:t>
      </w:r>
      <w:r>
        <w:rPr>
          <w:spacing w:val="14"/>
          <w:sz w:val="20"/>
        </w:rPr>
        <w:t xml:space="preserve"> </w:t>
      </w:r>
      <w:r>
        <w:rPr>
          <w:sz w:val="20"/>
        </w:rPr>
        <w:t>pueblos</w:t>
      </w:r>
      <w:r>
        <w:rPr>
          <w:spacing w:val="14"/>
          <w:sz w:val="20"/>
        </w:rPr>
        <w:t xml:space="preserve"> </w:t>
      </w:r>
      <w:r>
        <w:rPr>
          <w:sz w:val="20"/>
        </w:rPr>
        <w:t>indígenas,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colaboración</w:t>
      </w:r>
    </w:p>
    <w:p w:rsidR="00A567D2" w:rsidRDefault="00A567D2">
      <w:pPr>
        <w:spacing w:line="319" w:lineRule="auto"/>
        <w:rPr>
          <w:sz w:val="20"/>
        </w:rPr>
        <w:sectPr w:rsidR="00A567D2">
          <w:pgSz w:w="11900" w:h="16820"/>
          <w:pgMar w:top="380" w:right="0" w:bottom="980" w:left="200" w:header="110" w:footer="765" w:gutter="0"/>
          <w:cols w:space="720"/>
        </w:sectPr>
      </w:pPr>
    </w:p>
    <w:p w:rsidR="00A567D2" w:rsidRDefault="00FD40B4" w:rsidP="00C60058">
      <w:pPr>
        <w:spacing w:line="201" w:lineRule="exact"/>
        <w:ind w:left="529"/>
        <w:rPr>
          <w:sz w:val="20"/>
        </w:rPr>
      </w:pPr>
      <w:r>
        <w:rPr>
          <w:sz w:val="20"/>
        </w:rPr>
        <w:lastRenderedPageBreak/>
        <w:t>con</w:t>
      </w:r>
      <w:r>
        <w:rPr>
          <w:spacing w:val="12"/>
          <w:sz w:val="20"/>
        </w:rPr>
        <w:t xml:space="preserve"> </w:t>
      </w:r>
      <w:r>
        <w:rPr>
          <w:sz w:val="20"/>
        </w:rPr>
        <w:t>una</w:t>
      </w:r>
      <w:r>
        <w:rPr>
          <w:spacing w:val="13"/>
          <w:sz w:val="20"/>
        </w:rPr>
        <w:t xml:space="preserve"> </w:t>
      </w:r>
      <w:r>
        <w:rPr>
          <w:sz w:val="20"/>
        </w:rPr>
        <w:t>coalición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aliados2</w:t>
      </w:r>
      <w:r w:rsidR="00C60058">
        <w:rPr>
          <w:sz w:val="20"/>
        </w:rPr>
        <w:t xml:space="preserve"> </w:t>
      </w:r>
      <w:r>
        <w:rPr>
          <w:sz w:val="20"/>
        </w:rPr>
        <w:lastRenderedPageBreak/>
        <w:t>,</w:t>
      </w:r>
      <w:r>
        <w:rPr>
          <w:spacing w:val="46"/>
          <w:sz w:val="20"/>
        </w:rPr>
        <w:t xml:space="preserve"> </w:t>
      </w:r>
      <w:r>
        <w:rPr>
          <w:sz w:val="20"/>
        </w:rPr>
        <w:t>lanzó</w:t>
      </w:r>
      <w:r>
        <w:rPr>
          <w:spacing w:val="12"/>
          <w:sz w:val="20"/>
        </w:rPr>
        <w:t xml:space="preserve"> </w:t>
      </w:r>
      <w:r>
        <w:rPr>
          <w:sz w:val="20"/>
        </w:rPr>
        <w:t>“Amazonia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2"/>
          <w:sz w:val="20"/>
        </w:rPr>
        <w:t xml:space="preserve"> </w:t>
      </w:r>
      <w:r>
        <w:rPr>
          <w:sz w:val="20"/>
        </w:rPr>
        <w:t>Life:</w:t>
      </w:r>
      <w:r>
        <w:rPr>
          <w:spacing w:val="12"/>
          <w:sz w:val="20"/>
        </w:rPr>
        <w:t xml:space="preserve"> </w:t>
      </w:r>
      <w:r>
        <w:rPr>
          <w:sz w:val="20"/>
        </w:rPr>
        <w:t>Protect</w:t>
      </w:r>
      <w:r>
        <w:rPr>
          <w:spacing w:val="11"/>
          <w:sz w:val="20"/>
        </w:rPr>
        <w:t xml:space="preserve"> </w:t>
      </w:r>
      <w:r>
        <w:rPr>
          <w:sz w:val="20"/>
        </w:rPr>
        <w:t>80%</w:t>
      </w:r>
      <w:r>
        <w:rPr>
          <w:spacing w:val="12"/>
          <w:sz w:val="20"/>
        </w:rPr>
        <w:t xml:space="preserve"> </w:t>
      </w:r>
      <w:r>
        <w:rPr>
          <w:sz w:val="20"/>
        </w:rPr>
        <w:t>for</w:t>
      </w:r>
      <w:r>
        <w:rPr>
          <w:spacing w:val="12"/>
          <w:sz w:val="20"/>
        </w:rPr>
        <w:t xml:space="preserve"> </w:t>
      </w:r>
      <w:r>
        <w:rPr>
          <w:sz w:val="20"/>
        </w:rPr>
        <w:t>2025”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septiembre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</w:p>
    <w:p w:rsidR="00A567D2" w:rsidRDefault="00A567D2">
      <w:pPr>
        <w:rPr>
          <w:sz w:val="20"/>
        </w:rPr>
        <w:sectPr w:rsidR="00A567D2">
          <w:type w:val="continuous"/>
          <w:pgSz w:w="11900" w:h="16820"/>
          <w:pgMar w:top="380" w:right="0" w:bottom="280" w:left="200" w:header="720" w:footer="720" w:gutter="0"/>
          <w:cols w:num="2" w:space="720" w:equalWidth="0">
            <w:col w:w="3255" w:space="782"/>
            <w:col w:w="7663"/>
          </w:cols>
        </w:sectPr>
      </w:pPr>
    </w:p>
    <w:p w:rsidR="00A567D2" w:rsidRDefault="00FD40B4">
      <w:pPr>
        <w:spacing w:before="78" w:line="319" w:lineRule="auto"/>
        <w:ind w:left="524" w:right="667" w:firstLine="5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716280</wp:posOffset>
            </wp:positionV>
            <wp:extent cx="4460875" cy="5667375"/>
            <wp:effectExtent l="0" t="0" r="0" b="9525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121" cy="5667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0"/>
        </w:rPr>
        <w:t>2021,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2"/>
          <w:sz w:val="20"/>
        </w:rPr>
        <w:t xml:space="preserve"> </w:t>
      </w:r>
      <w:r>
        <w:rPr>
          <w:sz w:val="20"/>
        </w:rPr>
        <w:t>medio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pandemia</w:t>
      </w:r>
      <w:r>
        <w:rPr>
          <w:spacing w:val="12"/>
          <w:sz w:val="20"/>
        </w:rPr>
        <w:t xml:space="preserve"> </w:t>
      </w:r>
      <w:r>
        <w:rPr>
          <w:sz w:val="20"/>
        </w:rPr>
        <w:t>mundial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Covid</w:t>
      </w:r>
      <w:r>
        <w:rPr>
          <w:spacing w:val="12"/>
          <w:sz w:val="20"/>
        </w:rPr>
        <w:t xml:space="preserve"> </w:t>
      </w:r>
      <w:r>
        <w:rPr>
          <w:sz w:val="20"/>
        </w:rPr>
        <w:t>19.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2"/>
          <w:sz w:val="20"/>
        </w:rPr>
        <w:t xml:space="preserve"> </w:t>
      </w:r>
      <w:r>
        <w:rPr>
          <w:sz w:val="20"/>
        </w:rPr>
        <w:t>Congreso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Unión</w:t>
      </w:r>
      <w:r>
        <w:rPr>
          <w:spacing w:val="12"/>
          <w:sz w:val="20"/>
        </w:rPr>
        <w:t xml:space="preserve"> </w:t>
      </w:r>
      <w:r>
        <w:rPr>
          <w:sz w:val="20"/>
        </w:rPr>
        <w:t>Internacional</w:t>
      </w:r>
      <w:r>
        <w:rPr>
          <w:spacing w:val="12"/>
          <w:sz w:val="20"/>
        </w:rPr>
        <w:t xml:space="preserve"> </w:t>
      </w:r>
      <w:r>
        <w:rPr>
          <w:sz w:val="20"/>
        </w:rPr>
        <w:t>para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Conservación</w:t>
      </w:r>
      <w:r>
        <w:rPr>
          <w:spacing w:val="-52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Naturaleza</w:t>
      </w:r>
      <w:r>
        <w:rPr>
          <w:spacing w:val="13"/>
          <w:sz w:val="20"/>
        </w:rPr>
        <w:t xml:space="preserve"> </w:t>
      </w:r>
      <w:r>
        <w:rPr>
          <w:sz w:val="20"/>
        </w:rPr>
        <w:t>(UICN),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Marsella,</w:t>
      </w:r>
      <w:r>
        <w:rPr>
          <w:spacing w:val="13"/>
          <w:sz w:val="20"/>
        </w:rPr>
        <w:t xml:space="preserve"> </w:t>
      </w:r>
      <w:r>
        <w:rPr>
          <w:sz w:val="20"/>
        </w:rPr>
        <w:t>Francia,</w:t>
      </w:r>
      <w:r>
        <w:rPr>
          <w:spacing w:val="13"/>
          <w:sz w:val="20"/>
        </w:rPr>
        <w:t xml:space="preserve"> </w:t>
      </w:r>
      <w:r>
        <w:rPr>
          <w:sz w:val="20"/>
        </w:rPr>
        <w:t>fue</w:t>
      </w:r>
      <w:r>
        <w:rPr>
          <w:spacing w:val="13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escenario</w:t>
      </w:r>
      <w:r>
        <w:rPr>
          <w:spacing w:val="13"/>
          <w:sz w:val="20"/>
        </w:rPr>
        <w:t xml:space="preserve"> </w:t>
      </w:r>
      <w:r>
        <w:rPr>
          <w:sz w:val="20"/>
        </w:rPr>
        <w:t>para</w:t>
      </w:r>
      <w:r>
        <w:rPr>
          <w:spacing w:val="13"/>
          <w:sz w:val="20"/>
        </w:rPr>
        <w:t xml:space="preserve"> </w:t>
      </w:r>
      <w:r>
        <w:rPr>
          <w:sz w:val="20"/>
        </w:rPr>
        <w:t>presentar</w:t>
      </w:r>
      <w:r>
        <w:rPr>
          <w:spacing w:val="13"/>
          <w:sz w:val="20"/>
        </w:rPr>
        <w:t xml:space="preserve"> </w:t>
      </w:r>
      <w:r>
        <w:rPr>
          <w:sz w:val="20"/>
        </w:rPr>
        <w:t>este</w:t>
      </w:r>
      <w:r>
        <w:rPr>
          <w:spacing w:val="14"/>
          <w:sz w:val="20"/>
        </w:rPr>
        <w:t xml:space="preserve"> </w:t>
      </w:r>
      <w:r>
        <w:rPr>
          <w:sz w:val="20"/>
        </w:rPr>
        <w:t>llamado</w:t>
      </w:r>
      <w:r>
        <w:rPr>
          <w:spacing w:val="13"/>
          <w:sz w:val="20"/>
        </w:rPr>
        <w:t xml:space="preserve"> </w:t>
      </w:r>
      <w:r>
        <w:rPr>
          <w:sz w:val="20"/>
        </w:rPr>
        <w:t>mundial</w:t>
      </w:r>
      <w:r>
        <w:rPr>
          <w:spacing w:val="13"/>
          <w:sz w:val="20"/>
        </w:rPr>
        <w:t xml:space="preserve"> </w:t>
      </w:r>
      <w:r>
        <w:rPr>
          <w:sz w:val="20"/>
        </w:rPr>
        <w:t>para</w:t>
      </w:r>
      <w:r>
        <w:rPr>
          <w:spacing w:val="13"/>
          <w:sz w:val="20"/>
        </w:rPr>
        <w:t xml:space="preserve"> </w:t>
      </w:r>
      <w:r>
        <w:rPr>
          <w:sz w:val="20"/>
        </w:rPr>
        <w:t>evitar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-53"/>
          <w:sz w:val="20"/>
        </w:rPr>
        <w:t xml:space="preserve"> </w:t>
      </w:r>
      <w:r>
        <w:rPr>
          <w:sz w:val="20"/>
        </w:rPr>
        <w:t>punto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inflexión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7"/>
          <w:sz w:val="20"/>
        </w:rPr>
        <w:t xml:space="preserve"> </w:t>
      </w:r>
      <w:r>
        <w:rPr>
          <w:sz w:val="20"/>
        </w:rPr>
        <w:t>Amazonía.</w:t>
      </w:r>
      <w:r>
        <w:rPr>
          <w:spacing w:val="7"/>
          <w:sz w:val="20"/>
        </w:rPr>
        <w:t xml:space="preserve"> </w:t>
      </w:r>
      <w:r>
        <w:rPr>
          <w:sz w:val="20"/>
        </w:rPr>
        <w:t>La</w:t>
      </w:r>
      <w:r>
        <w:rPr>
          <w:spacing w:val="8"/>
          <w:sz w:val="20"/>
        </w:rPr>
        <w:t xml:space="preserve"> </w:t>
      </w:r>
      <w:r>
        <w:rPr>
          <w:sz w:val="20"/>
        </w:rPr>
        <w:t>comunidad</w:t>
      </w:r>
      <w:r>
        <w:rPr>
          <w:spacing w:val="7"/>
          <w:sz w:val="20"/>
        </w:rPr>
        <w:t xml:space="preserve"> </w:t>
      </w:r>
      <w:r>
        <w:rPr>
          <w:sz w:val="20"/>
        </w:rPr>
        <w:t>internacional</w:t>
      </w:r>
      <w:r>
        <w:rPr>
          <w:spacing w:val="7"/>
          <w:sz w:val="20"/>
        </w:rPr>
        <w:t xml:space="preserve"> </w:t>
      </w:r>
      <w:r>
        <w:rPr>
          <w:sz w:val="20"/>
        </w:rPr>
        <w:t>lo</w:t>
      </w:r>
      <w:r>
        <w:rPr>
          <w:spacing w:val="8"/>
          <w:sz w:val="20"/>
        </w:rPr>
        <w:t xml:space="preserve"> </w:t>
      </w:r>
      <w:r>
        <w:rPr>
          <w:sz w:val="20"/>
        </w:rPr>
        <w:t>acogió</w:t>
      </w:r>
      <w:r>
        <w:rPr>
          <w:spacing w:val="7"/>
          <w:sz w:val="20"/>
        </w:rPr>
        <w:t xml:space="preserve"> </w:t>
      </w:r>
      <w:r>
        <w:rPr>
          <w:sz w:val="20"/>
        </w:rPr>
        <w:t>con</w:t>
      </w:r>
      <w:r>
        <w:rPr>
          <w:spacing w:val="7"/>
          <w:sz w:val="20"/>
        </w:rPr>
        <w:t xml:space="preserve"> </w:t>
      </w:r>
      <w:r>
        <w:rPr>
          <w:sz w:val="20"/>
        </w:rPr>
        <w:t>los</w:t>
      </w:r>
      <w:r>
        <w:rPr>
          <w:spacing w:val="7"/>
          <w:sz w:val="20"/>
        </w:rPr>
        <w:t xml:space="preserve"> </w:t>
      </w:r>
      <w:r>
        <w:rPr>
          <w:sz w:val="20"/>
        </w:rPr>
        <w:t>votos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32</w:t>
      </w:r>
      <w:r>
        <w:rPr>
          <w:spacing w:val="7"/>
          <w:sz w:val="20"/>
        </w:rPr>
        <w:t xml:space="preserve"> </w:t>
      </w:r>
      <w:r>
        <w:rPr>
          <w:sz w:val="20"/>
        </w:rPr>
        <w:t>países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7"/>
          <w:sz w:val="20"/>
        </w:rPr>
        <w:t xml:space="preserve"> </w:t>
      </w:r>
      <w:r>
        <w:rPr>
          <w:sz w:val="20"/>
        </w:rPr>
        <w:t>541</w:t>
      </w:r>
      <w:r>
        <w:rPr>
          <w:spacing w:val="1"/>
          <w:sz w:val="20"/>
        </w:rPr>
        <w:t xml:space="preserve"> </w:t>
      </w:r>
      <w:r>
        <w:rPr>
          <w:sz w:val="20"/>
        </w:rPr>
        <w:t>organizaciones</w:t>
      </w:r>
      <w:r>
        <w:rPr>
          <w:spacing w:val="2"/>
          <w:sz w:val="20"/>
        </w:rPr>
        <w:t xml:space="preserve"> </w:t>
      </w:r>
      <w:r>
        <w:rPr>
          <w:sz w:val="20"/>
        </w:rPr>
        <w:t>no</w:t>
      </w:r>
      <w:r>
        <w:rPr>
          <w:spacing w:val="2"/>
          <w:sz w:val="20"/>
        </w:rPr>
        <w:t xml:space="preserve"> </w:t>
      </w:r>
      <w:r>
        <w:rPr>
          <w:sz w:val="20"/>
        </w:rPr>
        <w:t>gubernamentales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hyperlink r:id="rId16">
        <w:r>
          <w:rPr>
            <w:color w:val="1154CC"/>
            <w:sz w:val="20"/>
          </w:rPr>
          <w:t>Resolución</w:t>
        </w:r>
        <w:r>
          <w:rPr>
            <w:color w:val="1154CC"/>
            <w:spacing w:val="2"/>
            <w:sz w:val="20"/>
          </w:rPr>
          <w:t xml:space="preserve"> </w:t>
        </w:r>
        <w:r>
          <w:rPr>
            <w:color w:val="1154CC"/>
            <w:sz w:val="20"/>
          </w:rPr>
          <w:t>1293</w:t>
        </w:r>
        <w:r>
          <w:rPr>
            <w:color w:val="1154CC"/>
            <w:spacing w:val="2"/>
            <w:sz w:val="20"/>
          </w:rPr>
          <w:t xml:space="preserve"> </w:t>
        </w:r>
      </w:hyperlink>
      <w:r>
        <w:rPr>
          <w:color w:val="1154CC"/>
          <w:sz w:val="20"/>
        </w:rPr>
        <w:t>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11"/>
        <w:rPr>
          <w:sz w:val="18"/>
        </w:rPr>
      </w:pPr>
    </w:p>
    <w:p w:rsidR="00A567D2" w:rsidRDefault="00FD40B4">
      <w:pPr>
        <w:spacing w:line="386" w:lineRule="auto"/>
        <w:ind w:left="3975" w:right="3405" w:hanging="153"/>
        <w:rPr>
          <w:sz w:val="16"/>
        </w:rPr>
      </w:pPr>
      <w:r>
        <w:rPr>
          <w:sz w:val="16"/>
        </w:rPr>
        <w:t>Votación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la</w:t>
      </w:r>
      <w:r>
        <w:rPr>
          <w:spacing w:val="1"/>
          <w:sz w:val="16"/>
        </w:rPr>
        <w:t xml:space="preserve"> </w:t>
      </w:r>
      <w:r>
        <w:rPr>
          <w:sz w:val="16"/>
        </w:rPr>
        <w:t>Moción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Emergencia</w:t>
      </w:r>
      <w:r>
        <w:rPr>
          <w:spacing w:val="1"/>
          <w:sz w:val="16"/>
        </w:rPr>
        <w:t xml:space="preserve"> </w:t>
      </w:r>
      <w:r>
        <w:rPr>
          <w:sz w:val="16"/>
        </w:rPr>
        <w:t>129</w:t>
      </w:r>
      <w:r>
        <w:rPr>
          <w:spacing w:val="1"/>
          <w:sz w:val="16"/>
        </w:rPr>
        <w:t xml:space="preserve"> </w:t>
      </w:r>
      <w:r>
        <w:rPr>
          <w:sz w:val="16"/>
        </w:rPr>
        <w:t>en</w:t>
      </w:r>
      <w:r>
        <w:rPr>
          <w:spacing w:val="2"/>
          <w:sz w:val="16"/>
        </w:rPr>
        <w:t xml:space="preserve"> </w:t>
      </w:r>
      <w:r>
        <w:rPr>
          <w:sz w:val="16"/>
        </w:rPr>
        <w:t>la</w:t>
      </w:r>
      <w:r>
        <w:rPr>
          <w:spacing w:val="1"/>
          <w:sz w:val="16"/>
        </w:rPr>
        <w:t xml:space="preserve"> </w:t>
      </w:r>
      <w:r>
        <w:rPr>
          <w:sz w:val="16"/>
        </w:rPr>
        <w:t>UICN</w:t>
      </w:r>
      <w:r>
        <w:rPr>
          <w:spacing w:val="-42"/>
          <w:sz w:val="16"/>
        </w:rPr>
        <w:t xml:space="preserve"> </w:t>
      </w:r>
      <w:r>
        <w:rPr>
          <w:sz w:val="16"/>
        </w:rPr>
        <w:t>Marsella,</w:t>
      </w:r>
      <w:r>
        <w:rPr>
          <w:spacing w:val="1"/>
          <w:sz w:val="16"/>
        </w:rPr>
        <w:t xml:space="preserve"> </w:t>
      </w:r>
      <w:r>
        <w:rPr>
          <w:sz w:val="16"/>
        </w:rPr>
        <w:t>Francia,</w:t>
      </w:r>
      <w:r>
        <w:rPr>
          <w:spacing w:val="1"/>
          <w:sz w:val="16"/>
        </w:rPr>
        <w:t xml:space="preserve"> </w:t>
      </w:r>
      <w:r>
        <w:rPr>
          <w:sz w:val="16"/>
        </w:rPr>
        <w:t>10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septiembre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2021.</w:t>
      </w:r>
    </w:p>
    <w:p w:rsidR="00A567D2" w:rsidRDefault="00C60058" w:rsidP="00C60058">
      <w:pPr>
        <w:spacing w:before="98" w:line="319" w:lineRule="auto"/>
        <w:ind w:right="627"/>
        <w:rPr>
          <w:sz w:val="20"/>
        </w:rPr>
      </w:pPr>
      <w:r>
        <w:rPr>
          <w:sz w:val="15"/>
          <w:szCs w:val="17"/>
        </w:rPr>
        <w:t xml:space="preserve"> </w:t>
      </w:r>
      <w:r w:rsidR="00FD40B4">
        <w:rPr>
          <w:sz w:val="20"/>
        </w:rPr>
        <w:t>La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ambición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propuesta</w:t>
      </w:r>
      <w:r w:rsidR="00FD40B4">
        <w:rPr>
          <w:spacing w:val="13"/>
          <w:sz w:val="20"/>
        </w:rPr>
        <w:t xml:space="preserve"> </w:t>
      </w:r>
      <w:r w:rsidR="00FD40B4">
        <w:rPr>
          <w:sz w:val="20"/>
        </w:rPr>
        <w:t>actualmente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en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las</w:t>
      </w:r>
      <w:r w:rsidR="00FD40B4">
        <w:rPr>
          <w:spacing w:val="13"/>
          <w:sz w:val="20"/>
        </w:rPr>
        <w:t xml:space="preserve"> </w:t>
      </w:r>
      <w:r w:rsidR="00FD40B4">
        <w:rPr>
          <w:sz w:val="20"/>
        </w:rPr>
        <w:t>metas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globales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que</w:t>
      </w:r>
      <w:r w:rsidR="00FD40B4">
        <w:rPr>
          <w:spacing w:val="13"/>
          <w:sz w:val="20"/>
        </w:rPr>
        <w:t xml:space="preserve"> </w:t>
      </w:r>
      <w:r w:rsidR="00FD40B4">
        <w:rPr>
          <w:sz w:val="20"/>
        </w:rPr>
        <w:t>se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están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negociando</w:t>
      </w:r>
      <w:r w:rsidR="00FD40B4">
        <w:rPr>
          <w:spacing w:val="13"/>
          <w:sz w:val="20"/>
        </w:rPr>
        <w:t xml:space="preserve"> </w:t>
      </w:r>
      <w:r w:rsidR="00FD40B4">
        <w:rPr>
          <w:sz w:val="20"/>
        </w:rPr>
        <w:t>en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varios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foros</w:t>
      </w:r>
      <w:r w:rsidR="00FD40B4">
        <w:rPr>
          <w:spacing w:val="13"/>
          <w:sz w:val="20"/>
        </w:rPr>
        <w:t xml:space="preserve"> </w:t>
      </w:r>
      <w:r w:rsidR="00FD40B4">
        <w:rPr>
          <w:sz w:val="20"/>
        </w:rPr>
        <w:t>no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responde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al</w:t>
      </w:r>
      <w:r w:rsidR="00FD40B4">
        <w:rPr>
          <w:spacing w:val="1"/>
          <w:sz w:val="20"/>
        </w:rPr>
        <w:t xml:space="preserve"> </w:t>
      </w:r>
      <w:r w:rsidR="00FD40B4">
        <w:rPr>
          <w:sz w:val="20"/>
        </w:rPr>
        <w:t>estado</w:t>
      </w:r>
      <w:r w:rsidR="00FD40B4">
        <w:rPr>
          <w:spacing w:val="15"/>
          <w:sz w:val="20"/>
        </w:rPr>
        <w:t xml:space="preserve"> </w:t>
      </w:r>
      <w:r w:rsidR="00FD40B4">
        <w:rPr>
          <w:sz w:val="20"/>
        </w:rPr>
        <w:t>actual</w:t>
      </w:r>
      <w:r w:rsidR="00FD40B4">
        <w:rPr>
          <w:spacing w:val="16"/>
          <w:sz w:val="20"/>
        </w:rPr>
        <w:t xml:space="preserve"> </w:t>
      </w:r>
      <w:r w:rsidR="00FD40B4">
        <w:rPr>
          <w:sz w:val="20"/>
        </w:rPr>
        <w:t>de</w:t>
      </w:r>
      <w:r w:rsidR="00FD40B4">
        <w:rPr>
          <w:spacing w:val="15"/>
          <w:sz w:val="20"/>
        </w:rPr>
        <w:t xml:space="preserve"> </w:t>
      </w:r>
      <w:r w:rsidR="00FD40B4">
        <w:rPr>
          <w:sz w:val="20"/>
        </w:rPr>
        <w:t>los</w:t>
      </w:r>
      <w:r w:rsidR="00FD40B4">
        <w:rPr>
          <w:spacing w:val="16"/>
          <w:sz w:val="20"/>
        </w:rPr>
        <w:t xml:space="preserve"> </w:t>
      </w:r>
      <w:r w:rsidR="00FD40B4">
        <w:rPr>
          <w:sz w:val="20"/>
        </w:rPr>
        <w:t>ecosistemas</w:t>
      </w:r>
      <w:r w:rsidR="00FD40B4">
        <w:rPr>
          <w:spacing w:val="15"/>
          <w:sz w:val="20"/>
        </w:rPr>
        <w:t xml:space="preserve"> </w:t>
      </w:r>
      <w:r w:rsidR="00FD40B4">
        <w:rPr>
          <w:sz w:val="20"/>
        </w:rPr>
        <w:t>amazónicos</w:t>
      </w:r>
      <w:r w:rsidR="00FD40B4">
        <w:rPr>
          <w:spacing w:val="16"/>
          <w:sz w:val="20"/>
        </w:rPr>
        <w:t xml:space="preserve"> </w:t>
      </w:r>
      <w:r w:rsidR="00FD40B4">
        <w:rPr>
          <w:sz w:val="20"/>
        </w:rPr>
        <w:t>y</w:t>
      </w:r>
      <w:r w:rsidR="00FD40B4">
        <w:rPr>
          <w:spacing w:val="15"/>
          <w:sz w:val="20"/>
        </w:rPr>
        <w:t xml:space="preserve"> </w:t>
      </w:r>
      <w:r w:rsidR="00FD40B4">
        <w:rPr>
          <w:sz w:val="20"/>
        </w:rPr>
        <w:t>otros</w:t>
      </w:r>
      <w:r w:rsidR="00FD40B4">
        <w:rPr>
          <w:spacing w:val="16"/>
          <w:sz w:val="20"/>
        </w:rPr>
        <w:t xml:space="preserve"> </w:t>
      </w:r>
      <w:r w:rsidR="00FD40B4">
        <w:rPr>
          <w:sz w:val="20"/>
        </w:rPr>
        <w:t>ocho</w:t>
      </w:r>
      <w:r w:rsidR="00FD40B4">
        <w:rPr>
          <w:spacing w:val="15"/>
          <w:sz w:val="20"/>
        </w:rPr>
        <w:t xml:space="preserve"> </w:t>
      </w:r>
      <w:r w:rsidR="00FD40B4">
        <w:rPr>
          <w:sz w:val="20"/>
        </w:rPr>
        <w:t>ecosistemas4</w:t>
      </w:r>
      <w:r w:rsidR="00FD40B4">
        <w:rPr>
          <w:spacing w:val="16"/>
          <w:sz w:val="20"/>
        </w:rPr>
        <w:t xml:space="preserve"> </w:t>
      </w:r>
      <w:r w:rsidR="00FD40B4">
        <w:rPr>
          <w:sz w:val="20"/>
        </w:rPr>
        <w:t>donde</w:t>
      </w:r>
      <w:r w:rsidR="00FD40B4">
        <w:rPr>
          <w:spacing w:val="15"/>
          <w:sz w:val="20"/>
        </w:rPr>
        <w:t xml:space="preserve"> </w:t>
      </w:r>
      <w:r w:rsidR="00FD40B4">
        <w:rPr>
          <w:sz w:val="20"/>
        </w:rPr>
        <w:t>un</w:t>
      </w:r>
      <w:r w:rsidR="00FD40B4">
        <w:rPr>
          <w:spacing w:val="16"/>
          <w:sz w:val="20"/>
        </w:rPr>
        <w:t xml:space="preserve"> </w:t>
      </w:r>
      <w:r w:rsidR="00FD40B4">
        <w:rPr>
          <w:sz w:val="20"/>
        </w:rPr>
        <w:t>clima</w:t>
      </w:r>
      <w:r w:rsidR="00FD40B4">
        <w:rPr>
          <w:spacing w:val="15"/>
          <w:sz w:val="20"/>
        </w:rPr>
        <w:t xml:space="preserve"> </w:t>
      </w:r>
      <w:r w:rsidR="00FD40B4">
        <w:rPr>
          <w:sz w:val="20"/>
        </w:rPr>
        <w:t>cambiante</w:t>
      </w:r>
      <w:r w:rsidR="00FD40B4">
        <w:rPr>
          <w:spacing w:val="16"/>
          <w:sz w:val="20"/>
        </w:rPr>
        <w:t xml:space="preserve"> </w:t>
      </w:r>
      <w:r w:rsidR="00FD40B4">
        <w:rPr>
          <w:sz w:val="20"/>
        </w:rPr>
        <w:t>podría</w:t>
      </w:r>
      <w:r w:rsidR="00FD40B4">
        <w:rPr>
          <w:spacing w:val="15"/>
          <w:sz w:val="20"/>
        </w:rPr>
        <w:t xml:space="preserve"> </w:t>
      </w:r>
      <w:r w:rsidR="00FD40B4">
        <w:rPr>
          <w:sz w:val="20"/>
        </w:rPr>
        <w:t>llevarlos</w:t>
      </w:r>
      <w:r w:rsidR="00FD40B4">
        <w:rPr>
          <w:spacing w:val="-53"/>
          <w:sz w:val="20"/>
        </w:rPr>
        <w:t xml:space="preserve"> </w:t>
      </w:r>
      <w:r w:rsidR="00FD40B4">
        <w:rPr>
          <w:sz w:val="20"/>
        </w:rPr>
        <w:t>a</w:t>
      </w:r>
      <w:r w:rsidR="00FD40B4">
        <w:rPr>
          <w:spacing w:val="11"/>
          <w:sz w:val="20"/>
        </w:rPr>
        <w:t xml:space="preserve"> </w:t>
      </w:r>
      <w:r w:rsidR="00FD40B4">
        <w:rPr>
          <w:sz w:val="20"/>
        </w:rPr>
        <w:t>un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punto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de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inflexión5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.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Además,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el</w:t>
      </w:r>
      <w:r w:rsidR="00FD40B4">
        <w:rPr>
          <w:spacing w:val="11"/>
          <w:sz w:val="20"/>
        </w:rPr>
        <w:t xml:space="preserve"> </w:t>
      </w:r>
      <w:r w:rsidR="00FD40B4">
        <w:rPr>
          <w:sz w:val="20"/>
        </w:rPr>
        <w:t>horizonte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de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tiempo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(2030)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en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discusión,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ignora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la</w:t>
      </w:r>
      <w:r w:rsidR="00FD40B4">
        <w:rPr>
          <w:spacing w:val="11"/>
          <w:sz w:val="20"/>
        </w:rPr>
        <w:t xml:space="preserve"> </w:t>
      </w:r>
      <w:r w:rsidR="00FD40B4">
        <w:rPr>
          <w:sz w:val="20"/>
        </w:rPr>
        <w:t>proximidad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de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la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región</w:t>
      </w:r>
      <w:r w:rsidR="00FD40B4">
        <w:rPr>
          <w:spacing w:val="12"/>
          <w:sz w:val="20"/>
        </w:rPr>
        <w:t xml:space="preserve"> </w:t>
      </w:r>
      <w:r w:rsidR="00FD40B4">
        <w:rPr>
          <w:sz w:val="20"/>
        </w:rPr>
        <w:t>a</w:t>
      </w:r>
      <w:r w:rsidR="00FD40B4">
        <w:rPr>
          <w:spacing w:val="1"/>
          <w:sz w:val="20"/>
        </w:rPr>
        <w:t xml:space="preserve"> </w:t>
      </w:r>
      <w:r w:rsidR="00FD40B4">
        <w:rPr>
          <w:sz w:val="20"/>
        </w:rPr>
        <w:t>un</w:t>
      </w:r>
      <w:r w:rsidR="00FD40B4">
        <w:rPr>
          <w:spacing w:val="8"/>
          <w:sz w:val="20"/>
        </w:rPr>
        <w:t xml:space="preserve"> </w:t>
      </w:r>
      <w:r w:rsidR="00FD40B4">
        <w:rPr>
          <w:sz w:val="20"/>
        </w:rPr>
        <w:t>estado</w:t>
      </w:r>
      <w:r w:rsidR="00FD40B4">
        <w:rPr>
          <w:spacing w:val="9"/>
          <w:sz w:val="20"/>
        </w:rPr>
        <w:t xml:space="preserve"> </w:t>
      </w:r>
      <w:r w:rsidR="00FD40B4">
        <w:rPr>
          <w:sz w:val="20"/>
        </w:rPr>
        <w:t>irreversible</w:t>
      </w:r>
      <w:r w:rsidR="00FD40B4">
        <w:rPr>
          <w:spacing w:val="9"/>
          <w:sz w:val="20"/>
        </w:rPr>
        <w:t xml:space="preserve"> </w:t>
      </w:r>
      <w:r w:rsidR="00FD40B4">
        <w:rPr>
          <w:sz w:val="20"/>
        </w:rPr>
        <w:t>donde</w:t>
      </w:r>
      <w:r w:rsidR="00FD40B4">
        <w:rPr>
          <w:spacing w:val="9"/>
          <w:sz w:val="20"/>
        </w:rPr>
        <w:t xml:space="preserve"> </w:t>
      </w:r>
      <w:r w:rsidR="00FD40B4">
        <w:rPr>
          <w:sz w:val="20"/>
        </w:rPr>
        <w:t>el</w:t>
      </w:r>
      <w:r w:rsidR="00FD40B4">
        <w:rPr>
          <w:spacing w:val="9"/>
          <w:sz w:val="20"/>
        </w:rPr>
        <w:t xml:space="preserve"> </w:t>
      </w:r>
      <w:r w:rsidR="00FD40B4">
        <w:rPr>
          <w:sz w:val="20"/>
        </w:rPr>
        <w:t>nivel</w:t>
      </w:r>
      <w:r w:rsidR="00FD40B4">
        <w:rPr>
          <w:spacing w:val="9"/>
          <w:sz w:val="20"/>
        </w:rPr>
        <w:t xml:space="preserve"> </w:t>
      </w:r>
      <w:r w:rsidR="00FD40B4">
        <w:rPr>
          <w:sz w:val="20"/>
        </w:rPr>
        <w:t>actual</w:t>
      </w:r>
      <w:r w:rsidR="00FD40B4">
        <w:rPr>
          <w:spacing w:val="9"/>
          <w:sz w:val="20"/>
        </w:rPr>
        <w:t xml:space="preserve"> </w:t>
      </w:r>
      <w:r w:rsidR="00FD40B4">
        <w:rPr>
          <w:sz w:val="20"/>
        </w:rPr>
        <w:t>de</w:t>
      </w:r>
      <w:r w:rsidR="00FD40B4">
        <w:rPr>
          <w:spacing w:val="9"/>
          <w:sz w:val="20"/>
        </w:rPr>
        <w:t xml:space="preserve"> </w:t>
      </w:r>
      <w:r w:rsidR="00FD40B4">
        <w:rPr>
          <w:sz w:val="20"/>
        </w:rPr>
        <w:t>degradación</w:t>
      </w:r>
      <w:r w:rsidR="00FD40B4">
        <w:rPr>
          <w:spacing w:val="9"/>
          <w:sz w:val="20"/>
        </w:rPr>
        <w:t xml:space="preserve"> </w:t>
      </w:r>
      <w:r w:rsidR="00FD40B4">
        <w:rPr>
          <w:sz w:val="20"/>
        </w:rPr>
        <w:t>y</w:t>
      </w:r>
      <w:r w:rsidR="00FD40B4">
        <w:rPr>
          <w:spacing w:val="9"/>
          <w:sz w:val="20"/>
        </w:rPr>
        <w:t xml:space="preserve"> </w:t>
      </w:r>
      <w:r w:rsidR="00FD40B4">
        <w:rPr>
          <w:sz w:val="20"/>
        </w:rPr>
        <w:t>deforestación</w:t>
      </w:r>
      <w:r w:rsidR="00FD40B4">
        <w:rPr>
          <w:spacing w:val="9"/>
          <w:sz w:val="20"/>
        </w:rPr>
        <w:t xml:space="preserve"> </w:t>
      </w:r>
      <w:r w:rsidR="00FD40B4">
        <w:rPr>
          <w:sz w:val="20"/>
        </w:rPr>
        <w:t>impide</w:t>
      </w:r>
      <w:r w:rsidR="00FD40B4">
        <w:rPr>
          <w:spacing w:val="9"/>
          <w:sz w:val="20"/>
        </w:rPr>
        <w:t xml:space="preserve"> </w:t>
      </w:r>
      <w:r w:rsidR="00FD40B4">
        <w:rPr>
          <w:sz w:val="20"/>
        </w:rPr>
        <w:t>procesos</w:t>
      </w:r>
      <w:r w:rsidR="00FD40B4">
        <w:rPr>
          <w:spacing w:val="9"/>
          <w:sz w:val="20"/>
        </w:rPr>
        <w:t xml:space="preserve"> </w:t>
      </w:r>
      <w:r w:rsidR="00FD40B4">
        <w:rPr>
          <w:sz w:val="20"/>
        </w:rPr>
        <w:t>de</w:t>
      </w:r>
      <w:r w:rsidR="00FD40B4">
        <w:rPr>
          <w:spacing w:val="9"/>
          <w:sz w:val="20"/>
        </w:rPr>
        <w:t xml:space="preserve"> </w:t>
      </w:r>
      <w:r w:rsidR="00FD40B4">
        <w:rPr>
          <w:sz w:val="20"/>
        </w:rPr>
        <w:t>restauración,</w:t>
      </w:r>
      <w:r w:rsidR="00FD40B4">
        <w:rPr>
          <w:spacing w:val="1"/>
          <w:sz w:val="20"/>
        </w:rPr>
        <w:t xml:space="preserve"> </w:t>
      </w:r>
      <w:r w:rsidR="00FD40B4">
        <w:rPr>
          <w:sz w:val="20"/>
        </w:rPr>
        <w:t>acelerando</w:t>
      </w:r>
      <w:r w:rsidR="00FD40B4">
        <w:rPr>
          <w:spacing w:val="1"/>
          <w:sz w:val="20"/>
        </w:rPr>
        <w:t xml:space="preserve"> </w:t>
      </w:r>
      <w:r w:rsidR="00FD40B4">
        <w:rPr>
          <w:sz w:val="20"/>
        </w:rPr>
        <w:t>su</w:t>
      </w:r>
      <w:r w:rsidR="00FD40B4">
        <w:rPr>
          <w:spacing w:val="1"/>
          <w:sz w:val="20"/>
        </w:rPr>
        <w:t xml:space="preserve"> </w:t>
      </w:r>
      <w:r w:rsidR="00FD40B4">
        <w:rPr>
          <w:sz w:val="20"/>
        </w:rPr>
        <w:t>sabanización.</w:t>
      </w:r>
    </w:p>
    <w:p w:rsidR="00A567D2" w:rsidRDefault="00A567D2">
      <w:pPr>
        <w:pStyle w:val="Textoindependiente"/>
        <w:spacing w:before="8"/>
      </w:pPr>
    </w:p>
    <w:p w:rsidR="00A567D2" w:rsidRDefault="00FD40B4">
      <w:pPr>
        <w:tabs>
          <w:tab w:val="left" w:pos="6870"/>
        </w:tabs>
        <w:spacing w:before="95" w:line="319" w:lineRule="auto"/>
        <w:ind w:left="527" w:right="946" w:firstLine="1"/>
        <w:rPr>
          <w:sz w:val="20"/>
        </w:rPr>
      </w:pP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Amazonía</w:t>
      </w:r>
      <w:r>
        <w:rPr>
          <w:spacing w:val="12"/>
          <w:sz w:val="20"/>
        </w:rPr>
        <w:t xml:space="preserve"> </w:t>
      </w:r>
      <w:r>
        <w:rPr>
          <w:sz w:val="20"/>
        </w:rPr>
        <w:t>alberga</w:t>
      </w:r>
      <w:r>
        <w:rPr>
          <w:spacing w:val="11"/>
          <w:sz w:val="20"/>
        </w:rPr>
        <w:t xml:space="preserve"> </w:t>
      </w:r>
      <w:r>
        <w:rPr>
          <w:sz w:val="20"/>
        </w:rPr>
        <w:t>5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los</w:t>
      </w:r>
      <w:r>
        <w:rPr>
          <w:spacing w:val="11"/>
          <w:sz w:val="20"/>
        </w:rPr>
        <w:t xml:space="preserve"> </w:t>
      </w:r>
      <w:r>
        <w:rPr>
          <w:sz w:val="20"/>
        </w:rPr>
        <w:t>17</w:t>
      </w:r>
      <w:r>
        <w:rPr>
          <w:spacing w:val="12"/>
          <w:sz w:val="20"/>
        </w:rPr>
        <w:t xml:space="preserve"> </w:t>
      </w:r>
      <w:r>
        <w:rPr>
          <w:sz w:val="20"/>
        </w:rPr>
        <w:t>países</w:t>
      </w:r>
      <w:r>
        <w:rPr>
          <w:spacing w:val="11"/>
          <w:sz w:val="20"/>
        </w:rPr>
        <w:t xml:space="preserve"> </w:t>
      </w:r>
      <w:r>
        <w:rPr>
          <w:sz w:val="20"/>
        </w:rPr>
        <w:t>megadiversos6</w:t>
      </w:r>
      <w:r>
        <w:rPr>
          <w:position w:val="1"/>
          <w:sz w:val="20"/>
        </w:rPr>
        <w:t>,</w:t>
      </w:r>
      <w:r>
        <w:rPr>
          <w:spacing w:val="18"/>
          <w:position w:val="1"/>
          <w:sz w:val="20"/>
        </w:rPr>
        <w:t xml:space="preserve"> </w:t>
      </w:r>
      <w:r>
        <w:rPr>
          <w:position w:val="1"/>
          <w:sz w:val="20"/>
        </w:rPr>
        <w:t>es</w:t>
      </w:r>
      <w:r>
        <w:rPr>
          <w:spacing w:val="6"/>
          <w:position w:val="1"/>
          <w:sz w:val="20"/>
        </w:rPr>
        <w:t xml:space="preserve"> </w:t>
      </w:r>
      <w:r>
        <w:rPr>
          <w:position w:val="1"/>
          <w:sz w:val="20"/>
        </w:rPr>
        <w:t>decir,</w:t>
      </w:r>
      <w:r>
        <w:rPr>
          <w:spacing w:val="6"/>
          <w:position w:val="1"/>
          <w:sz w:val="20"/>
        </w:rPr>
        <w:t xml:space="preserve"> </w:t>
      </w:r>
      <w:r>
        <w:rPr>
          <w:position w:val="1"/>
          <w:sz w:val="20"/>
        </w:rPr>
        <w:t>un</w:t>
      </w:r>
      <w:r>
        <w:rPr>
          <w:spacing w:val="7"/>
          <w:position w:val="1"/>
          <w:sz w:val="20"/>
        </w:rPr>
        <w:t xml:space="preserve"> </w:t>
      </w:r>
      <w:r>
        <w:rPr>
          <w:position w:val="1"/>
          <w:sz w:val="20"/>
        </w:rPr>
        <w:t>tercio</w:t>
      </w:r>
      <w:r>
        <w:rPr>
          <w:spacing w:val="6"/>
          <w:position w:val="1"/>
          <w:sz w:val="20"/>
        </w:rPr>
        <w:t xml:space="preserve"> </w:t>
      </w:r>
      <w:r>
        <w:rPr>
          <w:position w:val="1"/>
          <w:sz w:val="20"/>
        </w:rPr>
        <w:t>de</w:t>
      </w:r>
      <w:r>
        <w:rPr>
          <w:spacing w:val="7"/>
          <w:position w:val="1"/>
          <w:sz w:val="20"/>
        </w:rPr>
        <w:t xml:space="preserve"> </w:t>
      </w:r>
      <w:r>
        <w:rPr>
          <w:position w:val="1"/>
          <w:sz w:val="20"/>
        </w:rPr>
        <w:t>los</w:t>
      </w:r>
      <w:r>
        <w:rPr>
          <w:spacing w:val="6"/>
          <w:position w:val="1"/>
          <w:sz w:val="20"/>
        </w:rPr>
        <w:t xml:space="preserve"> </w:t>
      </w:r>
      <w:r>
        <w:rPr>
          <w:position w:val="1"/>
          <w:sz w:val="20"/>
        </w:rPr>
        <w:t>países</w:t>
      </w:r>
      <w:r>
        <w:rPr>
          <w:spacing w:val="6"/>
          <w:position w:val="1"/>
          <w:sz w:val="20"/>
        </w:rPr>
        <w:t xml:space="preserve"> </w:t>
      </w:r>
      <w:r>
        <w:rPr>
          <w:position w:val="1"/>
          <w:sz w:val="20"/>
        </w:rPr>
        <w:t>cuyos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4"/>
          <w:sz w:val="20"/>
        </w:rPr>
        <w:t xml:space="preserve"> </w:t>
      </w:r>
      <w:r>
        <w:rPr>
          <w:sz w:val="20"/>
        </w:rPr>
        <w:t>fronteras</w:t>
      </w:r>
      <w:r>
        <w:rPr>
          <w:spacing w:val="14"/>
          <w:sz w:val="20"/>
        </w:rPr>
        <w:t xml:space="preserve"> </w:t>
      </w:r>
      <w:r>
        <w:rPr>
          <w:sz w:val="20"/>
        </w:rPr>
        <w:t>albergan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mayor</w:t>
      </w:r>
      <w:r>
        <w:rPr>
          <w:spacing w:val="14"/>
          <w:sz w:val="20"/>
        </w:rPr>
        <w:t xml:space="preserve"> </w:t>
      </w:r>
      <w:r>
        <w:rPr>
          <w:sz w:val="20"/>
        </w:rPr>
        <w:t>riqueza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biodiversidad</w:t>
      </w:r>
      <w:r>
        <w:rPr>
          <w:spacing w:val="14"/>
          <w:sz w:val="20"/>
        </w:rPr>
        <w:t xml:space="preserve"> </w:t>
      </w:r>
      <w:r>
        <w:rPr>
          <w:sz w:val="20"/>
        </w:rPr>
        <w:t>del</w:t>
      </w:r>
      <w:r>
        <w:rPr>
          <w:spacing w:val="14"/>
          <w:sz w:val="20"/>
        </w:rPr>
        <w:t xml:space="preserve"> </w:t>
      </w:r>
      <w:r>
        <w:rPr>
          <w:sz w:val="20"/>
        </w:rPr>
        <w:t>mundo7</w:t>
      </w:r>
      <w:r>
        <w:rPr>
          <w:spacing w:val="14"/>
          <w:sz w:val="20"/>
        </w:rPr>
        <w:t xml:space="preserve"> </w:t>
      </w:r>
      <w:r>
        <w:rPr>
          <w:sz w:val="20"/>
        </w:rPr>
        <w:t>.</w:t>
      </w:r>
      <w:r>
        <w:rPr>
          <w:spacing w:val="14"/>
          <w:sz w:val="20"/>
        </w:rPr>
        <w:t xml:space="preserve"> </w:t>
      </w:r>
      <w:r>
        <w:rPr>
          <w:sz w:val="20"/>
        </w:rPr>
        <w:t>Para</w:t>
      </w:r>
      <w:r>
        <w:rPr>
          <w:spacing w:val="14"/>
          <w:sz w:val="20"/>
        </w:rPr>
        <w:t xml:space="preserve"> </w:t>
      </w:r>
      <w:r>
        <w:rPr>
          <w:sz w:val="20"/>
        </w:rPr>
        <w:t>calificar</w:t>
      </w:r>
      <w:r>
        <w:rPr>
          <w:spacing w:val="14"/>
          <w:sz w:val="20"/>
        </w:rPr>
        <w:t xml:space="preserve"> </w:t>
      </w:r>
      <w:r>
        <w:rPr>
          <w:sz w:val="20"/>
        </w:rPr>
        <w:t>como</w:t>
      </w:r>
      <w:r>
        <w:rPr>
          <w:spacing w:val="14"/>
          <w:sz w:val="20"/>
        </w:rPr>
        <w:t xml:space="preserve"> </w:t>
      </w:r>
      <w:r>
        <w:rPr>
          <w:sz w:val="20"/>
        </w:rPr>
        <w:t>un</w:t>
      </w:r>
      <w:r>
        <w:rPr>
          <w:spacing w:val="14"/>
          <w:sz w:val="20"/>
        </w:rPr>
        <w:t xml:space="preserve"> </w:t>
      </w:r>
      <w:r>
        <w:rPr>
          <w:sz w:val="20"/>
        </w:rPr>
        <w:t>país</w:t>
      </w:r>
      <w:r>
        <w:rPr>
          <w:spacing w:val="14"/>
          <w:sz w:val="20"/>
        </w:rPr>
        <w:t xml:space="preserve"> </w:t>
      </w:r>
      <w:r>
        <w:rPr>
          <w:sz w:val="20"/>
        </w:rPr>
        <w:t>megadiverso,</w:t>
      </w:r>
      <w:r>
        <w:rPr>
          <w:spacing w:val="-52"/>
          <w:sz w:val="20"/>
        </w:rPr>
        <w:t xml:space="preserve"> </w:t>
      </w:r>
      <w:r>
        <w:rPr>
          <w:sz w:val="20"/>
        </w:rPr>
        <w:t>un</w:t>
      </w:r>
      <w:r>
        <w:rPr>
          <w:spacing w:val="9"/>
          <w:sz w:val="20"/>
        </w:rPr>
        <w:t xml:space="preserve"> </w:t>
      </w:r>
      <w:r>
        <w:rPr>
          <w:sz w:val="20"/>
        </w:rPr>
        <w:t>país</w:t>
      </w:r>
      <w:r>
        <w:rPr>
          <w:spacing w:val="9"/>
          <w:sz w:val="20"/>
        </w:rPr>
        <w:t xml:space="preserve"> </w:t>
      </w:r>
      <w:r>
        <w:rPr>
          <w:sz w:val="20"/>
        </w:rPr>
        <w:t>debe</w:t>
      </w:r>
      <w:r>
        <w:rPr>
          <w:spacing w:val="10"/>
          <w:sz w:val="20"/>
        </w:rPr>
        <w:t xml:space="preserve"> </w:t>
      </w:r>
      <w:r>
        <w:rPr>
          <w:sz w:val="20"/>
        </w:rPr>
        <w:t>tener</w:t>
      </w:r>
      <w:r>
        <w:rPr>
          <w:spacing w:val="9"/>
          <w:sz w:val="20"/>
        </w:rPr>
        <w:t xml:space="preserve"> </w:t>
      </w:r>
      <w:r>
        <w:rPr>
          <w:sz w:val="20"/>
        </w:rPr>
        <w:t>al</w:t>
      </w:r>
      <w:r>
        <w:rPr>
          <w:spacing w:val="10"/>
          <w:sz w:val="20"/>
        </w:rPr>
        <w:t xml:space="preserve"> </w:t>
      </w:r>
      <w:r>
        <w:rPr>
          <w:sz w:val="20"/>
        </w:rPr>
        <w:t>menos</w:t>
      </w:r>
      <w:r>
        <w:rPr>
          <w:spacing w:val="9"/>
          <w:sz w:val="20"/>
        </w:rPr>
        <w:t xml:space="preserve"> </w:t>
      </w:r>
      <w:r>
        <w:rPr>
          <w:sz w:val="20"/>
        </w:rPr>
        <w:t>5.000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las</w:t>
      </w:r>
      <w:r>
        <w:rPr>
          <w:spacing w:val="10"/>
          <w:sz w:val="20"/>
        </w:rPr>
        <w:t xml:space="preserve"> </w:t>
      </w:r>
      <w:r>
        <w:rPr>
          <w:sz w:val="20"/>
        </w:rPr>
        <w:t>especies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plantas</w:t>
      </w:r>
      <w:r>
        <w:rPr>
          <w:spacing w:val="9"/>
          <w:sz w:val="20"/>
        </w:rPr>
        <w:t xml:space="preserve"> </w:t>
      </w:r>
      <w:r>
        <w:rPr>
          <w:sz w:val="20"/>
        </w:rPr>
        <w:t>del</w:t>
      </w:r>
      <w:r>
        <w:rPr>
          <w:spacing w:val="10"/>
          <w:sz w:val="20"/>
        </w:rPr>
        <w:t xml:space="preserve"> </w:t>
      </w:r>
      <w:r>
        <w:rPr>
          <w:sz w:val="20"/>
        </w:rPr>
        <w:t>mundo</w:t>
      </w:r>
      <w:r>
        <w:rPr>
          <w:spacing w:val="9"/>
          <w:sz w:val="20"/>
        </w:rPr>
        <w:t xml:space="preserve"> </w:t>
      </w:r>
      <w:r>
        <w:rPr>
          <w:sz w:val="20"/>
        </w:rPr>
        <w:t>como</w:t>
      </w:r>
      <w:r>
        <w:rPr>
          <w:spacing w:val="10"/>
          <w:sz w:val="20"/>
        </w:rPr>
        <w:t xml:space="preserve"> </w:t>
      </w:r>
      <w:r>
        <w:rPr>
          <w:sz w:val="20"/>
        </w:rPr>
        <w:t>endémicas</w:t>
      </w:r>
      <w:r>
        <w:rPr>
          <w:spacing w:val="9"/>
          <w:sz w:val="20"/>
        </w:rPr>
        <w:t xml:space="preserve"> </w:t>
      </w:r>
      <w:r>
        <w:rPr>
          <w:sz w:val="20"/>
        </w:rPr>
        <w:t>(Mittermeier</w:t>
      </w:r>
      <w:r>
        <w:rPr>
          <w:spacing w:val="10"/>
          <w:sz w:val="20"/>
        </w:rPr>
        <w:t xml:space="preserve"> </w:t>
      </w:r>
      <w:r>
        <w:rPr>
          <w:sz w:val="20"/>
        </w:rPr>
        <w:t>et</w:t>
      </w:r>
      <w:r>
        <w:rPr>
          <w:spacing w:val="9"/>
          <w:sz w:val="20"/>
        </w:rPr>
        <w:t xml:space="preserve"> </w:t>
      </w:r>
      <w:r>
        <w:rPr>
          <w:sz w:val="20"/>
        </w:rPr>
        <w:t>al.</w:t>
      </w:r>
    </w:p>
    <w:p w:rsidR="00A567D2" w:rsidRDefault="00FD40B4">
      <w:pPr>
        <w:spacing w:before="1" w:line="316" w:lineRule="auto"/>
        <w:ind w:left="536" w:right="797" w:hanging="9"/>
        <w:rPr>
          <w:sz w:val="20"/>
        </w:rPr>
      </w:pPr>
      <w:r>
        <w:rPr>
          <w:sz w:val="20"/>
        </w:rPr>
        <w:t>2003).</w:t>
      </w:r>
      <w:r>
        <w:rPr>
          <w:spacing w:val="10"/>
          <w:sz w:val="20"/>
        </w:rPr>
        <w:t xml:space="preserve"> </w:t>
      </w:r>
      <w:r>
        <w:rPr>
          <w:sz w:val="20"/>
        </w:rPr>
        <w:t>Además,</w:t>
      </w:r>
      <w:r>
        <w:rPr>
          <w:spacing w:val="10"/>
          <w:sz w:val="20"/>
        </w:rPr>
        <w:t xml:space="preserve"> </w:t>
      </w:r>
      <w:r>
        <w:rPr>
          <w:sz w:val="20"/>
        </w:rPr>
        <w:t>es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cuenca</w:t>
      </w:r>
      <w:r>
        <w:rPr>
          <w:spacing w:val="10"/>
          <w:sz w:val="20"/>
        </w:rPr>
        <w:t xml:space="preserve"> </w:t>
      </w:r>
      <w:r>
        <w:rPr>
          <w:sz w:val="20"/>
        </w:rPr>
        <w:t>fluvial</w:t>
      </w:r>
      <w:r>
        <w:rPr>
          <w:spacing w:val="11"/>
          <w:sz w:val="20"/>
        </w:rPr>
        <w:t xml:space="preserve"> </w:t>
      </w:r>
      <w:r>
        <w:rPr>
          <w:sz w:val="20"/>
        </w:rPr>
        <w:t>más</w:t>
      </w:r>
      <w:r>
        <w:rPr>
          <w:spacing w:val="10"/>
          <w:sz w:val="20"/>
        </w:rPr>
        <w:t xml:space="preserve"> </w:t>
      </w:r>
      <w:r>
        <w:rPr>
          <w:sz w:val="20"/>
        </w:rPr>
        <w:t>grande</w:t>
      </w:r>
      <w:r>
        <w:rPr>
          <w:spacing w:val="11"/>
          <w:sz w:val="20"/>
        </w:rPr>
        <w:t xml:space="preserve"> </w:t>
      </w:r>
      <w:r>
        <w:rPr>
          <w:sz w:val="20"/>
        </w:rPr>
        <w:t>del</w:t>
      </w:r>
      <w:r>
        <w:rPr>
          <w:spacing w:val="10"/>
          <w:sz w:val="20"/>
        </w:rPr>
        <w:t xml:space="preserve"> </w:t>
      </w:r>
      <w:r>
        <w:rPr>
          <w:sz w:val="20"/>
        </w:rPr>
        <w:t>mundo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11"/>
          <w:sz w:val="20"/>
        </w:rPr>
        <w:t xml:space="preserve"> </w:t>
      </w:r>
      <w:r>
        <w:rPr>
          <w:sz w:val="20"/>
        </w:rPr>
        <w:t>contiene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20%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10"/>
          <w:sz w:val="20"/>
        </w:rPr>
        <w:t xml:space="preserve"> </w:t>
      </w:r>
      <w:r>
        <w:rPr>
          <w:sz w:val="20"/>
        </w:rPr>
        <w:t>agua</w:t>
      </w:r>
      <w:r>
        <w:rPr>
          <w:spacing w:val="11"/>
          <w:sz w:val="20"/>
        </w:rPr>
        <w:t xml:space="preserve"> </w:t>
      </w:r>
      <w:r>
        <w:rPr>
          <w:sz w:val="20"/>
        </w:rPr>
        <w:t>dulce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mundo.</w:t>
      </w:r>
      <w:r>
        <w:rPr>
          <w:spacing w:val="10"/>
          <w:sz w:val="20"/>
        </w:rPr>
        <w:t xml:space="preserve"> </w:t>
      </w:r>
      <w:r>
        <w:rPr>
          <w:sz w:val="20"/>
        </w:rPr>
        <w:t>Es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-52"/>
          <w:sz w:val="20"/>
        </w:rPr>
        <w:t xml:space="preserve"> </w:t>
      </w:r>
      <w:r>
        <w:rPr>
          <w:sz w:val="20"/>
        </w:rPr>
        <w:t>hábitat</w:t>
      </w:r>
      <w:r>
        <w:rPr>
          <w:spacing w:val="4"/>
          <w:sz w:val="20"/>
        </w:rPr>
        <w:t xml:space="preserve"> </w:t>
      </w:r>
      <w:r>
        <w:rPr>
          <w:sz w:val="20"/>
        </w:rPr>
        <w:t>con</w:t>
      </w:r>
      <w:r>
        <w:rPr>
          <w:spacing w:val="5"/>
          <w:sz w:val="20"/>
        </w:rPr>
        <w:t xml:space="preserve"> </w:t>
      </w:r>
      <w:r>
        <w:rPr>
          <w:sz w:val="20"/>
        </w:rPr>
        <w:t>mayor</w:t>
      </w:r>
      <w:r>
        <w:rPr>
          <w:spacing w:val="5"/>
          <w:sz w:val="20"/>
        </w:rPr>
        <w:t xml:space="preserve"> </w:t>
      </w:r>
      <w:r>
        <w:rPr>
          <w:sz w:val="20"/>
        </w:rPr>
        <w:t>biodiversidad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5"/>
          <w:sz w:val="20"/>
        </w:rPr>
        <w:t xml:space="preserve"> </w:t>
      </w:r>
      <w:r>
        <w:rPr>
          <w:sz w:val="20"/>
        </w:rPr>
        <w:t>mundo</w:t>
      </w:r>
      <w:r>
        <w:rPr>
          <w:spacing w:val="5"/>
          <w:sz w:val="20"/>
        </w:rPr>
        <w:t xml:space="preserve"> </w:t>
      </w:r>
      <w:r>
        <w:rPr>
          <w:sz w:val="20"/>
        </w:rPr>
        <w:t>(UNEP</w:t>
      </w:r>
      <w:r>
        <w:rPr>
          <w:spacing w:val="5"/>
          <w:sz w:val="20"/>
        </w:rPr>
        <w:t xml:space="preserve"> </w:t>
      </w:r>
      <w:r>
        <w:rPr>
          <w:sz w:val="20"/>
        </w:rPr>
        <w:t>2012,</w:t>
      </w:r>
      <w:r>
        <w:rPr>
          <w:spacing w:val="5"/>
          <w:sz w:val="20"/>
        </w:rPr>
        <w:t xml:space="preserve"> </w:t>
      </w:r>
      <w:r>
        <w:rPr>
          <w:sz w:val="20"/>
        </w:rPr>
        <w:t>14</w:t>
      </w:r>
      <w:r>
        <w:rPr>
          <w:spacing w:val="5"/>
          <w:sz w:val="20"/>
        </w:rPr>
        <w:t xml:space="preserve"> </w:t>
      </w:r>
      <w:r>
        <w:rPr>
          <w:sz w:val="20"/>
        </w:rPr>
        <w:t>citado</w:t>
      </w:r>
      <w:r>
        <w:rPr>
          <w:spacing w:val="5"/>
          <w:sz w:val="20"/>
        </w:rPr>
        <w:t xml:space="preserve"> </w:t>
      </w:r>
      <w:r>
        <w:rPr>
          <w:sz w:val="20"/>
        </w:rPr>
        <w:t>en</w:t>
      </w:r>
      <w:r>
        <w:rPr>
          <w:spacing w:val="4"/>
          <w:sz w:val="20"/>
        </w:rPr>
        <w:t xml:space="preserve"> </w:t>
      </w:r>
      <w:r>
        <w:rPr>
          <w:sz w:val="20"/>
        </w:rPr>
        <w:t>UNEP-WCMC</w:t>
      </w:r>
      <w:r>
        <w:rPr>
          <w:spacing w:val="5"/>
          <w:sz w:val="20"/>
        </w:rPr>
        <w:t xml:space="preserve"> </w:t>
      </w:r>
      <w:r>
        <w:rPr>
          <w:sz w:val="20"/>
        </w:rPr>
        <w:t>2016).</w:t>
      </w:r>
    </w:p>
    <w:p w:rsidR="00A567D2" w:rsidRDefault="00A567D2">
      <w:pPr>
        <w:pStyle w:val="Textoindependiente"/>
        <w:spacing w:before="5"/>
        <w:rPr>
          <w:sz w:val="18"/>
        </w:rPr>
      </w:pPr>
    </w:p>
    <w:p w:rsidR="00A567D2" w:rsidRPr="004922ED" w:rsidRDefault="00FD40B4" w:rsidP="004922ED">
      <w:pPr>
        <w:spacing w:before="98" w:line="321" w:lineRule="auto"/>
        <w:ind w:left="529" w:right="739" w:hanging="1"/>
        <w:rPr>
          <w:w w:val="102"/>
          <w:sz w:val="20"/>
        </w:rPr>
      </w:pPr>
      <w:r>
        <w:rPr>
          <w:sz w:val="20"/>
        </w:rPr>
        <w:t>La</w:t>
      </w:r>
      <w:r>
        <w:rPr>
          <w:spacing w:val="8"/>
          <w:sz w:val="20"/>
        </w:rPr>
        <w:t xml:space="preserve"> </w:t>
      </w:r>
      <w:r>
        <w:rPr>
          <w:sz w:val="20"/>
        </w:rPr>
        <w:t>pérdida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los</w:t>
      </w:r>
      <w:r>
        <w:rPr>
          <w:spacing w:val="8"/>
          <w:sz w:val="20"/>
        </w:rPr>
        <w:t xml:space="preserve"> </w:t>
      </w:r>
      <w:r>
        <w:rPr>
          <w:sz w:val="20"/>
        </w:rPr>
        <w:t>ecosistemas</w:t>
      </w:r>
      <w:r>
        <w:rPr>
          <w:spacing w:val="9"/>
          <w:sz w:val="20"/>
        </w:rPr>
        <w:t xml:space="preserve"> </w:t>
      </w:r>
      <w:r>
        <w:rPr>
          <w:sz w:val="20"/>
        </w:rPr>
        <w:t>amazónicos</w:t>
      </w:r>
      <w:r>
        <w:rPr>
          <w:spacing w:val="8"/>
          <w:sz w:val="20"/>
        </w:rPr>
        <w:t xml:space="preserve"> </w:t>
      </w:r>
      <w:r>
        <w:rPr>
          <w:sz w:val="20"/>
        </w:rPr>
        <w:t>impacta</w:t>
      </w:r>
      <w:r>
        <w:rPr>
          <w:spacing w:val="8"/>
          <w:sz w:val="20"/>
        </w:rPr>
        <w:t xml:space="preserve"> </w:t>
      </w:r>
      <w:r>
        <w:rPr>
          <w:sz w:val="20"/>
        </w:rPr>
        <w:t>al</w:t>
      </w:r>
      <w:r>
        <w:rPr>
          <w:spacing w:val="9"/>
          <w:sz w:val="20"/>
        </w:rPr>
        <w:t xml:space="preserve"> </w:t>
      </w:r>
      <w:r>
        <w:rPr>
          <w:sz w:val="20"/>
        </w:rPr>
        <w:t>planeta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todas</w:t>
      </w:r>
      <w:r>
        <w:rPr>
          <w:spacing w:val="8"/>
          <w:sz w:val="20"/>
        </w:rPr>
        <w:t xml:space="preserve"> </w:t>
      </w:r>
      <w:r>
        <w:rPr>
          <w:sz w:val="20"/>
        </w:rPr>
        <w:t>las</w:t>
      </w:r>
      <w:r>
        <w:rPr>
          <w:spacing w:val="9"/>
          <w:sz w:val="20"/>
        </w:rPr>
        <w:t xml:space="preserve"> </w:t>
      </w:r>
      <w:r>
        <w:rPr>
          <w:sz w:val="20"/>
        </w:rPr>
        <w:t>formas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vida</w:t>
      </w:r>
      <w:r>
        <w:rPr>
          <w:spacing w:val="8"/>
          <w:sz w:val="20"/>
        </w:rPr>
        <w:t xml:space="preserve"> </w:t>
      </w:r>
      <w:r>
        <w:rPr>
          <w:sz w:val="20"/>
        </w:rPr>
        <w:t>y,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8"/>
          <w:sz w:val="20"/>
        </w:rPr>
        <w:t xml:space="preserve"> </w:t>
      </w:r>
      <w:r>
        <w:rPr>
          <w:sz w:val="20"/>
        </w:rPr>
        <w:t>una</w:t>
      </w:r>
      <w:r>
        <w:rPr>
          <w:spacing w:val="8"/>
          <w:sz w:val="20"/>
        </w:rPr>
        <w:t xml:space="preserve"> </w:t>
      </w:r>
      <w:r>
        <w:rPr>
          <w:sz w:val="20"/>
        </w:rPr>
        <w:t>relación</w:t>
      </w:r>
      <w:r>
        <w:rPr>
          <w:spacing w:val="1"/>
          <w:sz w:val="20"/>
        </w:rPr>
        <w:t xml:space="preserve"> </w:t>
      </w:r>
      <w:r>
        <w:rPr>
          <w:sz w:val="20"/>
        </w:rPr>
        <w:t>inversa,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3"/>
          <w:sz w:val="20"/>
        </w:rPr>
        <w:t xml:space="preserve"> </w:t>
      </w:r>
      <w:r>
        <w:rPr>
          <w:sz w:val="20"/>
        </w:rPr>
        <w:t>cambio</w:t>
      </w:r>
      <w:r>
        <w:rPr>
          <w:spacing w:val="12"/>
          <w:sz w:val="20"/>
        </w:rPr>
        <w:t xml:space="preserve"> </w:t>
      </w:r>
      <w:r>
        <w:rPr>
          <w:sz w:val="20"/>
        </w:rPr>
        <w:t>climático</w:t>
      </w:r>
      <w:r>
        <w:rPr>
          <w:spacing w:val="13"/>
          <w:sz w:val="20"/>
        </w:rPr>
        <w:t xml:space="preserve"> </w:t>
      </w:r>
      <w:r>
        <w:rPr>
          <w:sz w:val="20"/>
        </w:rPr>
        <w:t>afecta</w:t>
      </w:r>
      <w:r>
        <w:rPr>
          <w:spacing w:val="13"/>
          <w:sz w:val="20"/>
        </w:rPr>
        <w:t xml:space="preserve"> </w:t>
      </w:r>
      <w:r>
        <w:rPr>
          <w:sz w:val="20"/>
        </w:rPr>
        <w:t>los</w:t>
      </w:r>
      <w:r>
        <w:rPr>
          <w:spacing w:val="12"/>
          <w:sz w:val="20"/>
        </w:rPr>
        <w:t xml:space="preserve"> </w:t>
      </w:r>
      <w:r>
        <w:rPr>
          <w:sz w:val="20"/>
        </w:rPr>
        <w:t>modos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vida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los</w:t>
      </w:r>
      <w:r>
        <w:rPr>
          <w:spacing w:val="12"/>
          <w:sz w:val="20"/>
        </w:rPr>
        <w:t xml:space="preserve"> </w:t>
      </w:r>
      <w:r>
        <w:rPr>
          <w:sz w:val="20"/>
        </w:rPr>
        <w:t>pueblos</w:t>
      </w:r>
      <w:r>
        <w:rPr>
          <w:spacing w:val="13"/>
          <w:sz w:val="20"/>
        </w:rPr>
        <w:t xml:space="preserve"> </w:t>
      </w:r>
      <w:r>
        <w:rPr>
          <w:sz w:val="20"/>
        </w:rPr>
        <w:t>indígenas,</w:t>
      </w:r>
      <w:r>
        <w:rPr>
          <w:spacing w:val="13"/>
          <w:sz w:val="20"/>
        </w:rPr>
        <w:t xml:space="preserve"> </w:t>
      </w:r>
      <w:r>
        <w:rPr>
          <w:sz w:val="20"/>
        </w:rPr>
        <w:t>su</w:t>
      </w:r>
      <w:r>
        <w:rPr>
          <w:spacing w:val="12"/>
          <w:sz w:val="20"/>
        </w:rPr>
        <w:t xml:space="preserve"> </w:t>
      </w:r>
      <w:r>
        <w:rPr>
          <w:sz w:val="20"/>
        </w:rPr>
        <w:t>diversidad</w:t>
      </w:r>
      <w:r>
        <w:rPr>
          <w:spacing w:val="13"/>
          <w:sz w:val="20"/>
        </w:rPr>
        <w:t xml:space="preserve"> </w:t>
      </w:r>
      <w:r>
        <w:rPr>
          <w:sz w:val="20"/>
        </w:rPr>
        <w:t>cultural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13"/>
          <w:sz w:val="20"/>
        </w:rPr>
        <w:t xml:space="preserve"> </w:t>
      </w:r>
      <w:r>
        <w:rPr>
          <w:sz w:val="20"/>
        </w:rPr>
        <w:t>lingüística,</w:t>
      </w:r>
      <w:r>
        <w:rPr>
          <w:spacing w:val="-53"/>
          <w:sz w:val="20"/>
        </w:rPr>
        <w:t xml:space="preserve"> </w:t>
      </w:r>
      <w:r>
        <w:rPr>
          <w:w w:val="102"/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w w:val="102"/>
          <w:sz w:val="20"/>
        </w:rPr>
        <w:t>salud</w:t>
      </w:r>
      <w:r>
        <w:rPr>
          <w:spacing w:val="1"/>
          <w:sz w:val="20"/>
        </w:rPr>
        <w:t xml:space="preserve"> </w:t>
      </w:r>
      <w:r w:rsidR="004922ED">
        <w:rPr>
          <w:w w:val="102"/>
          <w:sz w:val="20"/>
        </w:rPr>
        <w:t>alimentaria</w:t>
      </w:r>
      <w:r w:rsidR="004922ED" w:rsidRPr="004922ED">
        <w:rPr>
          <w:w w:val="102"/>
          <w:sz w:val="20"/>
          <w:vertAlign w:val="superscript"/>
        </w:rPr>
        <w:t>8</w:t>
      </w:r>
      <w:r w:rsidR="004922ED" w:rsidRPr="004922ED">
        <w:rPr>
          <w:w w:val="102"/>
          <w:sz w:val="20"/>
        </w:rPr>
        <w:t>, y amenaza con exting</w:t>
      </w:r>
      <w:r w:rsidR="004922ED">
        <w:rPr>
          <w:w w:val="102"/>
          <w:sz w:val="20"/>
        </w:rPr>
        <w:t>uir hasta 1 millón de especies</w:t>
      </w:r>
      <w:r w:rsidR="004922ED" w:rsidRPr="004922ED">
        <w:rPr>
          <w:w w:val="102"/>
          <w:sz w:val="20"/>
          <w:vertAlign w:val="superscript"/>
        </w:rPr>
        <w:t>9</w:t>
      </w:r>
      <w:r w:rsidR="004922ED">
        <w:rPr>
          <w:w w:val="102"/>
          <w:sz w:val="20"/>
        </w:rPr>
        <w:t xml:space="preserve">. Expansión indígena </w:t>
      </w:r>
      <w:r w:rsidR="004922ED" w:rsidRPr="004922ED">
        <w:rPr>
          <w:w w:val="102"/>
          <w:sz w:val="20"/>
        </w:rPr>
        <w:t>derechos y territorios es un imperativo global que puede m</w:t>
      </w:r>
      <w:r w:rsidR="004922ED">
        <w:rPr>
          <w:w w:val="102"/>
          <w:sz w:val="20"/>
        </w:rPr>
        <w:t xml:space="preserve">itigar la crisis climática y de </w:t>
      </w:r>
      <w:r w:rsidR="004922ED" w:rsidRPr="004922ED">
        <w:rPr>
          <w:w w:val="102"/>
          <w:sz w:val="20"/>
        </w:rPr>
        <w:t>biodiversidad en un 80%</w:t>
      </w:r>
    </w:p>
    <w:p w:rsidR="00A567D2" w:rsidRPr="004922ED" w:rsidRDefault="00A567D2">
      <w:pPr>
        <w:pStyle w:val="Textoindependiente"/>
        <w:spacing w:before="6"/>
        <w:rPr>
          <w:sz w:val="15"/>
          <w:lang w:val="es-MX"/>
        </w:rPr>
      </w:pPr>
    </w:p>
    <w:p w:rsidR="00A567D2" w:rsidRPr="00FD40B4" w:rsidRDefault="00FD40B4">
      <w:pPr>
        <w:pStyle w:val="Prrafodelista"/>
        <w:numPr>
          <w:ilvl w:val="0"/>
          <w:numId w:val="11"/>
        </w:numPr>
        <w:tabs>
          <w:tab w:val="left" w:pos="649"/>
        </w:tabs>
        <w:spacing w:before="100"/>
        <w:rPr>
          <w:sz w:val="16"/>
          <w:lang w:val="en-US"/>
        </w:rPr>
      </w:pPr>
      <w:r w:rsidRPr="00FD40B4">
        <w:rPr>
          <w:sz w:val="16"/>
          <w:lang w:val="en-US"/>
        </w:rPr>
        <w:t>Stand.earth</w:t>
      </w:r>
      <w:r w:rsidRPr="00FD40B4">
        <w:rPr>
          <w:spacing w:val="3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(Co-Coordinador</w:t>
      </w:r>
      <w:r w:rsidRPr="00FD40B4">
        <w:rPr>
          <w:spacing w:val="3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con</w:t>
      </w:r>
      <w:r w:rsidRPr="00FD40B4">
        <w:rPr>
          <w:spacing w:val="3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COICA),</w:t>
      </w:r>
      <w:r w:rsidRPr="00FD40B4">
        <w:rPr>
          <w:spacing w:val="3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AVAAZ,</w:t>
      </w:r>
      <w:r w:rsidRPr="00FD40B4">
        <w:rPr>
          <w:spacing w:val="3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RAISG,</w:t>
      </w:r>
      <w:r w:rsidRPr="00FD40B4">
        <w:rPr>
          <w:spacing w:val="4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Wild</w:t>
      </w:r>
      <w:r w:rsidRPr="00FD40B4">
        <w:rPr>
          <w:spacing w:val="3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Heritage</w:t>
      </w:r>
      <w:r w:rsidRPr="00FD40B4">
        <w:rPr>
          <w:spacing w:val="3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y</w:t>
      </w:r>
      <w:r w:rsidRPr="00FD40B4">
        <w:rPr>
          <w:spacing w:val="3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Amazon</w:t>
      </w:r>
      <w:r w:rsidRPr="00FD40B4">
        <w:rPr>
          <w:spacing w:val="3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Watch.</w:t>
      </w:r>
    </w:p>
    <w:p w:rsidR="00A567D2" w:rsidRDefault="00FD40B4">
      <w:pPr>
        <w:pStyle w:val="Prrafodelista"/>
        <w:numPr>
          <w:ilvl w:val="0"/>
          <w:numId w:val="11"/>
        </w:numPr>
        <w:tabs>
          <w:tab w:val="left" w:pos="655"/>
        </w:tabs>
        <w:spacing w:before="32"/>
        <w:ind w:left="654" w:hanging="131"/>
        <w:rPr>
          <w:sz w:val="16"/>
        </w:rPr>
      </w:pPr>
      <w:r>
        <w:rPr>
          <w:sz w:val="16"/>
        </w:rPr>
        <w:t>Evitar</w:t>
      </w:r>
      <w:r>
        <w:rPr>
          <w:spacing w:val="2"/>
          <w:sz w:val="16"/>
        </w:rPr>
        <w:t xml:space="preserve"> </w:t>
      </w:r>
      <w:r>
        <w:rPr>
          <w:sz w:val="16"/>
        </w:rPr>
        <w:t>el</w:t>
      </w:r>
      <w:r>
        <w:rPr>
          <w:spacing w:val="2"/>
          <w:sz w:val="16"/>
        </w:rPr>
        <w:t xml:space="preserve"> </w:t>
      </w:r>
      <w:r>
        <w:rPr>
          <w:sz w:val="16"/>
        </w:rPr>
        <w:t>punto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no</w:t>
      </w:r>
      <w:r>
        <w:rPr>
          <w:spacing w:val="3"/>
          <w:sz w:val="16"/>
        </w:rPr>
        <w:t xml:space="preserve"> </w:t>
      </w:r>
      <w:r>
        <w:rPr>
          <w:sz w:val="16"/>
        </w:rPr>
        <w:t>retorno</w:t>
      </w:r>
      <w:r>
        <w:rPr>
          <w:spacing w:val="2"/>
          <w:sz w:val="16"/>
        </w:rPr>
        <w:t xml:space="preserve"> </w:t>
      </w:r>
      <w:r>
        <w:rPr>
          <w:sz w:val="16"/>
        </w:rPr>
        <w:t>en</w:t>
      </w:r>
      <w:r>
        <w:rPr>
          <w:spacing w:val="3"/>
          <w:sz w:val="16"/>
        </w:rPr>
        <w:t xml:space="preserve"> </w:t>
      </w:r>
      <w:r>
        <w:rPr>
          <w:sz w:val="16"/>
        </w:rPr>
        <w:t>la</w:t>
      </w:r>
      <w:r>
        <w:rPr>
          <w:spacing w:val="2"/>
          <w:sz w:val="16"/>
        </w:rPr>
        <w:t xml:space="preserve"> </w:t>
      </w:r>
      <w:r>
        <w:rPr>
          <w:sz w:val="16"/>
        </w:rPr>
        <w:t>Amazonía</w:t>
      </w:r>
      <w:r>
        <w:rPr>
          <w:spacing w:val="3"/>
          <w:sz w:val="16"/>
        </w:rPr>
        <w:t xml:space="preserve"> </w:t>
      </w:r>
      <w:r>
        <w:rPr>
          <w:sz w:val="16"/>
        </w:rPr>
        <w:t>protegiendo</w:t>
      </w:r>
      <w:r>
        <w:rPr>
          <w:spacing w:val="2"/>
          <w:sz w:val="16"/>
        </w:rPr>
        <w:t xml:space="preserve"> </w:t>
      </w:r>
      <w:r>
        <w:rPr>
          <w:sz w:val="16"/>
        </w:rPr>
        <w:t>el</w:t>
      </w:r>
      <w:r>
        <w:rPr>
          <w:spacing w:val="2"/>
          <w:sz w:val="16"/>
        </w:rPr>
        <w:t xml:space="preserve"> </w:t>
      </w:r>
      <w:r>
        <w:rPr>
          <w:sz w:val="16"/>
        </w:rPr>
        <w:t>80%</w:t>
      </w:r>
      <w:r>
        <w:rPr>
          <w:spacing w:val="3"/>
          <w:sz w:val="16"/>
        </w:rPr>
        <w:t xml:space="preserve"> </w:t>
      </w:r>
      <w:r>
        <w:rPr>
          <w:sz w:val="16"/>
        </w:rPr>
        <w:t>para</w:t>
      </w:r>
      <w:r>
        <w:rPr>
          <w:spacing w:val="2"/>
          <w:sz w:val="16"/>
        </w:rPr>
        <w:t xml:space="preserve"> </w:t>
      </w:r>
      <w:r>
        <w:rPr>
          <w:sz w:val="16"/>
        </w:rPr>
        <w:t>2025.</w:t>
      </w:r>
    </w:p>
    <w:p w:rsidR="00A567D2" w:rsidRDefault="00FD40B4">
      <w:pPr>
        <w:pStyle w:val="Prrafodelista"/>
        <w:numPr>
          <w:ilvl w:val="0"/>
          <w:numId w:val="11"/>
        </w:numPr>
        <w:tabs>
          <w:tab w:val="left" w:pos="703"/>
        </w:tabs>
        <w:spacing w:before="30"/>
        <w:ind w:left="702" w:hanging="178"/>
        <w:rPr>
          <w:sz w:val="16"/>
        </w:rPr>
      </w:pPr>
      <w:r>
        <w:rPr>
          <w:sz w:val="16"/>
        </w:rPr>
        <w:t>Cambio</w:t>
      </w:r>
      <w:r>
        <w:rPr>
          <w:spacing w:val="2"/>
          <w:sz w:val="16"/>
        </w:rPr>
        <w:t xml:space="preserve"> </w:t>
      </w:r>
      <w:r>
        <w:rPr>
          <w:sz w:val="16"/>
        </w:rPr>
        <w:t>del</w:t>
      </w:r>
      <w:r>
        <w:rPr>
          <w:spacing w:val="3"/>
          <w:sz w:val="16"/>
        </w:rPr>
        <w:t xml:space="preserve"> </w:t>
      </w:r>
      <w:r>
        <w:rPr>
          <w:sz w:val="16"/>
        </w:rPr>
        <w:t>bosque</w:t>
      </w:r>
      <w:r>
        <w:rPr>
          <w:spacing w:val="3"/>
          <w:sz w:val="16"/>
        </w:rPr>
        <w:t xml:space="preserve"> </w:t>
      </w:r>
      <w:r>
        <w:rPr>
          <w:sz w:val="16"/>
        </w:rPr>
        <w:t>boreal,</w:t>
      </w:r>
      <w:r>
        <w:rPr>
          <w:spacing w:val="3"/>
          <w:sz w:val="16"/>
        </w:rPr>
        <w:t xml:space="preserve"> </w:t>
      </w:r>
      <w:r>
        <w:rPr>
          <w:sz w:val="16"/>
        </w:rPr>
        <w:t>desintegración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la</w:t>
      </w:r>
      <w:r>
        <w:rPr>
          <w:spacing w:val="3"/>
          <w:sz w:val="16"/>
        </w:rPr>
        <w:t xml:space="preserve"> </w:t>
      </w:r>
      <w:r>
        <w:rPr>
          <w:sz w:val="16"/>
        </w:rPr>
        <w:t>capa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hielo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la</w:t>
      </w:r>
      <w:r>
        <w:rPr>
          <w:spacing w:val="3"/>
          <w:sz w:val="16"/>
        </w:rPr>
        <w:t xml:space="preserve"> </w:t>
      </w:r>
      <w:r>
        <w:rPr>
          <w:sz w:val="16"/>
        </w:rPr>
        <w:t>Antártida</w:t>
      </w:r>
      <w:r>
        <w:rPr>
          <w:spacing w:val="3"/>
          <w:sz w:val="16"/>
        </w:rPr>
        <w:t xml:space="preserve"> </w:t>
      </w:r>
      <w:r>
        <w:rPr>
          <w:sz w:val="16"/>
        </w:rPr>
        <w:t>occidental,</w:t>
      </w:r>
      <w:r>
        <w:rPr>
          <w:spacing w:val="3"/>
          <w:sz w:val="16"/>
        </w:rPr>
        <w:t xml:space="preserve"> </w:t>
      </w:r>
      <w:r>
        <w:rPr>
          <w:sz w:val="16"/>
        </w:rPr>
        <w:t>cambio</w:t>
      </w:r>
      <w:r>
        <w:rPr>
          <w:spacing w:val="3"/>
          <w:sz w:val="16"/>
        </w:rPr>
        <w:t xml:space="preserve"> </w:t>
      </w:r>
      <w:r>
        <w:rPr>
          <w:sz w:val="16"/>
        </w:rPr>
        <w:t>del</w:t>
      </w:r>
      <w:r>
        <w:rPr>
          <w:spacing w:val="3"/>
          <w:sz w:val="16"/>
        </w:rPr>
        <w:t xml:space="preserve"> </w:t>
      </w:r>
      <w:r>
        <w:rPr>
          <w:sz w:val="16"/>
        </w:rPr>
        <w:t>monzón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África</w:t>
      </w:r>
      <w:r>
        <w:rPr>
          <w:spacing w:val="3"/>
          <w:sz w:val="16"/>
        </w:rPr>
        <w:t xml:space="preserve"> </w:t>
      </w:r>
      <w:r>
        <w:rPr>
          <w:sz w:val="16"/>
        </w:rPr>
        <w:t>occidental,</w:t>
      </w:r>
      <w:r>
        <w:rPr>
          <w:spacing w:val="2"/>
          <w:sz w:val="16"/>
        </w:rPr>
        <w:t xml:space="preserve"> </w:t>
      </w:r>
      <w:r>
        <w:rPr>
          <w:sz w:val="16"/>
        </w:rPr>
        <w:t>pérdida</w:t>
      </w:r>
      <w:r>
        <w:rPr>
          <w:spacing w:val="3"/>
          <w:sz w:val="16"/>
        </w:rPr>
        <w:t xml:space="preserve"> </w:t>
      </w:r>
      <w:r>
        <w:rPr>
          <w:sz w:val="16"/>
        </w:rPr>
        <w:t>del</w:t>
      </w:r>
    </w:p>
    <w:p w:rsidR="00A567D2" w:rsidRDefault="00FD40B4">
      <w:pPr>
        <w:spacing w:before="61" w:line="312" w:lineRule="auto"/>
        <w:ind w:left="539" w:right="667" w:hanging="7"/>
        <w:rPr>
          <w:sz w:val="16"/>
        </w:rPr>
      </w:pPr>
      <w:r>
        <w:rPr>
          <w:sz w:val="16"/>
        </w:rPr>
        <w:t>permafrost,</w:t>
      </w:r>
      <w:r>
        <w:rPr>
          <w:spacing w:val="2"/>
          <w:sz w:val="16"/>
        </w:rPr>
        <w:t xml:space="preserve"> </w:t>
      </w:r>
      <w:r>
        <w:rPr>
          <w:sz w:val="16"/>
        </w:rPr>
        <w:t>desintegración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la</w:t>
      </w:r>
      <w:r>
        <w:rPr>
          <w:spacing w:val="3"/>
          <w:sz w:val="16"/>
        </w:rPr>
        <w:t xml:space="preserve"> </w:t>
      </w:r>
      <w:r>
        <w:rPr>
          <w:sz w:val="16"/>
        </w:rPr>
        <w:t>capa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hielo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Groenlandia,</w:t>
      </w:r>
      <w:r>
        <w:rPr>
          <w:spacing w:val="3"/>
          <w:sz w:val="16"/>
        </w:rPr>
        <w:t xml:space="preserve"> </w:t>
      </w:r>
      <w:r>
        <w:rPr>
          <w:sz w:val="16"/>
        </w:rPr>
        <w:t>cambio</w:t>
      </w:r>
      <w:r>
        <w:rPr>
          <w:spacing w:val="2"/>
          <w:sz w:val="16"/>
        </w:rPr>
        <w:t xml:space="preserve"> </w:t>
      </w:r>
      <w:r>
        <w:rPr>
          <w:sz w:val="16"/>
        </w:rPr>
        <w:t>del</w:t>
      </w:r>
      <w:r>
        <w:rPr>
          <w:spacing w:val="3"/>
          <w:sz w:val="16"/>
        </w:rPr>
        <w:t xml:space="preserve"> </w:t>
      </w:r>
      <w:r>
        <w:rPr>
          <w:sz w:val="16"/>
        </w:rPr>
        <w:t>bosque</w:t>
      </w:r>
      <w:r>
        <w:rPr>
          <w:spacing w:val="2"/>
          <w:sz w:val="16"/>
        </w:rPr>
        <w:t xml:space="preserve"> </w:t>
      </w:r>
      <w:r>
        <w:rPr>
          <w:sz w:val="16"/>
        </w:rPr>
        <w:t>boreal,</w:t>
      </w:r>
      <w:r>
        <w:rPr>
          <w:spacing w:val="3"/>
          <w:sz w:val="16"/>
        </w:rPr>
        <w:t xml:space="preserve"> </w:t>
      </w:r>
      <w:r>
        <w:rPr>
          <w:sz w:val="16"/>
        </w:rPr>
        <w:t>ruptura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la</w:t>
      </w:r>
      <w:r>
        <w:rPr>
          <w:spacing w:val="3"/>
          <w:sz w:val="16"/>
        </w:rPr>
        <w:t xml:space="preserve"> </w:t>
      </w:r>
      <w:r>
        <w:rPr>
          <w:sz w:val="16"/>
        </w:rPr>
        <w:t>circulación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vuelco</w:t>
      </w:r>
      <w:r>
        <w:rPr>
          <w:spacing w:val="2"/>
          <w:sz w:val="16"/>
        </w:rPr>
        <w:t xml:space="preserve"> </w:t>
      </w:r>
      <w:r>
        <w:rPr>
          <w:sz w:val="16"/>
        </w:rPr>
        <w:t>meridional</w:t>
      </w:r>
      <w:r>
        <w:rPr>
          <w:spacing w:val="3"/>
          <w:sz w:val="16"/>
        </w:rPr>
        <w:t xml:space="preserve"> </w:t>
      </w:r>
      <w:r>
        <w:rPr>
          <w:sz w:val="16"/>
        </w:rPr>
        <w:t>del</w:t>
      </w:r>
      <w:r>
        <w:rPr>
          <w:spacing w:val="-41"/>
          <w:sz w:val="16"/>
        </w:rPr>
        <w:t xml:space="preserve"> </w:t>
      </w:r>
      <w:r>
        <w:rPr>
          <w:sz w:val="16"/>
        </w:rPr>
        <w:t>Atlántico y cambio del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monzón indio; en </w:t>
      </w:r>
      <w:r>
        <w:rPr>
          <w:color w:val="212121"/>
          <w:sz w:val="16"/>
        </w:rPr>
        <w:t>McSweeney,</w:t>
      </w:r>
      <w:r>
        <w:rPr>
          <w:color w:val="212121"/>
          <w:spacing w:val="1"/>
          <w:sz w:val="16"/>
        </w:rPr>
        <w:t xml:space="preserve"> </w:t>
      </w:r>
      <w:r>
        <w:rPr>
          <w:color w:val="212121"/>
          <w:sz w:val="16"/>
        </w:rPr>
        <w:t>R. (Ed.). 2020.</w:t>
      </w:r>
    </w:p>
    <w:p w:rsidR="00A567D2" w:rsidRDefault="00FD40B4">
      <w:pPr>
        <w:pStyle w:val="Prrafodelista"/>
        <w:numPr>
          <w:ilvl w:val="0"/>
          <w:numId w:val="11"/>
        </w:numPr>
        <w:tabs>
          <w:tab w:val="left" w:pos="654"/>
        </w:tabs>
        <w:spacing w:line="211" w:lineRule="exact"/>
        <w:ind w:left="653" w:hanging="128"/>
        <w:rPr>
          <w:sz w:val="16"/>
        </w:rPr>
      </w:pPr>
      <w:r>
        <w:rPr>
          <w:sz w:val="16"/>
        </w:rPr>
        <w:t>El</w:t>
      </w:r>
      <w:r>
        <w:rPr>
          <w:spacing w:val="2"/>
          <w:sz w:val="16"/>
        </w:rPr>
        <w:t xml:space="preserve"> </w:t>
      </w:r>
      <w:r>
        <w:rPr>
          <w:sz w:val="16"/>
        </w:rPr>
        <w:t>AR4</w:t>
      </w:r>
      <w:r>
        <w:rPr>
          <w:spacing w:val="3"/>
          <w:sz w:val="16"/>
        </w:rPr>
        <w:t xml:space="preserve"> </w:t>
      </w:r>
      <w:r>
        <w:rPr>
          <w:sz w:val="16"/>
        </w:rPr>
        <w:t>del</w:t>
      </w:r>
      <w:r>
        <w:rPr>
          <w:spacing w:val="2"/>
          <w:sz w:val="16"/>
        </w:rPr>
        <w:t xml:space="preserve"> </w:t>
      </w:r>
      <w:r>
        <w:rPr>
          <w:sz w:val="16"/>
        </w:rPr>
        <w:t>IPCC</w:t>
      </w:r>
      <w:r>
        <w:rPr>
          <w:spacing w:val="3"/>
          <w:sz w:val="16"/>
        </w:rPr>
        <w:t xml:space="preserve"> </w:t>
      </w:r>
      <w:r>
        <w:rPr>
          <w:sz w:val="16"/>
        </w:rPr>
        <w:t>adoptó</w:t>
      </w:r>
      <w:r>
        <w:rPr>
          <w:spacing w:val="2"/>
          <w:sz w:val="16"/>
        </w:rPr>
        <w:t xml:space="preserve"> </w:t>
      </w:r>
      <w:r>
        <w:rPr>
          <w:sz w:val="16"/>
        </w:rPr>
        <w:t>por</w:t>
      </w:r>
      <w:r>
        <w:rPr>
          <w:spacing w:val="3"/>
          <w:sz w:val="16"/>
        </w:rPr>
        <w:t xml:space="preserve"> </w:t>
      </w:r>
      <w:r>
        <w:rPr>
          <w:sz w:val="16"/>
        </w:rPr>
        <w:t>primera</w:t>
      </w:r>
      <w:r>
        <w:rPr>
          <w:spacing w:val="3"/>
          <w:sz w:val="16"/>
        </w:rPr>
        <w:t xml:space="preserve"> </w:t>
      </w:r>
      <w:r>
        <w:rPr>
          <w:sz w:val="16"/>
        </w:rPr>
        <w:t>vez</w:t>
      </w:r>
      <w:r>
        <w:rPr>
          <w:spacing w:val="2"/>
          <w:sz w:val="16"/>
        </w:rPr>
        <w:t xml:space="preserve"> </w:t>
      </w:r>
      <w:r>
        <w:rPr>
          <w:sz w:val="16"/>
        </w:rPr>
        <w:t>una</w:t>
      </w:r>
      <w:r>
        <w:rPr>
          <w:spacing w:val="3"/>
          <w:sz w:val="16"/>
        </w:rPr>
        <w:t xml:space="preserve"> </w:t>
      </w:r>
      <w:r>
        <w:rPr>
          <w:sz w:val="16"/>
        </w:rPr>
        <w:t>definición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“punto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inflexión”,</w:t>
      </w:r>
      <w:r>
        <w:rPr>
          <w:spacing w:val="3"/>
          <w:sz w:val="16"/>
        </w:rPr>
        <w:t xml:space="preserve"> </w:t>
      </w:r>
      <w:r>
        <w:rPr>
          <w:sz w:val="16"/>
        </w:rPr>
        <w:t>dada</w:t>
      </w:r>
      <w:r>
        <w:rPr>
          <w:spacing w:val="2"/>
          <w:sz w:val="16"/>
        </w:rPr>
        <w:t xml:space="preserve"> </w:t>
      </w:r>
      <w:r>
        <w:rPr>
          <w:sz w:val="16"/>
        </w:rPr>
        <w:t>la</w:t>
      </w:r>
      <w:r>
        <w:rPr>
          <w:spacing w:val="3"/>
          <w:sz w:val="16"/>
        </w:rPr>
        <w:t xml:space="preserve"> </w:t>
      </w:r>
      <w:r>
        <w:rPr>
          <w:sz w:val="16"/>
        </w:rPr>
        <w:t>evolución</w:t>
      </w:r>
      <w:r>
        <w:rPr>
          <w:spacing w:val="3"/>
          <w:sz w:val="16"/>
        </w:rPr>
        <w:t xml:space="preserve"> </w:t>
      </w:r>
      <w:r>
        <w:rPr>
          <w:sz w:val="16"/>
        </w:rPr>
        <w:t>del</w:t>
      </w:r>
      <w:r>
        <w:rPr>
          <w:spacing w:val="2"/>
          <w:sz w:val="16"/>
        </w:rPr>
        <w:t xml:space="preserve"> </w:t>
      </w:r>
      <w:r>
        <w:rPr>
          <w:sz w:val="16"/>
        </w:rPr>
        <w:t>concepto</w:t>
      </w:r>
      <w:r>
        <w:rPr>
          <w:spacing w:val="3"/>
          <w:sz w:val="16"/>
        </w:rPr>
        <w:t xml:space="preserve"> </w:t>
      </w:r>
      <w:r>
        <w:rPr>
          <w:sz w:val="16"/>
        </w:rPr>
        <w:t>en</w:t>
      </w:r>
      <w:r>
        <w:rPr>
          <w:spacing w:val="2"/>
          <w:sz w:val="16"/>
        </w:rPr>
        <w:t xml:space="preserve"> </w:t>
      </w:r>
      <w:r>
        <w:rPr>
          <w:sz w:val="16"/>
        </w:rPr>
        <w:t>el</w:t>
      </w:r>
      <w:r>
        <w:rPr>
          <w:spacing w:val="3"/>
          <w:sz w:val="16"/>
        </w:rPr>
        <w:t xml:space="preserve"> </w:t>
      </w:r>
      <w:r>
        <w:rPr>
          <w:sz w:val="16"/>
        </w:rPr>
        <w:t>IPCC,</w:t>
      </w:r>
      <w:r>
        <w:rPr>
          <w:spacing w:val="3"/>
          <w:sz w:val="16"/>
        </w:rPr>
        <w:t xml:space="preserve"> </w:t>
      </w:r>
      <w:r>
        <w:rPr>
          <w:sz w:val="16"/>
        </w:rPr>
        <w:t>este</w:t>
      </w:r>
      <w:r>
        <w:rPr>
          <w:spacing w:val="2"/>
          <w:sz w:val="16"/>
        </w:rPr>
        <w:t xml:space="preserve"> </w:t>
      </w:r>
      <w:r>
        <w:rPr>
          <w:sz w:val="16"/>
        </w:rPr>
        <w:t>informe</w:t>
      </w:r>
      <w:r>
        <w:rPr>
          <w:spacing w:val="3"/>
          <w:sz w:val="16"/>
        </w:rPr>
        <w:t xml:space="preserve"> </w:t>
      </w:r>
      <w:r>
        <w:rPr>
          <w:sz w:val="16"/>
        </w:rPr>
        <w:t>adopta</w:t>
      </w:r>
    </w:p>
    <w:p w:rsidR="00A567D2" w:rsidRDefault="00FD40B4">
      <w:pPr>
        <w:spacing w:before="69" w:line="304" w:lineRule="auto"/>
        <w:ind w:left="527" w:right="667" w:firstLine="11"/>
        <w:rPr>
          <w:sz w:val="16"/>
        </w:rPr>
      </w:pPr>
      <w:r>
        <w:rPr>
          <w:sz w:val="16"/>
        </w:rPr>
        <w:t>la</w:t>
      </w:r>
      <w:r>
        <w:rPr>
          <w:spacing w:val="2"/>
          <w:sz w:val="16"/>
        </w:rPr>
        <w:t xml:space="preserve"> </w:t>
      </w:r>
      <w:r>
        <w:rPr>
          <w:sz w:val="16"/>
        </w:rPr>
        <w:t>definición</w:t>
      </w:r>
      <w:r>
        <w:rPr>
          <w:spacing w:val="3"/>
          <w:sz w:val="16"/>
        </w:rPr>
        <w:t xml:space="preserve"> </w:t>
      </w:r>
      <w:r>
        <w:rPr>
          <w:sz w:val="16"/>
        </w:rPr>
        <w:t>del</w:t>
      </w:r>
      <w:r>
        <w:rPr>
          <w:spacing w:val="2"/>
          <w:sz w:val="16"/>
        </w:rPr>
        <w:t xml:space="preserve"> </w:t>
      </w:r>
      <w:r>
        <w:rPr>
          <w:sz w:val="16"/>
        </w:rPr>
        <w:t>IPCC</w:t>
      </w:r>
      <w:r>
        <w:rPr>
          <w:spacing w:val="3"/>
          <w:sz w:val="16"/>
        </w:rPr>
        <w:t xml:space="preserve"> </w:t>
      </w:r>
      <w:r>
        <w:rPr>
          <w:sz w:val="16"/>
        </w:rPr>
        <w:t>(2019)</w:t>
      </w:r>
      <w:r>
        <w:rPr>
          <w:spacing w:val="2"/>
          <w:sz w:val="16"/>
        </w:rPr>
        <w:t xml:space="preserve"> </w:t>
      </w:r>
      <w:r>
        <w:rPr>
          <w:sz w:val="16"/>
        </w:rPr>
        <w:t>que</w:t>
      </w:r>
      <w:r>
        <w:rPr>
          <w:spacing w:val="3"/>
          <w:sz w:val="16"/>
        </w:rPr>
        <w:t xml:space="preserve"> </w:t>
      </w:r>
      <w:r>
        <w:rPr>
          <w:sz w:val="16"/>
        </w:rPr>
        <w:t>define</w:t>
      </w:r>
      <w:r>
        <w:rPr>
          <w:spacing w:val="2"/>
          <w:sz w:val="16"/>
        </w:rPr>
        <w:t xml:space="preserve"> </w:t>
      </w:r>
      <w:r>
        <w:rPr>
          <w:sz w:val="16"/>
        </w:rPr>
        <w:t>el</w:t>
      </w:r>
      <w:r>
        <w:rPr>
          <w:spacing w:val="3"/>
          <w:sz w:val="16"/>
        </w:rPr>
        <w:t xml:space="preserve"> </w:t>
      </w:r>
      <w:r>
        <w:rPr>
          <w:sz w:val="16"/>
        </w:rPr>
        <w:t>punto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inflexión</w:t>
      </w:r>
      <w:r>
        <w:rPr>
          <w:spacing w:val="2"/>
          <w:sz w:val="16"/>
        </w:rPr>
        <w:t xml:space="preserve"> </w:t>
      </w:r>
      <w:r>
        <w:rPr>
          <w:sz w:val="16"/>
        </w:rPr>
        <w:t>como</w:t>
      </w:r>
      <w:r>
        <w:rPr>
          <w:spacing w:val="3"/>
          <w:sz w:val="16"/>
        </w:rPr>
        <w:t xml:space="preserve"> </w:t>
      </w:r>
      <w:r>
        <w:rPr>
          <w:sz w:val="16"/>
        </w:rPr>
        <w:t>cuando</w:t>
      </w:r>
      <w:r>
        <w:rPr>
          <w:spacing w:val="2"/>
          <w:sz w:val="16"/>
        </w:rPr>
        <w:t xml:space="preserve"> </w:t>
      </w:r>
      <w:r>
        <w:rPr>
          <w:sz w:val="16"/>
        </w:rPr>
        <w:t>se</w:t>
      </w:r>
      <w:r>
        <w:rPr>
          <w:spacing w:val="3"/>
          <w:sz w:val="16"/>
        </w:rPr>
        <w:t xml:space="preserve"> </w:t>
      </w:r>
      <w:r>
        <w:rPr>
          <w:sz w:val="16"/>
        </w:rPr>
        <w:t>alcanza</w:t>
      </w:r>
      <w:r>
        <w:rPr>
          <w:spacing w:val="2"/>
          <w:sz w:val="16"/>
        </w:rPr>
        <w:t xml:space="preserve"> </w:t>
      </w:r>
      <w:r>
        <w:rPr>
          <w:sz w:val="16"/>
        </w:rPr>
        <w:t>la</w:t>
      </w:r>
      <w:r>
        <w:rPr>
          <w:spacing w:val="3"/>
          <w:sz w:val="16"/>
        </w:rPr>
        <w:t xml:space="preserve"> </w:t>
      </w:r>
      <w:r>
        <w:rPr>
          <w:sz w:val="16"/>
        </w:rPr>
        <w:t>“irreversibilidad</w:t>
      </w:r>
      <w:r>
        <w:rPr>
          <w:spacing w:val="2"/>
          <w:sz w:val="16"/>
        </w:rPr>
        <w:t xml:space="preserve"> </w:t>
      </w:r>
      <w:r>
        <w:rPr>
          <w:sz w:val="16"/>
        </w:rPr>
        <w:t>–</w:t>
      </w:r>
      <w:r>
        <w:rPr>
          <w:spacing w:val="3"/>
          <w:sz w:val="16"/>
        </w:rPr>
        <w:t xml:space="preserve"> </w:t>
      </w:r>
      <w:r>
        <w:rPr>
          <w:sz w:val="16"/>
        </w:rPr>
        <w:t>tal</w:t>
      </w:r>
      <w:r>
        <w:rPr>
          <w:spacing w:val="2"/>
          <w:sz w:val="16"/>
        </w:rPr>
        <w:t xml:space="preserve"> </w:t>
      </w:r>
      <w:r>
        <w:rPr>
          <w:sz w:val="16"/>
        </w:rPr>
        <w:t>como</w:t>
      </w:r>
      <w:r>
        <w:rPr>
          <w:spacing w:val="3"/>
          <w:sz w:val="16"/>
        </w:rPr>
        <w:t xml:space="preserve"> </w:t>
      </w:r>
      <w:r>
        <w:rPr>
          <w:sz w:val="16"/>
        </w:rPr>
        <w:t>degradación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ecosistemas</w:t>
      </w:r>
      <w:r>
        <w:rPr>
          <w:spacing w:val="-42"/>
          <w:sz w:val="16"/>
        </w:rPr>
        <w:t xml:space="preserve"> </w:t>
      </w:r>
      <w:r>
        <w:rPr>
          <w:sz w:val="16"/>
        </w:rPr>
        <w:t>que no pueden ser restaurados a</w:t>
      </w:r>
      <w:r>
        <w:rPr>
          <w:spacing w:val="1"/>
          <w:sz w:val="16"/>
        </w:rPr>
        <w:t xml:space="preserve"> </w:t>
      </w:r>
      <w:r>
        <w:rPr>
          <w:sz w:val="16"/>
        </w:rPr>
        <w:t>su línea de base original”.</w:t>
      </w:r>
    </w:p>
    <w:p w:rsidR="00A567D2" w:rsidRDefault="00FD40B4">
      <w:pPr>
        <w:pStyle w:val="Prrafodelista"/>
        <w:numPr>
          <w:ilvl w:val="0"/>
          <w:numId w:val="11"/>
        </w:numPr>
        <w:tabs>
          <w:tab w:val="left" w:pos="687"/>
        </w:tabs>
        <w:spacing w:line="201" w:lineRule="exact"/>
        <w:ind w:left="686" w:hanging="159"/>
        <w:rPr>
          <w:sz w:val="16"/>
        </w:rPr>
      </w:pPr>
      <w:r>
        <w:rPr>
          <w:sz w:val="16"/>
        </w:rPr>
        <w:t>Madagascar,</w:t>
      </w:r>
      <w:r>
        <w:rPr>
          <w:spacing w:val="4"/>
          <w:sz w:val="16"/>
        </w:rPr>
        <w:t xml:space="preserve"> </w:t>
      </w:r>
      <w:r>
        <w:rPr>
          <w:sz w:val="16"/>
        </w:rPr>
        <w:t>República</w:t>
      </w:r>
      <w:r>
        <w:rPr>
          <w:spacing w:val="4"/>
          <w:sz w:val="16"/>
        </w:rPr>
        <w:t xml:space="preserve"> </w:t>
      </w:r>
      <w:r>
        <w:rPr>
          <w:sz w:val="16"/>
        </w:rPr>
        <w:t>Democrática</w:t>
      </w:r>
      <w:r>
        <w:rPr>
          <w:spacing w:val="5"/>
          <w:sz w:val="16"/>
        </w:rPr>
        <w:t xml:space="preserve"> </w:t>
      </w:r>
      <w:r>
        <w:rPr>
          <w:sz w:val="16"/>
        </w:rPr>
        <w:t>del</w:t>
      </w:r>
      <w:r>
        <w:rPr>
          <w:spacing w:val="4"/>
          <w:sz w:val="16"/>
        </w:rPr>
        <w:t xml:space="preserve"> </w:t>
      </w:r>
      <w:r>
        <w:rPr>
          <w:sz w:val="16"/>
        </w:rPr>
        <w:t>Congo,</w:t>
      </w:r>
      <w:r>
        <w:rPr>
          <w:spacing w:val="5"/>
          <w:sz w:val="16"/>
        </w:rPr>
        <w:t xml:space="preserve"> </w:t>
      </w:r>
      <w:r>
        <w:rPr>
          <w:sz w:val="16"/>
        </w:rPr>
        <w:t>Sudáfrica,</w:t>
      </w:r>
      <w:r>
        <w:rPr>
          <w:spacing w:val="4"/>
          <w:sz w:val="16"/>
        </w:rPr>
        <w:t xml:space="preserve"> </w:t>
      </w:r>
      <w:r>
        <w:rPr>
          <w:sz w:val="16"/>
        </w:rPr>
        <w:t>China,</w:t>
      </w:r>
      <w:r>
        <w:rPr>
          <w:spacing w:val="4"/>
          <w:sz w:val="16"/>
        </w:rPr>
        <w:t xml:space="preserve"> </w:t>
      </w:r>
      <w:r>
        <w:rPr>
          <w:sz w:val="16"/>
        </w:rPr>
        <w:t>Filipinas,</w:t>
      </w:r>
      <w:r>
        <w:rPr>
          <w:spacing w:val="5"/>
          <w:sz w:val="16"/>
        </w:rPr>
        <w:t xml:space="preserve"> </w:t>
      </w:r>
      <w:r>
        <w:rPr>
          <w:sz w:val="16"/>
        </w:rPr>
        <w:t>India,</w:t>
      </w:r>
      <w:r>
        <w:rPr>
          <w:spacing w:val="4"/>
          <w:sz w:val="16"/>
        </w:rPr>
        <w:t xml:space="preserve"> </w:t>
      </w:r>
      <w:r>
        <w:rPr>
          <w:sz w:val="16"/>
        </w:rPr>
        <w:t>Indonesia,</w:t>
      </w:r>
      <w:r>
        <w:rPr>
          <w:spacing w:val="5"/>
          <w:sz w:val="16"/>
        </w:rPr>
        <w:t xml:space="preserve"> </w:t>
      </w:r>
      <w:r>
        <w:rPr>
          <w:sz w:val="16"/>
        </w:rPr>
        <w:t>Malasia,</w:t>
      </w:r>
      <w:r>
        <w:rPr>
          <w:spacing w:val="4"/>
          <w:sz w:val="16"/>
        </w:rPr>
        <w:t xml:space="preserve"> </w:t>
      </w:r>
      <w:r>
        <w:rPr>
          <w:sz w:val="16"/>
        </w:rPr>
        <w:t>Australia,</w:t>
      </w:r>
    </w:p>
    <w:p w:rsidR="00A567D2" w:rsidRDefault="00FD40B4">
      <w:pPr>
        <w:spacing w:before="62"/>
        <w:ind w:left="539"/>
        <w:rPr>
          <w:sz w:val="16"/>
        </w:rPr>
      </w:pPr>
      <w:r>
        <w:rPr>
          <w:sz w:val="16"/>
        </w:rPr>
        <w:t>Papúa</w:t>
      </w:r>
      <w:r>
        <w:rPr>
          <w:spacing w:val="3"/>
          <w:sz w:val="16"/>
        </w:rPr>
        <w:t xml:space="preserve"> </w:t>
      </w:r>
      <w:r>
        <w:rPr>
          <w:sz w:val="16"/>
        </w:rPr>
        <w:t>Nueva</w:t>
      </w:r>
      <w:r>
        <w:rPr>
          <w:spacing w:val="4"/>
          <w:sz w:val="16"/>
        </w:rPr>
        <w:t xml:space="preserve"> </w:t>
      </w:r>
      <w:r>
        <w:rPr>
          <w:sz w:val="16"/>
        </w:rPr>
        <w:t>Guinea,</w:t>
      </w:r>
      <w:r>
        <w:rPr>
          <w:spacing w:val="3"/>
          <w:sz w:val="16"/>
        </w:rPr>
        <w:t xml:space="preserve"> </w:t>
      </w:r>
      <w:r>
        <w:rPr>
          <w:sz w:val="16"/>
        </w:rPr>
        <w:t>Brasil,</w:t>
      </w:r>
      <w:r>
        <w:rPr>
          <w:spacing w:val="4"/>
          <w:sz w:val="16"/>
        </w:rPr>
        <w:t xml:space="preserve"> </w:t>
      </w:r>
      <w:r>
        <w:rPr>
          <w:sz w:val="16"/>
        </w:rPr>
        <w:t>Colombia,</w:t>
      </w:r>
      <w:r>
        <w:rPr>
          <w:spacing w:val="4"/>
          <w:sz w:val="16"/>
        </w:rPr>
        <w:t xml:space="preserve"> </w:t>
      </w:r>
      <w:r>
        <w:rPr>
          <w:sz w:val="16"/>
        </w:rPr>
        <w:t>Ecuador,</w:t>
      </w:r>
      <w:r>
        <w:rPr>
          <w:spacing w:val="3"/>
          <w:sz w:val="16"/>
        </w:rPr>
        <w:t xml:space="preserve"> </w:t>
      </w:r>
      <w:r>
        <w:rPr>
          <w:sz w:val="16"/>
        </w:rPr>
        <w:t>Estados</w:t>
      </w:r>
      <w:r>
        <w:rPr>
          <w:spacing w:val="4"/>
          <w:sz w:val="16"/>
        </w:rPr>
        <w:t xml:space="preserve"> </w:t>
      </w:r>
      <w:r>
        <w:rPr>
          <w:sz w:val="16"/>
        </w:rPr>
        <w:t>Unidos,</w:t>
      </w:r>
      <w:r>
        <w:rPr>
          <w:spacing w:val="4"/>
          <w:sz w:val="16"/>
        </w:rPr>
        <w:t xml:space="preserve"> </w:t>
      </w:r>
      <w:r>
        <w:rPr>
          <w:sz w:val="16"/>
        </w:rPr>
        <w:t>Mexico,</w:t>
      </w:r>
      <w:r>
        <w:rPr>
          <w:spacing w:val="3"/>
          <w:sz w:val="16"/>
        </w:rPr>
        <w:t xml:space="preserve"> </w:t>
      </w:r>
      <w:r>
        <w:rPr>
          <w:sz w:val="16"/>
        </w:rPr>
        <w:t>Peru</w:t>
      </w:r>
      <w:r>
        <w:rPr>
          <w:spacing w:val="4"/>
          <w:sz w:val="16"/>
        </w:rPr>
        <w:t xml:space="preserve"> </w:t>
      </w:r>
      <w:r>
        <w:rPr>
          <w:sz w:val="16"/>
        </w:rPr>
        <w:t>y</w:t>
      </w:r>
      <w:r>
        <w:rPr>
          <w:spacing w:val="4"/>
          <w:sz w:val="16"/>
        </w:rPr>
        <w:t xml:space="preserve"> </w:t>
      </w:r>
      <w:r>
        <w:rPr>
          <w:sz w:val="16"/>
        </w:rPr>
        <w:t>Venezuela.</w:t>
      </w:r>
    </w:p>
    <w:p w:rsidR="00A567D2" w:rsidRDefault="00FD40B4">
      <w:pPr>
        <w:pStyle w:val="Prrafodelista"/>
        <w:numPr>
          <w:ilvl w:val="0"/>
          <w:numId w:val="11"/>
        </w:numPr>
        <w:tabs>
          <w:tab w:val="left" w:pos="650"/>
        </w:tabs>
        <w:spacing w:before="28"/>
        <w:ind w:left="649" w:hanging="126"/>
        <w:rPr>
          <w:sz w:val="16"/>
        </w:rPr>
      </w:pPr>
      <w:r>
        <w:rPr>
          <w:color w:val="1A1A1A"/>
          <w:sz w:val="16"/>
        </w:rPr>
        <w:t>“Los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17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países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megadiversos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del</w:t>
      </w:r>
      <w:r>
        <w:rPr>
          <w:color w:val="1A1A1A"/>
          <w:spacing w:val="4"/>
          <w:sz w:val="16"/>
        </w:rPr>
        <w:t xml:space="preserve"> </w:t>
      </w:r>
      <w:r>
        <w:rPr>
          <w:color w:val="1A1A1A"/>
          <w:sz w:val="16"/>
        </w:rPr>
        <w:t>mundo”.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atlas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mundial</w:t>
      </w:r>
    </w:p>
    <w:p w:rsidR="00C60058" w:rsidRPr="00C60058" w:rsidRDefault="00FD40B4" w:rsidP="00C60058">
      <w:pPr>
        <w:pStyle w:val="Prrafodelista"/>
        <w:numPr>
          <w:ilvl w:val="0"/>
          <w:numId w:val="11"/>
        </w:numPr>
        <w:spacing w:before="34"/>
        <w:rPr>
          <w:sz w:val="16"/>
        </w:rPr>
      </w:pPr>
      <w:r w:rsidRPr="00C60058">
        <w:rPr>
          <w:sz w:val="16"/>
        </w:rPr>
        <w:t>IPCC</w:t>
      </w:r>
      <w:r w:rsidRPr="00C60058">
        <w:rPr>
          <w:spacing w:val="2"/>
          <w:sz w:val="16"/>
        </w:rPr>
        <w:t xml:space="preserve"> </w:t>
      </w:r>
      <w:r w:rsidRPr="00C60058">
        <w:rPr>
          <w:sz w:val="16"/>
        </w:rPr>
        <w:t>2022,</w:t>
      </w:r>
      <w:r w:rsidRPr="00C60058">
        <w:rPr>
          <w:spacing w:val="3"/>
          <w:sz w:val="16"/>
        </w:rPr>
        <w:t xml:space="preserve"> </w:t>
      </w:r>
      <w:r w:rsidRPr="00C60058">
        <w:rPr>
          <w:sz w:val="16"/>
        </w:rPr>
        <w:t>TS.B.7.2.</w:t>
      </w:r>
    </w:p>
    <w:p w:rsidR="00C60058" w:rsidRPr="00C60058" w:rsidRDefault="00C60058" w:rsidP="00C60058">
      <w:pPr>
        <w:pStyle w:val="Prrafodelista"/>
        <w:numPr>
          <w:ilvl w:val="0"/>
          <w:numId w:val="11"/>
        </w:numPr>
        <w:spacing w:before="34"/>
        <w:rPr>
          <w:sz w:val="16"/>
        </w:rPr>
      </w:pPr>
      <w:r w:rsidRPr="00C60058">
        <w:rPr>
          <w:sz w:val="16"/>
        </w:rPr>
        <w:t xml:space="preserve"> </w:t>
      </w:r>
      <w:r w:rsidRPr="00C60058">
        <w:rPr>
          <w:position w:val="5"/>
          <w:sz w:val="13"/>
        </w:rPr>
        <w:t>9</w:t>
      </w:r>
      <w:r w:rsidRPr="00C60058">
        <w:rPr>
          <w:spacing w:val="32"/>
          <w:position w:val="5"/>
          <w:sz w:val="13"/>
        </w:rPr>
        <w:t xml:space="preserve"> </w:t>
      </w:r>
      <w:r w:rsidRPr="00C60058">
        <w:rPr>
          <w:sz w:val="16"/>
        </w:rPr>
        <w:t>IPBES</w:t>
      </w:r>
      <w:r w:rsidRPr="00C60058">
        <w:rPr>
          <w:spacing w:val="2"/>
          <w:sz w:val="16"/>
        </w:rPr>
        <w:t xml:space="preserve"> </w:t>
      </w:r>
      <w:r w:rsidRPr="00C60058">
        <w:rPr>
          <w:sz w:val="16"/>
        </w:rPr>
        <w:t>2019.</w:t>
      </w:r>
    </w:p>
    <w:p w:rsidR="00A567D2" w:rsidRDefault="00A567D2">
      <w:pPr>
        <w:spacing w:before="33"/>
        <w:ind w:left="527"/>
        <w:rPr>
          <w:sz w:val="16"/>
        </w:rPr>
      </w:pPr>
    </w:p>
    <w:p w:rsidR="00C60058" w:rsidRDefault="00C60058">
      <w:pPr>
        <w:rPr>
          <w:sz w:val="16"/>
        </w:rPr>
        <w:sectPr w:rsidR="00C60058">
          <w:type w:val="continuous"/>
          <w:pgSz w:w="11900" w:h="16820"/>
          <w:pgMar w:top="380" w:right="0" w:bottom="280" w:left="200" w:header="720" w:footer="720" w:gutter="0"/>
          <w:cols w:space="720"/>
        </w:sectPr>
      </w:pPr>
    </w:p>
    <w:p w:rsidR="00A567D2" w:rsidRDefault="00A567D2">
      <w:pPr>
        <w:pStyle w:val="Textoindependiente"/>
        <w:spacing w:before="7"/>
        <w:rPr>
          <w:sz w:val="21"/>
        </w:rPr>
      </w:pPr>
    </w:p>
    <w:p w:rsidR="00A567D2" w:rsidRDefault="00FD40B4">
      <w:pPr>
        <w:spacing w:before="98" w:line="319" w:lineRule="auto"/>
        <w:ind w:left="529" w:right="872"/>
        <w:rPr>
          <w:sz w:val="20"/>
        </w:rPr>
      </w:pP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biodiversidad</w:t>
      </w:r>
      <w:r>
        <w:rPr>
          <w:spacing w:val="12"/>
          <w:sz w:val="20"/>
        </w:rPr>
        <w:t xml:space="preserve"> </w:t>
      </w:r>
      <w:r>
        <w:rPr>
          <w:sz w:val="20"/>
        </w:rPr>
        <w:t>que</w:t>
      </w:r>
      <w:r>
        <w:rPr>
          <w:spacing w:val="11"/>
          <w:sz w:val="20"/>
        </w:rPr>
        <w:t xml:space="preserve"> </w:t>
      </w:r>
      <w:r>
        <w:rPr>
          <w:sz w:val="20"/>
        </w:rPr>
        <w:t>queda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2"/>
          <w:sz w:val="20"/>
        </w:rPr>
        <w:t xml:space="preserve"> </w:t>
      </w:r>
      <w:r>
        <w:rPr>
          <w:sz w:val="20"/>
        </w:rPr>
        <w:t>mundo</w:t>
      </w:r>
      <w:r>
        <w:rPr>
          <w:spacing w:val="11"/>
          <w:sz w:val="20"/>
        </w:rPr>
        <w:t xml:space="preserve"> </w:t>
      </w:r>
      <w:r>
        <w:rPr>
          <w:sz w:val="20"/>
        </w:rPr>
        <w:t>se</w:t>
      </w:r>
      <w:r>
        <w:rPr>
          <w:spacing w:val="12"/>
          <w:sz w:val="20"/>
        </w:rPr>
        <w:t xml:space="preserve"> </w:t>
      </w:r>
      <w:r>
        <w:rPr>
          <w:sz w:val="20"/>
        </w:rPr>
        <w:t>encuentra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2"/>
          <w:sz w:val="20"/>
        </w:rPr>
        <w:t xml:space="preserve"> </w:t>
      </w:r>
      <w:r>
        <w:rPr>
          <w:sz w:val="20"/>
        </w:rPr>
        <w:t>tierras</w:t>
      </w:r>
      <w:r>
        <w:rPr>
          <w:spacing w:val="11"/>
          <w:sz w:val="20"/>
        </w:rPr>
        <w:t xml:space="preserve"> </w:t>
      </w:r>
      <w:r>
        <w:rPr>
          <w:sz w:val="20"/>
        </w:rPr>
        <w:t>indígenas10.</w:t>
      </w:r>
      <w:r>
        <w:rPr>
          <w:spacing w:val="12"/>
          <w:sz w:val="20"/>
        </w:rPr>
        <w:t xml:space="preserve"> </w:t>
      </w:r>
      <w:r>
        <w:rPr>
          <w:sz w:val="20"/>
        </w:rPr>
        <w:t>Los</w:t>
      </w:r>
      <w:r>
        <w:rPr>
          <w:spacing w:val="11"/>
          <w:sz w:val="20"/>
        </w:rPr>
        <w:t xml:space="preserve"> </w:t>
      </w:r>
      <w:r>
        <w:rPr>
          <w:sz w:val="20"/>
        </w:rPr>
        <w:t>marcos</w:t>
      </w:r>
      <w:r>
        <w:rPr>
          <w:spacing w:val="12"/>
          <w:sz w:val="20"/>
        </w:rPr>
        <w:t xml:space="preserve"> </w:t>
      </w:r>
      <w:r>
        <w:rPr>
          <w:sz w:val="20"/>
        </w:rPr>
        <w:t>internacionales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nacionales</w:t>
      </w:r>
      <w:r>
        <w:rPr>
          <w:spacing w:val="13"/>
          <w:sz w:val="20"/>
        </w:rPr>
        <w:t xml:space="preserve"> </w:t>
      </w:r>
      <w:r>
        <w:rPr>
          <w:sz w:val="20"/>
        </w:rPr>
        <w:t>sobre</w:t>
      </w:r>
      <w:r>
        <w:rPr>
          <w:spacing w:val="13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clima</w:t>
      </w:r>
      <w:r>
        <w:rPr>
          <w:spacing w:val="13"/>
          <w:sz w:val="20"/>
        </w:rPr>
        <w:t xml:space="preserve"> </w:t>
      </w:r>
      <w:r>
        <w:rPr>
          <w:sz w:val="20"/>
        </w:rPr>
        <w:t>y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biodiversidad</w:t>
      </w:r>
      <w:r>
        <w:rPr>
          <w:spacing w:val="14"/>
          <w:sz w:val="20"/>
        </w:rPr>
        <w:t xml:space="preserve"> </w:t>
      </w:r>
      <w:r>
        <w:rPr>
          <w:sz w:val="20"/>
        </w:rPr>
        <w:t>han</w:t>
      </w:r>
      <w:r>
        <w:rPr>
          <w:spacing w:val="13"/>
          <w:sz w:val="20"/>
        </w:rPr>
        <w:t xml:space="preserve"> </w:t>
      </w:r>
      <w:r>
        <w:rPr>
          <w:sz w:val="20"/>
        </w:rPr>
        <w:t>omitido</w:t>
      </w:r>
      <w:r>
        <w:rPr>
          <w:spacing w:val="14"/>
          <w:sz w:val="20"/>
        </w:rPr>
        <w:t xml:space="preserve"> </w:t>
      </w:r>
      <w:r>
        <w:rPr>
          <w:sz w:val="20"/>
        </w:rPr>
        <w:t>sistemáticamente</w:t>
      </w:r>
      <w:r>
        <w:rPr>
          <w:spacing w:val="13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papel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pueblos</w:t>
      </w:r>
      <w:r>
        <w:rPr>
          <w:spacing w:val="13"/>
          <w:sz w:val="20"/>
        </w:rPr>
        <w:t xml:space="preserve"> </w:t>
      </w:r>
      <w:r>
        <w:rPr>
          <w:sz w:val="20"/>
        </w:rPr>
        <w:t>indígenas,</w:t>
      </w:r>
      <w:r>
        <w:rPr>
          <w:spacing w:val="14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sistemas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conocimiento</w:t>
      </w:r>
      <w:r>
        <w:rPr>
          <w:spacing w:val="17"/>
          <w:sz w:val="20"/>
        </w:rPr>
        <w:t xml:space="preserve"> </w:t>
      </w:r>
      <w:r>
        <w:rPr>
          <w:sz w:val="20"/>
        </w:rPr>
        <w:t>que</w:t>
      </w:r>
      <w:r>
        <w:rPr>
          <w:spacing w:val="17"/>
          <w:sz w:val="20"/>
        </w:rPr>
        <w:t xml:space="preserve"> </w:t>
      </w:r>
      <w:r>
        <w:rPr>
          <w:sz w:val="20"/>
        </w:rPr>
        <w:t>construyen</w:t>
      </w:r>
      <w:r>
        <w:rPr>
          <w:spacing w:val="17"/>
          <w:sz w:val="20"/>
        </w:rPr>
        <w:t xml:space="preserve"> </w:t>
      </w:r>
      <w:r>
        <w:rPr>
          <w:sz w:val="20"/>
        </w:rPr>
        <w:t>su</w:t>
      </w:r>
      <w:r>
        <w:rPr>
          <w:spacing w:val="18"/>
          <w:sz w:val="20"/>
        </w:rPr>
        <w:t xml:space="preserve"> </w:t>
      </w:r>
      <w:r>
        <w:rPr>
          <w:sz w:val="20"/>
        </w:rPr>
        <w:t>cosmovisión</w:t>
      </w:r>
      <w:r>
        <w:rPr>
          <w:spacing w:val="17"/>
          <w:sz w:val="20"/>
        </w:rPr>
        <w:t xml:space="preserve"> </w:t>
      </w:r>
      <w:r>
        <w:rPr>
          <w:sz w:val="20"/>
        </w:rPr>
        <w:t>y</w:t>
      </w:r>
      <w:r>
        <w:rPr>
          <w:spacing w:val="17"/>
          <w:sz w:val="20"/>
        </w:rPr>
        <w:t xml:space="preserve"> </w:t>
      </w:r>
      <w:r>
        <w:rPr>
          <w:sz w:val="20"/>
        </w:rPr>
        <w:t>sus</w:t>
      </w:r>
      <w:r>
        <w:rPr>
          <w:spacing w:val="17"/>
          <w:sz w:val="20"/>
        </w:rPr>
        <w:t xml:space="preserve"> </w:t>
      </w:r>
      <w:r>
        <w:rPr>
          <w:sz w:val="20"/>
        </w:rPr>
        <w:t>valores11,</w:t>
      </w:r>
      <w:r>
        <w:rPr>
          <w:spacing w:val="17"/>
          <w:sz w:val="20"/>
        </w:rPr>
        <w:t xml:space="preserve"> </w:t>
      </w:r>
      <w:r>
        <w:rPr>
          <w:sz w:val="20"/>
        </w:rPr>
        <w:t>impidiendo</w:t>
      </w:r>
      <w:r>
        <w:rPr>
          <w:spacing w:val="17"/>
          <w:sz w:val="20"/>
        </w:rPr>
        <w:t xml:space="preserve"> </w:t>
      </w:r>
      <w:r>
        <w:rPr>
          <w:sz w:val="20"/>
        </w:rPr>
        <w:t>que</w:t>
      </w:r>
      <w:r>
        <w:rPr>
          <w:spacing w:val="17"/>
          <w:sz w:val="20"/>
        </w:rPr>
        <w:t xml:space="preserve"> </w:t>
      </w:r>
      <w:r>
        <w:rPr>
          <w:sz w:val="20"/>
        </w:rPr>
        <w:t>la</w:t>
      </w:r>
      <w:r>
        <w:rPr>
          <w:spacing w:val="18"/>
          <w:sz w:val="20"/>
        </w:rPr>
        <w:t xml:space="preserve"> </w:t>
      </w:r>
      <w:r>
        <w:rPr>
          <w:sz w:val="20"/>
        </w:rPr>
        <w:t>humanidad</w:t>
      </w:r>
      <w:r>
        <w:rPr>
          <w:spacing w:val="17"/>
          <w:sz w:val="20"/>
        </w:rPr>
        <w:t xml:space="preserve"> </w:t>
      </w:r>
      <w:r>
        <w:rPr>
          <w:sz w:val="20"/>
        </w:rPr>
        <w:t>informe</w:t>
      </w:r>
      <w:r>
        <w:rPr>
          <w:spacing w:val="-53"/>
          <w:sz w:val="20"/>
        </w:rPr>
        <w:t xml:space="preserve"> </w:t>
      </w:r>
      <w:r>
        <w:rPr>
          <w:sz w:val="20"/>
        </w:rPr>
        <w:t>políticas</w:t>
      </w:r>
      <w:r>
        <w:rPr>
          <w:spacing w:val="2"/>
          <w:sz w:val="20"/>
        </w:rPr>
        <w:t xml:space="preserve"> </w:t>
      </w:r>
      <w:r>
        <w:rPr>
          <w:sz w:val="20"/>
        </w:rPr>
        <w:t>con</w:t>
      </w:r>
      <w:r>
        <w:rPr>
          <w:spacing w:val="3"/>
          <w:sz w:val="20"/>
        </w:rPr>
        <w:t xml:space="preserve"> </w:t>
      </w:r>
      <w:r>
        <w:rPr>
          <w:sz w:val="20"/>
        </w:rPr>
        <w:t>prácticas</w:t>
      </w:r>
      <w:r>
        <w:rPr>
          <w:spacing w:val="3"/>
          <w:sz w:val="20"/>
        </w:rPr>
        <w:t xml:space="preserve"> </w:t>
      </w:r>
      <w:r>
        <w:rPr>
          <w:sz w:val="20"/>
        </w:rPr>
        <w:t>ancestrales</w:t>
      </w:r>
      <w:r>
        <w:rPr>
          <w:spacing w:val="3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combatir</w:t>
      </w:r>
      <w:r>
        <w:rPr>
          <w:spacing w:val="3"/>
          <w:sz w:val="20"/>
        </w:rPr>
        <w:t xml:space="preserve"> </w:t>
      </w: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sz w:val="20"/>
        </w:rPr>
        <w:t>cambio</w:t>
      </w:r>
      <w:r>
        <w:rPr>
          <w:spacing w:val="3"/>
          <w:sz w:val="20"/>
        </w:rPr>
        <w:t xml:space="preserve"> </w:t>
      </w:r>
      <w:r>
        <w:rPr>
          <w:sz w:val="20"/>
        </w:rPr>
        <w:t>climático.</w:t>
      </w:r>
    </w:p>
    <w:p w:rsidR="00A567D2" w:rsidRDefault="00A567D2">
      <w:pPr>
        <w:pStyle w:val="Textoindependiente"/>
        <w:spacing w:before="4"/>
        <w:rPr>
          <w:sz w:val="18"/>
        </w:rPr>
      </w:pPr>
    </w:p>
    <w:p w:rsidR="00A567D2" w:rsidRDefault="00FD40B4">
      <w:pPr>
        <w:spacing w:before="99" w:line="319" w:lineRule="auto"/>
        <w:ind w:left="524" w:right="954" w:firstLine="3"/>
        <w:rPr>
          <w:sz w:val="20"/>
        </w:rPr>
      </w:pP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falta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reconocimiento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las</w:t>
      </w:r>
      <w:r>
        <w:rPr>
          <w:spacing w:val="11"/>
          <w:sz w:val="20"/>
        </w:rPr>
        <w:t xml:space="preserve"> </w:t>
      </w:r>
      <w:r>
        <w:rPr>
          <w:sz w:val="20"/>
        </w:rPr>
        <w:t>estructuras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autogobierno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las</w:t>
      </w:r>
      <w:r>
        <w:rPr>
          <w:spacing w:val="11"/>
          <w:sz w:val="20"/>
        </w:rPr>
        <w:t xml:space="preserve"> </w:t>
      </w:r>
      <w:r>
        <w:rPr>
          <w:sz w:val="20"/>
        </w:rPr>
        <w:t>comunidades</w:t>
      </w:r>
      <w:r>
        <w:rPr>
          <w:spacing w:val="10"/>
          <w:sz w:val="20"/>
        </w:rPr>
        <w:t xml:space="preserve"> </w:t>
      </w:r>
      <w:r>
        <w:rPr>
          <w:sz w:val="20"/>
        </w:rPr>
        <w:t>indígenas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10"/>
          <w:sz w:val="20"/>
        </w:rPr>
        <w:t xml:space="preserve"> </w:t>
      </w:r>
      <w:r>
        <w:rPr>
          <w:sz w:val="20"/>
        </w:rPr>
        <w:t>locales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territorio</w:t>
      </w:r>
      <w:r>
        <w:rPr>
          <w:spacing w:val="12"/>
          <w:sz w:val="20"/>
        </w:rPr>
        <w:t xml:space="preserve"> </w:t>
      </w:r>
      <w:r>
        <w:rPr>
          <w:sz w:val="20"/>
        </w:rPr>
        <w:t>es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causa</w:t>
      </w:r>
      <w:r>
        <w:rPr>
          <w:spacing w:val="12"/>
          <w:sz w:val="20"/>
        </w:rPr>
        <w:t xml:space="preserve"> </w:t>
      </w:r>
      <w:r>
        <w:rPr>
          <w:sz w:val="20"/>
        </w:rPr>
        <w:t>fundamental</w:t>
      </w:r>
      <w:r>
        <w:rPr>
          <w:spacing w:val="12"/>
          <w:sz w:val="20"/>
        </w:rPr>
        <w:t xml:space="preserve"> </w:t>
      </w:r>
      <w:r>
        <w:rPr>
          <w:sz w:val="20"/>
        </w:rPr>
        <w:t>del</w:t>
      </w:r>
      <w:r>
        <w:rPr>
          <w:spacing w:val="13"/>
          <w:sz w:val="20"/>
        </w:rPr>
        <w:t xml:space="preserve"> </w:t>
      </w:r>
      <w:r>
        <w:rPr>
          <w:sz w:val="20"/>
        </w:rPr>
        <w:t>conflicto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violencia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Amazonía.</w:t>
      </w:r>
      <w:r>
        <w:rPr>
          <w:spacing w:val="12"/>
          <w:sz w:val="20"/>
        </w:rPr>
        <w:t xml:space="preserve"> </w:t>
      </w:r>
      <w:r>
        <w:rPr>
          <w:sz w:val="20"/>
        </w:rPr>
        <w:t>Entre</w:t>
      </w:r>
      <w:r>
        <w:rPr>
          <w:spacing w:val="12"/>
          <w:sz w:val="20"/>
        </w:rPr>
        <w:t xml:space="preserve"> </w:t>
      </w:r>
      <w:r>
        <w:rPr>
          <w:sz w:val="20"/>
        </w:rPr>
        <w:t>2015</w:t>
      </w:r>
      <w:r>
        <w:rPr>
          <w:spacing w:val="13"/>
          <w:sz w:val="20"/>
        </w:rPr>
        <w:t xml:space="preserve"> </w:t>
      </w:r>
      <w:r>
        <w:rPr>
          <w:sz w:val="20"/>
        </w:rPr>
        <w:t>y</w:t>
      </w:r>
      <w:r>
        <w:rPr>
          <w:spacing w:val="12"/>
          <w:sz w:val="20"/>
        </w:rPr>
        <w:t xml:space="preserve"> </w:t>
      </w:r>
      <w:r>
        <w:rPr>
          <w:sz w:val="20"/>
        </w:rPr>
        <w:t>el</w:t>
      </w:r>
      <w:r>
        <w:rPr>
          <w:spacing w:val="12"/>
          <w:sz w:val="20"/>
        </w:rPr>
        <w:t xml:space="preserve"> </w:t>
      </w:r>
      <w:r>
        <w:rPr>
          <w:sz w:val="20"/>
        </w:rPr>
        <w:t>primer</w:t>
      </w:r>
      <w:r>
        <w:rPr>
          <w:spacing w:val="13"/>
          <w:sz w:val="20"/>
        </w:rPr>
        <w:t xml:space="preserve"> </w:t>
      </w:r>
      <w:r>
        <w:rPr>
          <w:sz w:val="20"/>
        </w:rPr>
        <w:t>semestre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2019,</w:t>
      </w:r>
      <w:r>
        <w:rPr>
          <w:spacing w:val="13"/>
          <w:sz w:val="20"/>
        </w:rPr>
        <w:t xml:space="preserve"> </w:t>
      </w:r>
      <w:r>
        <w:rPr>
          <w:sz w:val="20"/>
        </w:rPr>
        <w:t>232</w:t>
      </w:r>
      <w:r>
        <w:rPr>
          <w:spacing w:val="14"/>
          <w:sz w:val="20"/>
        </w:rPr>
        <w:t xml:space="preserve"> </w:t>
      </w:r>
      <w:r>
        <w:rPr>
          <w:sz w:val="20"/>
        </w:rPr>
        <w:t>líderes</w:t>
      </w:r>
      <w:r>
        <w:rPr>
          <w:spacing w:val="14"/>
          <w:sz w:val="20"/>
        </w:rPr>
        <w:t xml:space="preserve"> </w:t>
      </w:r>
      <w:r>
        <w:rPr>
          <w:sz w:val="20"/>
        </w:rPr>
        <w:t>comunitarios</w:t>
      </w:r>
      <w:r>
        <w:rPr>
          <w:spacing w:val="14"/>
          <w:sz w:val="20"/>
        </w:rPr>
        <w:t xml:space="preserve"> </w:t>
      </w:r>
      <w:r>
        <w:rPr>
          <w:sz w:val="20"/>
        </w:rPr>
        <w:t>indígenas</w:t>
      </w:r>
      <w:r>
        <w:rPr>
          <w:spacing w:val="14"/>
          <w:sz w:val="20"/>
        </w:rPr>
        <w:t xml:space="preserve"> </w:t>
      </w:r>
      <w:r>
        <w:rPr>
          <w:sz w:val="20"/>
        </w:rPr>
        <w:t>fueron</w:t>
      </w:r>
      <w:r>
        <w:rPr>
          <w:spacing w:val="13"/>
          <w:sz w:val="20"/>
        </w:rPr>
        <w:t xml:space="preserve"> </w:t>
      </w:r>
      <w:r>
        <w:rPr>
          <w:sz w:val="20"/>
        </w:rPr>
        <w:t>asesinados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región</w:t>
      </w:r>
      <w:r>
        <w:rPr>
          <w:spacing w:val="14"/>
          <w:sz w:val="20"/>
        </w:rPr>
        <w:t xml:space="preserve"> </w:t>
      </w:r>
      <w:r>
        <w:rPr>
          <w:sz w:val="20"/>
        </w:rPr>
        <w:t>por</w:t>
      </w:r>
      <w:r>
        <w:rPr>
          <w:spacing w:val="13"/>
          <w:sz w:val="20"/>
        </w:rPr>
        <w:t xml:space="preserve"> </w:t>
      </w:r>
      <w:r>
        <w:rPr>
          <w:sz w:val="20"/>
        </w:rPr>
        <w:t>disputas</w:t>
      </w:r>
      <w:r>
        <w:rPr>
          <w:spacing w:val="14"/>
          <w:sz w:val="20"/>
        </w:rPr>
        <w:t xml:space="preserve"> </w:t>
      </w:r>
      <w:r>
        <w:rPr>
          <w:sz w:val="20"/>
        </w:rPr>
        <w:t>por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tierra</w:t>
      </w:r>
      <w:r>
        <w:rPr>
          <w:spacing w:val="14"/>
          <w:sz w:val="20"/>
        </w:rPr>
        <w:t xml:space="preserve"> </w:t>
      </w:r>
      <w:r>
        <w:rPr>
          <w:sz w:val="20"/>
        </w:rPr>
        <w:t>y</w:t>
      </w:r>
      <w:r>
        <w:rPr>
          <w:spacing w:val="14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recursos</w:t>
      </w:r>
      <w:r>
        <w:rPr>
          <w:spacing w:val="-52"/>
          <w:sz w:val="20"/>
        </w:rPr>
        <w:t xml:space="preserve"> </w:t>
      </w:r>
      <w:r>
        <w:rPr>
          <w:sz w:val="20"/>
        </w:rPr>
        <w:t>naturales</w:t>
      </w:r>
      <w:r>
        <w:rPr>
          <w:spacing w:val="14"/>
          <w:sz w:val="20"/>
        </w:rPr>
        <w:t xml:space="preserve"> </w:t>
      </w:r>
      <w:r>
        <w:rPr>
          <w:sz w:val="20"/>
        </w:rPr>
        <w:t>(citado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CEPAL-FILAC</w:t>
      </w:r>
      <w:r>
        <w:rPr>
          <w:spacing w:val="15"/>
          <w:sz w:val="20"/>
        </w:rPr>
        <w:t xml:space="preserve"> </w:t>
      </w:r>
      <w:r>
        <w:rPr>
          <w:sz w:val="20"/>
        </w:rPr>
        <w:t>2020,</w:t>
      </w:r>
      <w:r>
        <w:rPr>
          <w:spacing w:val="14"/>
          <w:sz w:val="20"/>
        </w:rPr>
        <w:t xml:space="preserve"> </w:t>
      </w:r>
      <w:r>
        <w:rPr>
          <w:sz w:val="20"/>
        </w:rPr>
        <w:t>143).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5"/>
          <w:sz w:val="20"/>
        </w:rPr>
        <w:t xml:space="preserve"> </w:t>
      </w:r>
      <w:r>
        <w:rPr>
          <w:sz w:val="20"/>
        </w:rPr>
        <w:t>2020,</w:t>
      </w:r>
      <w:r>
        <w:rPr>
          <w:spacing w:val="14"/>
          <w:sz w:val="20"/>
        </w:rPr>
        <w:t xml:space="preserve"> </w:t>
      </w:r>
      <w:r>
        <w:rPr>
          <w:sz w:val="20"/>
        </w:rPr>
        <w:t>esta</w:t>
      </w:r>
      <w:r>
        <w:rPr>
          <w:spacing w:val="14"/>
          <w:sz w:val="20"/>
        </w:rPr>
        <w:t xml:space="preserve"> </w:t>
      </w:r>
      <w:r>
        <w:rPr>
          <w:sz w:val="20"/>
        </w:rPr>
        <w:t>tendencia</w:t>
      </w:r>
      <w:r>
        <w:rPr>
          <w:spacing w:val="15"/>
          <w:sz w:val="20"/>
        </w:rPr>
        <w:t xml:space="preserve"> </w:t>
      </w:r>
      <w:r>
        <w:rPr>
          <w:sz w:val="20"/>
        </w:rPr>
        <w:t>continuó12.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2021,</w:t>
      </w:r>
      <w:r>
        <w:rPr>
          <w:spacing w:val="14"/>
          <w:sz w:val="20"/>
        </w:rPr>
        <w:t xml:space="preserve"> </w:t>
      </w:r>
      <w:r>
        <w:rPr>
          <w:sz w:val="20"/>
        </w:rPr>
        <w:t>un</w:t>
      </w:r>
      <w:r>
        <w:rPr>
          <w:spacing w:val="15"/>
          <w:sz w:val="20"/>
        </w:rPr>
        <w:t xml:space="preserve"> </w:t>
      </w:r>
      <w:r>
        <w:rPr>
          <w:sz w:val="20"/>
        </w:rPr>
        <w:t>tercio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todas</w:t>
      </w:r>
      <w:r>
        <w:rPr>
          <w:spacing w:val="-52"/>
          <w:sz w:val="20"/>
        </w:rPr>
        <w:t xml:space="preserve"> </w:t>
      </w:r>
      <w:r>
        <w:rPr>
          <w:sz w:val="20"/>
        </w:rPr>
        <w:t>las</w:t>
      </w:r>
      <w:r>
        <w:rPr>
          <w:spacing w:val="17"/>
          <w:sz w:val="20"/>
        </w:rPr>
        <w:t xml:space="preserve"> </w:t>
      </w:r>
      <w:r>
        <w:rPr>
          <w:sz w:val="20"/>
        </w:rPr>
        <w:t>violaciones</w:t>
      </w:r>
      <w:r>
        <w:rPr>
          <w:spacing w:val="17"/>
          <w:sz w:val="20"/>
        </w:rPr>
        <w:t xml:space="preserve"> </w:t>
      </w:r>
      <w:r>
        <w:rPr>
          <w:sz w:val="20"/>
        </w:rPr>
        <w:t>registradas</w:t>
      </w:r>
      <w:r>
        <w:rPr>
          <w:spacing w:val="17"/>
          <w:sz w:val="20"/>
        </w:rPr>
        <w:t xml:space="preserve"> </w:t>
      </w:r>
      <w:r>
        <w:rPr>
          <w:sz w:val="20"/>
        </w:rPr>
        <w:t>en</w:t>
      </w:r>
      <w:r>
        <w:rPr>
          <w:spacing w:val="17"/>
          <w:sz w:val="20"/>
        </w:rPr>
        <w:t xml:space="preserve"> </w:t>
      </w:r>
      <w:r>
        <w:rPr>
          <w:sz w:val="20"/>
        </w:rPr>
        <w:t>las</w:t>
      </w:r>
      <w:r>
        <w:rPr>
          <w:spacing w:val="17"/>
          <w:sz w:val="20"/>
        </w:rPr>
        <w:t xml:space="preserve"> </w:t>
      </w:r>
      <w:r>
        <w:rPr>
          <w:sz w:val="20"/>
        </w:rPr>
        <w:t>Américas</w:t>
      </w:r>
      <w:r>
        <w:rPr>
          <w:spacing w:val="17"/>
          <w:sz w:val="20"/>
        </w:rPr>
        <w:t xml:space="preserve"> </w:t>
      </w:r>
      <w:r>
        <w:rPr>
          <w:sz w:val="20"/>
        </w:rPr>
        <w:t>fueron</w:t>
      </w:r>
      <w:r>
        <w:rPr>
          <w:spacing w:val="17"/>
          <w:sz w:val="20"/>
        </w:rPr>
        <w:t xml:space="preserve"> </w:t>
      </w:r>
      <w:r>
        <w:rPr>
          <w:sz w:val="20"/>
        </w:rPr>
        <w:t>contra</w:t>
      </w:r>
      <w:r>
        <w:rPr>
          <w:spacing w:val="17"/>
          <w:sz w:val="20"/>
        </w:rPr>
        <w:t xml:space="preserve"> </w:t>
      </w:r>
      <w:r>
        <w:rPr>
          <w:sz w:val="20"/>
        </w:rPr>
        <w:t>defensores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los</w:t>
      </w:r>
      <w:r>
        <w:rPr>
          <w:spacing w:val="17"/>
          <w:sz w:val="20"/>
        </w:rPr>
        <w:t xml:space="preserve"> </w:t>
      </w:r>
      <w:r>
        <w:rPr>
          <w:sz w:val="20"/>
        </w:rPr>
        <w:t>derechos</w:t>
      </w:r>
      <w:r>
        <w:rPr>
          <w:spacing w:val="17"/>
          <w:sz w:val="20"/>
        </w:rPr>
        <w:t xml:space="preserve"> </w:t>
      </w:r>
      <w:r>
        <w:rPr>
          <w:sz w:val="20"/>
        </w:rPr>
        <w:t>ambientales,</w:t>
      </w:r>
      <w:r>
        <w:rPr>
          <w:spacing w:val="17"/>
          <w:sz w:val="20"/>
        </w:rPr>
        <w:t xml:space="preserve"> </w:t>
      </w:r>
      <w:r>
        <w:rPr>
          <w:sz w:val="20"/>
        </w:rPr>
        <w:t>territoriales</w:t>
      </w:r>
      <w:r>
        <w:rPr>
          <w:spacing w:val="17"/>
          <w:sz w:val="20"/>
        </w:rPr>
        <w:t xml:space="preserve"> </w:t>
      </w:r>
      <w:r>
        <w:rPr>
          <w:sz w:val="20"/>
        </w:rPr>
        <w:t>y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los</w:t>
      </w:r>
      <w:r>
        <w:rPr>
          <w:spacing w:val="14"/>
          <w:sz w:val="20"/>
        </w:rPr>
        <w:t xml:space="preserve"> </w:t>
      </w:r>
      <w:r>
        <w:rPr>
          <w:sz w:val="20"/>
        </w:rPr>
        <w:t>pueblos</w:t>
      </w:r>
      <w:r>
        <w:rPr>
          <w:spacing w:val="15"/>
          <w:sz w:val="20"/>
        </w:rPr>
        <w:t xml:space="preserve"> </w:t>
      </w:r>
      <w:r>
        <w:rPr>
          <w:sz w:val="20"/>
        </w:rPr>
        <w:t>indígenas13.</w:t>
      </w:r>
      <w:r>
        <w:rPr>
          <w:spacing w:val="14"/>
          <w:sz w:val="20"/>
        </w:rPr>
        <w:t xml:space="preserve"> </w:t>
      </w:r>
      <w:r>
        <w:rPr>
          <w:sz w:val="20"/>
        </w:rPr>
        <w:t>Actualmente,</w:t>
      </w:r>
      <w:r>
        <w:rPr>
          <w:spacing w:val="14"/>
          <w:sz w:val="20"/>
        </w:rPr>
        <w:t xml:space="preserve"> </w:t>
      </w:r>
      <w:r>
        <w:rPr>
          <w:sz w:val="20"/>
        </w:rPr>
        <w:t>y</w:t>
      </w:r>
      <w:r>
        <w:rPr>
          <w:spacing w:val="15"/>
          <w:sz w:val="20"/>
        </w:rPr>
        <w:t xml:space="preserve"> </w:t>
      </w:r>
      <w:r>
        <w:rPr>
          <w:sz w:val="20"/>
        </w:rPr>
        <w:t>dada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alarmante</w:t>
      </w:r>
      <w:r>
        <w:rPr>
          <w:spacing w:val="15"/>
          <w:sz w:val="20"/>
        </w:rPr>
        <w:t xml:space="preserve"> </w:t>
      </w:r>
      <w:r>
        <w:rPr>
          <w:sz w:val="20"/>
        </w:rPr>
        <w:t>situación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violencia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4"/>
          <w:sz w:val="20"/>
        </w:rPr>
        <w:t xml:space="preserve"> </w:t>
      </w:r>
      <w:r>
        <w:rPr>
          <w:sz w:val="20"/>
        </w:rPr>
        <w:t>región,</w:t>
      </w:r>
      <w:r>
        <w:rPr>
          <w:spacing w:val="15"/>
          <w:sz w:val="20"/>
        </w:rPr>
        <w:t xml:space="preserve"> </w:t>
      </w:r>
      <w:r>
        <w:rPr>
          <w:sz w:val="20"/>
        </w:rPr>
        <w:t>el</w:t>
      </w:r>
      <w:r>
        <w:rPr>
          <w:spacing w:val="14"/>
          <w:sz w:val="20"/>
        </w:rPr>
        <w:t xml:space="preserve"> </w:t>
      </w:r>
      <w:r>
        <w:rPr>
          <w:sz w:val="20"/>
        </w:rPr>
        <w:t>Parlamento</w:t>
      </w:r>
      <w:r>
        <w:rPr>
          <w:spacing w:val="1"/>
          <w:sz w:val="20"/>
        </w:rPr>
        <w:t xml:space="preserve"> </w:t>
      </w:r>
      <w:r>
        <w:rPr>
          <w:sz w:val="20"/>
        </w:rPr>
        <w:t>Europeo14</w:t>
      </w:r>
      <w:r>
        <w:rPr>
          <w:spacing w:val="10"/>
          <w:sz w:val="20"/>
        </w:rPr>
        <w:t xml:space="preserve"> </w:t>
      </w:r>
      <w:r>
        <w:rPr>
          <w:sz w:val="20"/>
        </w:rPr>
        <w:t>ha</w:t>
      </w:r>
      <w:r>
        <w:rPr>
          <w:spacing w:val="11"/>
          <w:sz w:val="20"/>
        </w:rPr>
        <w:t xml:space="preserve"> </w:t>
      </w:r>
      <w:r>
        <w:rPr>
          <w:sz w:val="20"/>
        </w:rPr>
        <w:t>adoptado</w:t>
      </w:r>
      <w:r>
        <w:rPr>
          <w:spacing w:val="11"/>
          <w:sz w:val="20"/>
        </w:rPr>
        <w:t xml:space="preserve"> </w:t>
      </w:r>
      <w:r>
        <w:rPr>
          <w:sz w:val="20"/>
        </w:rPr>
        <w:t>una</w:t>
      </w:r>
      <w:r>
        <w:rPr>
          <w:spacing w:val="11"/>
          <w:sz w:val="20"/>
        </w:rPr>
        <w:t xml:space="preserve"> </w:t>
      </w:r>
      <w:r>
        <w:rPr>
          <w:sz w:val="20"/>
        </w:rPr>
        <w:t>resolución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julio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2022</w:t>
      </w:r>
      <w:r>
        <w:rPr>
          <w:spacing w:val="11"/>
          <w:sz w:val="20"/>
        </w:rPr>
        <w:t xml:space="preserve"> </w:t>
      </w:r>
      <w:r>
        <w:rPr>
          <w:sz w:val="20"/>
        </w:rPr>
        <w:t>condenando</w:t>
      </w:r>
      <w:r>
        <w:rPr>
          <w:spacing w:val="11"/>
          <w:sz w:val="20"/>
        </w:rPr>
        <w:t xml:space="preserve"> </w:t>
      </w:r>
      <w:r>
        <w:rPr>
          <w:sz w:val="20"/>
        </w:rPr>
        <w:t>las</w:t>
      </w:r>
      <w:r>
        <w:rPr>
          <w:spacing w:val="11"/>
          <w:sz w:val="20"/>
        </w:rPr>
        <w:t xml:space="preserve"> </w:t>
      </w:r>
      <w:r>
        <w:rPr>
          <w:sz w:val="20"/>
        </w:rPr>
        <w:t>políticas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derechos</w:t>
      </w:r>
      <w:r>
        <w:rPr>
          <w:spacing w:val="11"/>
          <w:sz w:val="20"/>
        </w:rPr>
        <w:t xml:space="preserve"> </w:t>
      </w:r>
      <w:r>
        <w:rPr>
          <w:sz w:val="20"/>
        </w:rPr>
        <w:t>humanos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presidente</w:t>
      </w:r>
      <w:r>
        <w:rPr>
          <w:spacing w:val="15"/>
          <w:sz w:val="20"/>
        </w:rPr>
        <w:t xml:space="preserve"> </w:t>
      </w:r>
      <w:r>
        <w:rPr>
          <w:sz w:val="20"/>
        </w:rPr>
        <w:t>brasileño</w:t>
      </w:r>
      <w:r>
        <w:rPr>
          <w:spacing w:val="16"/>
          <w:sz w:val="20"/>
        </w:rPr>
        <w:t xml:space="preserve"> </w:t>
      </w:r>
      <w:r>
        <w:rPr>
          <w:sz w:val="20"/>
        </w:rPr>
        <w:t>y</w:t>
      </w:r>
      <w:r>
        <w:rPr>
          <w:spacing w:val="16"/>
          <w:sz w:val="20"/>
        </w:rPr>
        <w:t xml:space="preserve"> </w:t>
      </w:r>
      <w:r>
        <w:rPr>
          <w:sz w:val="20"/>
        </w:rPr>
        <w:t>denunciando</w:t>
      </w:r>
      <w:r>
        <w:rPr>
          <w:spacing w:val="16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creciente</w:t>
      </w:r>
      <w:r>
        <w:rPr>
          <w:spacing w:val="16"/>
          <w:sz w:val="20"/>
        </w:rPr>
        <w:t xml:space="preserve"> </w:t>
      </w:r>
      <w:r>
        <w:rPr>
          <w:sz w:val="20"/>
        </w:rPr>
        <w:t>violencia</w:t>
      </w:r>
      <w:r>
        <w:rPr>
          <w:spacing w:val="16"/>
          <w:sz w:val="20"/>
        </w:rPr>
        <w:t xml:space="preserve"> </w:t>
      </w:r>
      <w:r>
        <w:rPr>
          <w:sz w:val="20"/>
        </w:rPr>
        <w:t>contra</w:t>
      </w:r>
      <w:r>
        <w:rPr>
          <w:spacing w:val="16"/>
          <w:sz w:val="20"/>
        </w:rPr>
        <w:t xml:space="preserve"> </w:t>
      </w:r>
      <w:r>
        <w:rPr>
          <w:sz w:val="20"/>
        </w:rPr>
        <w:t>defensores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derechos</w:t>
      </w:r>
      <w:r>
        <w:rPr>
          <w:spacing w:val="16"/>
          <w:sz w:val="20"/>
        </w:rPr>
        <w:t xml:space="preserve"> </w:t>
      </w:r>
      <w:r>
        <w:rPr>
          <w:sz w:val="20"/>
        </w:rPr>
        <w:t>humanos,</w:t>
      </w:r>
      <w:r>
        <w:rPr>
          <w:spacing w:val="16"/>
          <w:sz w:val="20"/>
        </w:rPr>
        <w:t xml:space="preserve"> </w:t>
      </w:r>
      <w:r>
        <w:rPr>
          <w:sz w:val="20"/>
        </w:rPr>
        <w:t>indígenas,</w:t>
      </w:r>
      <w:r>
        <w:rPr>
          <w:spacing w:val="1"/>
          <w:sz w:val="20"/>
        </w:rPr>
        <w:t xml:space="preserve"> </w:t>
      </w:r>
      <w:r>
        <w:rPr>
          <w:sz w:val="20"/>
        </w:rPr>
        <w:t>minorías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periodistas</w:t>
      </w:r>
      <w:r>
        <w:rPr>
          <w:spacing w:val="4"/>
          <w:sz w:val="20"/>
        </w:rPr>
        <w:t xml:space="preserve"> </w:t>
      </w:r>
      <w:r>
        <w:rPr>
          <w:sz w:val="20"/>
        </w:rPr>
        <w:t>en</w:t>
      </w:r>
      <w:r>
        <w:rPr>
          <w:spacing w:val="4"/>
          <w:sz w:val="20"/>
        </w:rPr>
        <w:t xml:space="preserve"> </w:t>
      </w:r>
      <w:r>
        <w:rPr>
          <w:sz w:val="20"/>
        </w:rPr>
        <w:t>Brasil,</w:t>
      </w:r>
      <w:r>
        <w:rPr>
          <w:spacing w:val="4"/>
          <w:sz w:val="20"/>
        </w:rPr>
        <w:t xml:space="preserve"> </w:t>
      </w:r>
      <w:r>
        <w:rPr>
          <w:sz w:val="20"/>
        </w:rPr>
        <w:t>incluido</w:t>
      </w:r>
      <w:r>
        <w:rPr>
          <w:spacing w:val="4"/>
          <w:sz w:val="20"/>
        </w:rPr>
        <w:t xml:space="preserve"> </w:t>
      </w:r>
      <w:r>
        <w:rPr>
          <w:sz w:val="20"/>
        </w:rPr>
        <w:t>el</w:t>
      </w:r>
      <w:r>
        <w:rPr>
          <w:spacing w:val="4"/>
          <w:sz w:val="20"/>
        </w:rPr>
        <w:t xml:space="preserve"> </w:t>
      </w:r>
      <w:r>
        <w:rPr>
          <w:sz w:val="20"/>
        </w:rPr>
        <w:t>asesinato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Dom</w:t>
      </w:r>
      <w:r>
        <w:rPr>
          <w:spacing w:val="4"/>
          <w:sz w:val="20"/>
        </w:rPr>
        <w:t xml:space="preserve"> </w:t>
      </w:r>
      <w:r>
        <w:rPr>
          <w:sz w:val="20"/>
        </w:rPr>
        <w:t>Philips</w:t>
      </w:r>
      <w:r>
        <w:rPr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Bruno</w:t>
      </w:r>
      <w:r>
        <w:rPr>
          <w:spacing w:val="4"/>
          <w:sz w:val="20"/>
        </w:rPr>
        <w:t xml:space="preserve"> </w:t>
      </w:r>
      <w:r>
        <w:rPr>
          <w:sz w:val="20"/>
        </w:rPr>
        <w:t>Pereira.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10"/>
        <w:rPr>
          <w:sz w:val="19"/>
        </w:rPr>
      </w:pPr>
    </w:p>
    <w:p w:rsidR="00A567D2" w:rsidRDefault="00FD40B4">
      <w:pPr>
        <w:spacing w:before="96" w:line="384" w:lineRule="auto"/>
        <w:ind w:left="5403" w:right="216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431286</wp:posOffset>
            </wp:positionH>
            <wp:positionV relativeFrom="paragraph">
              <wp:posOffset>-28449</wp:posOffset>
            </wp:positionV>
            <wp:extent cx="7116228" cy="5212289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228" cy="521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“La</w:t>
      </w:r>
      <w:r>
        <w:rPr>
          <w:spacing w:val="3"/>
          <w:sz w:val="16"/>
        </w:rPr>
        <w:t xml:space="preserve"> </w:t>
      </w:r>
      <w:r>
        <w:rPr>
          <w:sz w:val="16"/>
        </w:rPr>
        <w:t>mitad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los</w:t>
      </w:r>
      <w:r>
        <w:rPr>
          <w:spacing w:val="3"/>
          <w:sz w:val="16"/>
        </w:rPr>
        <w:t xml:space="preserve"> </w:t>
      </w:r>
      <w:r>
        <w:rPr>
          <w:sz w:val="16"/>
        </w:rPr>
        <w:t>casos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muertes</w:t>
      </w:r>
      <w:r>
        <w:rPr>
          <w:spacing w:val="4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defensores</w:t>
      </w:r>
      <w:r>
        <w:rPr>
          <w:spacing w:val="3"/>
          <w:sz w:val="16"/>
        </w:rPr>
        <w:t xml:space="preserve"> </w:t>
      </w:r>
      <w:r>
        <w:rPr>
          <w:sz w:val="16"/>
        </w:rPr>
        <w:t>ambientales</w:t>
      </w:r>
      <w:r>
        <w:rPr>
          <w:spacing w:val="3"/>
          <w:sz w:val="16"/>
        </w:rPr>
        <w:t xml:space="preserve"> </w:t>
      </w:r>
      <w:r>
        <w:rPr>
          <w:sz w:val="16"/>
        </w:rPr>
        <w:t>registrados</w:t>
      </w:r>
      <w:r>
        <w:rPr>
          <w:spacing w:val="3"/>
          <w:sz w:val="16"/>
        </w:rPr>
        <w:t xml:space="preserve"> </w:t>
      </w:r>
      <w:r>
        <w:rPr>
          <w:sz w:val="16"/>
        </w:rPr>
        <w:t>a</w:t>
      </w:r>
      <w:r>
        <w:rPr>
          <w:spacing w:val="3"/>
          <w:sz w:val="16"/>
        </w:rPr>
        <w:t xml:space="preserve"> </w:t>
      </w:r>
      <w:r>
        <w:rPr>
          <w:sz w:val="16"/>
        </w:rPr>
        <w:t>nivel</w:t>
      </w:r>
      <w:r>
        <w:rPr>
          <w:spacing w:val="1"/>
          <w:sz w:val="16"/>
        </w:rPr>
        <w:t xml:space="preserve"> </w:t>
      </w:r>
      <w:r>
        <w:rPr>
          <w:sz w:val="16"/>
        </w:rPr>
        <w:t>global,</w:t>
      </w:r>
      <w:r>
        <w:rPr>
          <w:spacing w:val="4"/>
          <w:sz w:val="16"/>
        </w:rPr>
        <w:t xml:space="preserve"> </w:t>
      </w:r>
      <w:r>
        <w:rPr>
          <w:sz w:val="16"/>
        </w:rPr>
        <w:t>son</w:t>
      </w:r>
      <w:r>
        <w:rPr>
          <w:spacing w:val="5"/>
          <w:sz w:val="16"/>
        </w:rPr>
        <w:t xml:space="preserve"> </w:t>
      </w:r>
      <w:r>
        <w:rPr>
          <w:sz w:val="16"/>
        </w:rPr>
        <w:t>de</w:t>
      </w:r>
      <w:r>
        <w:rPr>
          <w:spacing w:val="5"/>
          <w:sz w:val="16"/>
        </w:rPr>
        <w:t xml:space="preserve"> </w:t>
      </w:r>
      <w:r>
        <w:rPr>
          <w:sz w:val="16"/>
        </w:rPr>
        <w:t>Colombia.</w:t>
      </w:r>
      <w:r>
        <w:rPr>
          <w:spacing w:val="5"/>
          <w:sz w:val="16"/>
        </w:rPr>
        <w:t xml:space="preserve"> </w:t>
      </w:r>
      <w:r>
        <w:rPr>
          <w:sz w:val="16"/>
        </w:rPr>
        <w:t>Las</w:t>
      </w:r>
      <w:r>
        <w:rPr>
          <w:spacing w:val="5"/>
          <w:sz w:val="16"/>
        </w:rPr>
        <w:t xml:space="preserve"> </w:t>
      </w:r>
      <w:r>
        <w:rPr>
          <w:sz w:val="16"/>
        </w:rPr>
        <w:t>cifras</w:t>
      </w:r>
      <w:r>
        <w:rPr>
          <w:spacing w:val="4"/>
          <w:sz w:val="16"/>
        </w:rPr>
        <w:t xml:space="preserve"> </w:t>
      </w:r>
      <w:r>
        <w:rPr>
          <w:sz w:val="16"/>
        </w:rPr>
        <w:t>de</w:t>
      </w:r>
      <w:r>
        <w:rPr>
          <w:spacing w:val="5"/>
          <w:sz w:val="16"/>
        </w:rPr>
        <w:t xml:space="preserve"> </w:t>
      </w:r>
      <w:r>
        <w:rPr>
          <w:sz w:val="16"/>
        </w:rPr>
        <w:t>deforestación</w:t>
      </w:r>
      <w:r>
        <w:rPr>
          <w:spacing w:val="5"/>
          <w:sz w:val="16"/>
        </w:rPr>
        <w:t xml:space="preserve"> </w:t>
      </w:r>
      <w:r>
        <w:rPr>
          <w:sz w:val="16"/>
        </w:rPr>
        <w:t>en</w:t>
      </w:r>
      <w:r>
        <w:rPr>
          <w:spacing w:val="5"/>
          <w:sz w:val="16"/>
        </w:rPr>
        <w:t xml:space="preserve"> </w:t>
      </w:r>
      <w:r>
        <w:rPr>
          <w:sz w:val="16"/>
        </w:rPr>
        <w:t>nuestros</w:t>
      </w:r>
      <w:r>
        <w:rPr>
          <w:spacing w:val="5"/>
          <w:sz w:val="16"/>
        </w:rPr>
        <w:t xml:space="preserve"> </w:t>
      </w:r>
      <w:r>
        <w:rPr>
          <w:sz w:val="16"/>
        </w:rPr>
        <w:t>territorios</w:t>
      </w:r>
      <w:r>
        <w:rPr>
          <w:spacing w:val="5"/>
          <w:sz w:val="16"/>
        </w:rPr>
        <w:t xml:space="preserve"> </w:t>
      </w:r>
      <w:r>
        <w:rPr>
          <w:sz w:val="16"/>
        </w:rPr>
        <w:t>crecen</w:t>
      </w:r>
      <w:r>
        <w:rPr>
          <w:spacing w:val="4"/>
          <w:sz w:val="16"/>
        </w:rPr>
        <w:t xml:space="preserve"> </w:t>
      </w:r>
      <w:r>
        <w:rPr>
          <w:sz w:val="16"/>
        </w:rPr>
        <w:t>al</w:t>
      </w:r>
      <w:r>
        <w:rPr>
          <w:spacing w:val="-41"/>
          <w:sz w:val="16"/>
        </w:rPr>
        <w:t xml:space="preserve"> </w:t>
      </w:r>
      <w:r>
        <w:rPr>
          <w:sz w:val="16"/>
        </w:rPr>
        <w:t>igual</w:t>
      </w:r>
      <w:r>
        <w:rPr>
          <w:spacing w:val="3"/>
          <w:sz w:val="16"/>
        </w:rPr>
        <w:t xml:space="preserve"> </w:t>
      </w:r>
      <w:r>
        <w:rPr>
          <w:sz w:val="16"/>
        </w:rPr>
        <w:t>que</w:t>
      </w:r>
      <w:r>
        <w:rPr>
          <w:spacing w:val="4"/>
          <w:sz w:val="16"/>
        </w:rPr>
        <w:t xml:space="preserve"> </w:t>
      </w:r>
      <w:r>
        <w:rPr>
          <w:sz w:val="16"/>
        </w:rPr>
        <w:t>los</w:t>
      </w:r>
      <w:r>
        <w:rPr>
          <w:spacing w:val="4"/>
          <w:sz w:val="16"/>
        </w:rPr>
        <w:t xml:space="preserve"> </w:t>
      </w:r>
      <w:r>
        <w:rPr>
          <w:sz w:val="16"/>
        </w:rPr>
        <w:t>asesinatos</w:t>
      </w:r>
      <w:r>
        <w:rPr>
          <w:spacing w:val="3"/>
          <w:sz w:val="16"/>
        </w:rPr>
        <w:t xml:space="preserve"> </w:t>
      </w:r>
      <w:r>
        <w:rPr>
          <w:sz w:val="16"/>
        </w:rPr>
        <w:t>a</w:t>
      </w:r>
      <w:r>
        <w:rPr>
          <w:spacing w:val="4"/>
          <w:sz w:val="16"/>
        </w:rPr>
        <w:t xml:space="preserve"> </w:t>
      </w:r>
      <w:r>
        <w:rPr>
          <w:sz w:val="16"/>
        </w:rPr>
        <w:t>los</w:t>
      </w:r>
      <w:r>
        <w:rPr>
          <w:spacing w:val="4"/>
          <w:sz w:val="16"/>
        </w:rPr>
        <w:t xml:space="preserve"> </w:t>
      </w:r>
      <w:r>
        <w:rPr>
          <w:sz w:val="16"/>
        </w:rPr>
        <w:t>defensores</w:t>
      </w:r>
      <w:r>
        <w:rPr>
          <w:spacing w:val="4"/>
          <w:sz w:val="16"/>
        </w:rPr>
        <w:t xml:space="preserve"> </w:t>
      </w:r>
      <w:r>
        <w:rPr>
          <w:sz w:val="16"/>
        </w:rPr>
        <w:t>y</w:t>
      </w:r>
      <w:r>
        <w:rPr>
          <w:spacing w:val="3"/>
          <w:sz w:val="16"/>
        </w:rPr>
        <w:t xml:space="preserve"> </w:t>
      </w:r>
      <w:r>
        <w:rPr>
          <w:sz w:val="16"/>
        </w:rPr>
        <w:t>defensoras</w:t>
      </w:r>
      <w:r>
        <w:rPr>
          <w:spacing w:val="4"/>
          <w:sz w:val="16"/>
        </w:rPr>
        <w:t xml:space="preserve"> </w:t>
      </w:r>
      <w:r>
        <w:rPr>
          <w:sz w:val="16"/>
        </w:rPr>
        <w:t>indígenas</w:t>
      </w:r>
      <w:r>
        <w:rPr>
          <w:spacing w:val="4"/>
          <w:sz w:val="16"/>
        </w:rPr>
        <w:t xml:space="preserve"> </w:t>
      </w:r>
      <w:r>
        <w:rPr>
          <w:sz w:val="16"/>
        </w:rPr>
        <w:t>que</w:t>
      </w:r>
      <w:r>
        <w:rPr>
          <w:spacing w:val="4"/>
          <w:sz w:val="16"/>
        </w:rPr>
        <w:t xml:space="preserve"> </w:t>
      </w:r>
      <w:r>
        <w:rPr>
          <w:sz w:val="16"/>
        </w:rPr>
        <w:t>protegen</w:t>
      </w:r>
      <w:r>
        <w:rPr>
          <w:spacing w:val="3"/>
          <w:sz w:val="16"/>
        </w:rPr>
        <w:t xml:space="preserve"> </w:t>
      </w:r>
      <w:r>
        <w:rPr>
          <w:sz w:val="16"/>
        </w:rPr>
        <w:t>los</w:t>
      </w:r>
    </w:p>
    <w:p w:rsidR="00A567D2" w:rsidRDefault="00FD40B4">
      <w:pPr>
        <w:spacing w:line="172" w:lineRule="exact"/>
        <w:ind w:left="5401"/>
        <w:rPr>
          <w:sz w:val="16"/>
        </w:rPr>
      </w:pPr>
      <w:r>
        <w:rPr>
          <w:sz w:val="16"/>
        </w:rPr>
        <w:t>territorios</w:t>
      </w:r>
      <w:r>
        <w:rPr>
          <w:spacing w:val="5"/>
          <w:sz w:val="16"/>
        </w:rPr>
        <w:t xml:space="preserve"> </w:t>
      </w:r>
      <w:r>
        <w:rPr>
          <w:sz w:val="16"/>
        </w:rPr>
        <w:t>de</w:t>
      </w:r>
      <w:r>
        <w:rPr>
          <w:spacing w:val="5"/>
          <w:sz w:val="16"/>
        </w:rPr>
        <w:t xml:space="preserve"> </w:t>
      </w:r>
      <w:r>
        <w:rPr>
          <w:sz w:val="16"/>
        </w:rPr>
        <w:t>las</w:t>
      </w:r>
      <w:r>
        <w:rPr>
          <w:spacing w:val="5"/>
          <w:sz w:val="16"/>
        </w:rPr>
        <w:t xml:space="preserve"> </w:t>
      </w:r>
      <w:r>
        <w:rPr>
          <w:sz w:val="16"/>
        </w:rPr>
        <w:t>amenazas</w:t>
      </w:r>
      <w:r>
        <w:rPr>
          <w:spacing w:val="5"/>
          <w:sz w:val="16"/>
        </w:rPr>
        <w:t xml:space="preserve"> </w:t>
      </w:r>
      <w:r>
        <w:rPr>
          <w:sz w:val="16"/>
        </w:rPr>
        <w:t>generadas</w:t>
      </w:r>
      <w:r>
        <w:rPr>
          <w:spacing w:val="5"/>
          <w:sz w:val="16"/>
        </w:rPr>
        <w:t xml:space="preserve"> </w:t>
      </w:r>
      <w:r>
        <w:rPr>
          <w:sz w:val="16"/>
        </w:rPr>
        <w:t>por</w:t>
      </w:r>
      <w:r>
        <w:rPr>
          <w:spacing w:val="5"/>
          <w:sz w:val="16"/>
        </w:rPr>
        <w:t xml:space="preserve"> </w:t>
      </w:r>
      <w:r>
        <w:rPr>
          <w:sz w:val="16"/>
        </w:rPr>
        <w:t>el</w:t>
      </w:r>
      <w:r>
        <w:rPr>
          <w:spacing w:val="6"/>
          <w:sz w:val="16"/>
        </w:rPr>
        <w:t xml:space="preserve"> </w:t>
      </w:r>
      <w:r>
        <w:rPr>
          <w:sz w:val="16"/>
        </w:rPr>
        <w:t>extractivismo.</w:t>
      </w:r>
    </w:p>
    <w:p w:rsidR="00A567D2" w:rsidRDefault="00A567D2">
      <w:pPr>
        <w:pStyle w:val="Textoindependiente"/>
        <w:spacing w:before="8"/>
        <w:rPr>
          <w:sz w:val="23"/>
        </w:rPr>
      </w:pPr>
    </w:p>
    <w:p w:rsidR="00A567D2" w:rsidRDefault="00FD40B4">
      <w:pPr>
        <w:spacing w:before="97" w:line="364" w:lineRule="auto"/>
        <w:ind w:left="5399" w:right="274" w:firstLine="14"/>
        <w:rPr>
          <w:sz w:val="16"/>
        </w:rPr>
      </w:pPr>
      <w:r>
        <w:rPr>
          <w:sz w:val="16"/>
        </w:rPr>
        <w:t>Lamentablemente,</w:t>
      </w:r>
      <w:r>
        <w:rPr>
          <w:spacing w:val="5"/>
          <w:sz w:val="16"/>
        </w:rPr>
        <w:t xml:space="preserve"> </w:t>
      </w:r>
      <w:r>
        <w:rPr>
          <w:sz w:val="16"/>
        </w:rPr>
        <w:t>estos</w:t>
      </w:r>
      <w:r>
        <w:rPr>
          <w:spacing w:val="5"/>
          <w:sz w:val="16"/>
        </w:rPr>
        <w:t xml:space="preserve"> </w:t>
      </w:r>
      <w:r>
        <w:rPr>
          <w:sz w:val="16"/>
        </w:rPr>
        <w:t>casos</w:t>
      </w:r>
      <w:r>
        <w:rPr>
          <w:spacing w:val="5"/>
          <w:sz w:val="16"/>
        </w:rPr>
        <w:t xml:space="preserve"> </w:t>
      </w:r>
      <w:r>
        <w:rPr>
          <w:sz w:val="16"/>
        </w:rPr>
        <w:t>quedan</w:t>
      </w:r>
      <w:r>
        <w:rPr>
          <w:spacing w:val="5"/>
          <w:sz w:val="16"/>
        </w:rPr>
        <w:t xml:space="preserve"> </w:t>
      </w:r>
      <w:r>
        <w:rPr>
          <w:sz w:val="16"/>
        </w:rPr>
        <w:t>en</w:t>
      </w:r>
      <w:r>
        <w:rPr>
          <w:spacing w:val="6"/>
          <w:sz w:val="16"/>
        </w:rPr>
        <w:t xml:space="preserve"> </w:t>
      </w:r>
      <w:r>
        <w:rPr>
          <w:sz w:val="16"/>
        </w:rPr>
        <w:t>la</w:t>
      </w:r>
      <w:r>
        <w:rPr>
          <w:spacing w:val="5"/>
          <w:sz w:val="16"/>
        </w:rPr>
        <w:t xml:space="preserve"> </w:t>
      </w:r>
      <w:r>
        <w:rPr>
          <w:sz w:val="16"/>
        </w:rPr>
        <w:t>impunidad,</w:t>
      </w:r>
      <w:r>
        <w:rPr>
          <w:spacing w:val="5"/>
          <w:sz w:val="16"/>
        </w:rPr>
        <w:t xml:space="preserve"> </w:t>
      </w:r>
      <w:r>
        <w:rPr>
          <w:sz w:val="16"/>
        </w:rPr>
        <w:t>frente</w:t>
      </w:r>
      <w:r>
        <w:rPr>
          <w:spacing w:val="5"/>
          <w:sz w:val="16"/>
        </w:rPr>
        <w:t xml:space="preserve"> </w:t>
      </w:r>
      <w:r>
        <w:rPr>
          <w:sz w:val="16"/>
        </w:rPr>
        <w:t>al</w:t>
      </w:r>
      <w:r>
        <w:rPr>
          <w:spacing w:val="5"/>
          <w:sz w:val="16"/>
        </w:rPr>
        <w:t xml:space="preserve"> </w:t>
      </w:r>
      <w:r>
        <w:rPr>
          <w:sz w:val="16"/>
        </w:rPr>
        <w:t>silencio</w:t>
      </w:r>
      <w:r>
        <w:rPr>
          <w:spacing w:val="6"/>
          <w:sz w:val="16"/>
        </w:rPr>
        <w:t xml:space="preserve"> </w:t>
      </w:r>
      <w:r>
        <w:rPr>
          <w:sz w:val="16"/>
        </w:rPr>
        <w:t>cómplice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los</w:t>
      </w:r>
      <w:r>
        <w:rPr>
          <w:spacing w:val="2"/>
          <w:sz w:val="16"/>
        </w:rPr>
        <w:t xml:space="preserve"> </w:t>
      </w:r>
      <w:r>
        <w:rPr>
          <w:sz w:val="16"/>
        </w:rPr>
        <w:t>gobiernos</w:t>
      </w:r>
      <w:r>
        <w:rPr>
          <w:spacing w:val="2"/>
          <w:sz w:val="16"/>
        </w:rPr>
        <w:t xml:space="preserve"> </w:t>
      </w:r>
      <w:r>
        <w:rPr>
          <w:sz w:val="16"/>
        </w:rPr>
        <w:t>y</w:t>
      </w:r>
      <w:r>
        <w:rPr>
          <w:spacing w:val="2"/>
          <w:sz w:val="16"/>
        </w:rPr>
        <w:t xml:space="preserve"> </w:t>
      </w:r>
      <w:r>
        <w:rPr>
          <w:sz w:val="16"/>
        </w:rPr>
        <w:t>la</w:t>
      </w:r>
      <w:r>
        <w:rPr>
          <w:spacing w:val="1"/>
          <w:sz w:val="16"/>
        </w:rPr>
        <w:t xml:space="preserve"> </w:t>
      </w:r>
      <w:r>
        <w:rPr>
          <w:sz w:val="16"/>
        </w:rPr>
        <w:t>falta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un</w:t>
      </w:r>
      <w:r>
        <w:rPr>
          <w:spacing w:val="2"/>
          <w:sz w:val="16"/>
        </w:rPr>
        <w:t xml:space="preserve"> </w:t>
      </w:r>
      <w:r>
        <w:rPr>
          <w:sz w:val="16"/>
        </w:rPr>
        <w:t>sistema</w:t>
      </w:r>
      <w:r>
        <w:rPr>
          <w:spacing w:val="1"/>
          <w:sz w:val="16"/>
        </w:rPr>
        <w:t xml:space="preserve"> </w:t>
      </w:r>
      <w:r>
        <w:rPr>
          <w:sz w:val="16"/>
        </w:rPr>
        <w:t>jurídico</w:t>
      </w:r>
      <w:r>
        <w:rPr>
          <w:spacing w:val="2"/>
          <w:sz w:val="16"/>
        </w:rPr>
        <w:t xml:space="preserve"> </w:t>
      </w:r>
      <w:r>
        <w:rPr>
          <w:sz w:val="16"/>
        </w:rPr>
        <w:t>que</w:t>
      </w:r>
      <w:r>
        <w:rPr>
          <w:spacing w:val="2"/>
          <w:sz w:val="16"/>
        </w:rPr>
        <w:t xml:space="preserve"> </w:t>
      </w:r>
      <w:r>
        <w:rPr>
          <w:sz w:val="16"/>
        </w:rPr>
        <w:t>los</w:t>
      </w:r>
      <w:r>
        <w:rPr>
          <w:spacing w:val="2"/>
          <w:sz w:val="16"/>
        </w:rPr>
        <w:t xml:space="preserve"> </w:t>
      </w:r>
      <w:r>
        <w:rPr>
          <w:sz w:val="16"/>
        </w:rPr>
        <w:t>proteja.</w:t>
      </w:r>
      <w:r>
        <w:rPr>
          <w:spacing w:val="1"/>
          <w:sz w:val="16"/>
        </w:rPr>
        <w:t xml:space="preserve"> </w:t>
      </w:r>
      <w:r>
        <w:rPr>
          <w:sz w:val="16"/>
        </w:rPr>
        <w:t>La</w:t>
      </w:r>
      <w:r>
        <w:rPr>
          <w:spacing w:val="2"/>
          <w:sz w:val="16"/>
        </w:rPr>
        <w:t xml:space="preserve"> </w:t>
      </w:r>
      <w:r>
        <w:rPr>
          <w:sz w:val="16"/>
        </w:rPr>
        <w:t>falta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información,</w:t>
      </w:r>
      <w:r>
        <w:rPr>
          <w:spacing w:val="2"/>
          <w:sz w:val="16"/>
        </w:rPr>
        <w:t xml:space="preserve"> </w:t>
      </w:r>
      <w:r>
        <w:rPr>
          <w:sz w:val="16"/>
        </w:rPr>
        <w:t>vuelve</w:t>
      </w:r>
      <w:r>
        <w:rPr>
          <w:spacing w:val="3"/>
          <w:sz w:val="16"/>
        </w:rPr>
        <w:t xml:space="preserve"> </w:t>
      </w:r>
      <w:r>
        <w:rPr>
          <w:sz w:val="16"/>
        </w:rPr>
        <w:t>opaco</w:t>
      </w:r>
      <w:r>
        <w:rPr>
          <w:spacing w:val="3"/>
          <w:sz w:val="16"/>
        </w:rPr>
        <w:t xml:space="preserve"> </w:t>
      </w:r>
      <w:r>
        <w:rPr>
          <w:sz w:val="16"/>
        </w:rPr>
        <w:t>el</w:t>
      </w:r>
      <w:r>
        <w:rPr>
          <w:spacing w:val="2"/>
          <w:sz w:val="16"/>
        </w:rPr>
        <w:t xml:space="preserve"> </w:t>
      </w:r>
      <w:r>
        <w:rPr>
          <w:sz w:val="16"/>
        </w:rPr>
        <w:t>número</w:t>
      </w:r>
      <w:r>
        <w:rPr>
          <w:spacing w:val="3"/>
          <w:sz w:val="16"/>
        </w:rPr>
        <w:t xml:space="preserve"> </w:t>
      </w:r>
      <w:r>
        <w:rPr>
          <w:sz w:val="16"/>
        </w:rPr>
        <w:t>real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quienes</w:t>
      </w:r>
      <w:r>
        <w:rPr>
          <w:spacing w:val="3"/>
          <w:sz w:val="16"/>
        </w:rPr>
        <w:t xml:space="preserve"> </w:t>
      </w:r>
      <w:r>
        <w:rPr>
          <w:sz w:val="16"/>
        </w:rPr>
        <w:t>pierden</w:t>
      </w:r>
      <w:r>
        <w:rPr>
          <w:spacing w:val="3"/>
          <w:sz w:val="16"/>
        </w:rPr>
        <w:t xml:space="preserve"> </w:t>
      </w:r>
      <w:r>
        <w:rPr>
          <w:sz w:val="16"/>
        </w:rPr>
        <w:t>hasta</w:t>
      </w:r>
      <w:r>
        <w:rPr>
          <w:spacing w:val="3"/>
          <w:sz w:val="16"/>
        </w:rPr>
        <w:t xml:space="preserve"> </w:t>
      </w:r>
      <w:r>
        <w:rPr>
          <w:sz w:val="16"/>
        </w:rPr>
        <w:t>su</w:t>
      </w:r>
      <w:r>
        <w:rPr>
          <w:spacing w:val="2"/>
          <w:sz w:val="16"/>
        </w:rPr>
        <w:t xml:space="preserve"> </w:t>
      </w:r>
      <w:r>
        <w:rPr>
          <w:sz w:val="16"/>
        </w:rPr>
        <w:t>vida</w:t>
      </w:r>
      <w:r>
        <w:rPr>
          <w:spacing w:val="3"/>
          <w:sz w:val="16"/>
        </w:rPr>
        <w:t xml:space="preserve"> </w:t>
      </w:r>
      <w:r>
        <w:rPr>
          <w:sz w:val="16"/>
        </w:rPr>
        <w:t>por</w:t>
      </w:r>
      <w:r>
        <w:rPr>
          <w:spacing w:val="1"/>
          <w:sz w:val="16"/>
        </w:rPr>
        <w:t xml:space="preserve"> </w:t>
      </w:r>
      <w:r>
        <w:rPr>
          <w:sz w:val="16"/>
        </w:rPr>
        <w:t>proteger</w:t>
      </w:r>
      <w:r>
        <w:rPr>
          <w:spacing w:val="4"/>
          <w:sz w:val="16"/>
        </w:rPr>
        <w:t xml:space="preserve"> </w:t>
      </w:r>
      <w:r>
        <w:rPr>
          <w:sz w:val="16"/>
        </w:rPr>
        <w:t>sus</w:t>
      </w:r>
      <w:r>
        <w:rPr>
          <w:spacing w:val="4"/>
          <w:sz w:val="16"/>
        </w:rPr>
        <w:t xml:space="preserve"> </w:t>
      </w:r>
      <w:r>
        <w:rPr>
          <w:sz w:val="16"/>
        </w:rPr>
        <w:t>territorios.</w:t>
      </w:r>
      <w:r>
        <w:rPr>
          <w:spacing w:val="5"/>
          <w:sz w:val="16"/>
        </w:rPr>
        <w:t xml:space="preserve"> </w:t>
      </w:r>
      <w:r>
        <w:rPr>
          <w:sz w:val="16"/>
        </w:rPr>
        <w:t>Nos</w:t>
      </w:r>
      <w:r>
        <w:rPr>
          <w:spacing w:val="4"/>
          <w:sz w:val="16"/>
        </w:rPr>
        <w:t xml:space="preserve"> </w:t>
      </w:r>
      <w:r>
        <w:rPr>
          <w:sz w:val="16"/>
        </w:rPr>
        <w:t>negamos</w:t>
      </w:r>
      <w:r>
        <w:rPr>
          <w:spacing w:val="5"/>
          <w:sz w:val="16"/>
        </w:rPr>
        <w:t xml:space="preserve"> </w:t>
      </w:r>
      <w:r>
        <w:rPr>
          <w:sz w:val="16"/>
        </w:rPr>
        <w:t>a</w:t>
      </w:r>
      <w:r>
        <w:rPr>
          <w:spacing w:val="4"/>
          <w:sz w:val="16"/>
        </w:rPr>
        <w:t xml:space="preserve"> </w:t>
      </w:r>
      <w:r>
        <w:rPr>
          <w:sz w:val="16"/>
        </w:rPr>
        <w:t>ser</w:t>
      </w:r>
      <w:r>
        <w:rPr>
          <w:spacing w:val="4"/>
          <w:sz w:val="16"/>
        </w:rPr>
        <w:t xml:space="preserve"> </w:t>
      </w:r>
      <w:r>
        <w:rPr>
          <w:sz w:val="16"/>
        </w:rPr>
        <w:t>falsos</w:t>
      </w:r>
      <w:r>
        <w:rPr>
          <w:spacing w:val="5"/>
          <w:sz w:val="16"/>
        </w:rPr>
        <w:t xml:space="preserve"> </w:t>
      </w:r>
      <w:r>
        <w:rPr>
          <w:sz w:val="16"/>
        </w:rPr>
        <w:t>positivos</w:t>
      </w:r>
      <w:r>
        <w:rPr>
          <w:spacing w:val="4"/>
          <w:sz w:val="16"/>
        </w:rPr>
        <w:t xml:space="preserve"> </w:t>
      </w:r>
      <w:r>
        <w:rPr>
          <w:sz w:val="16"/>
        </w:rPr>
        <w:t>en</w:t>
      </w:r>
      <w:r>
        <w:rPr>
          <w:spacing w:val="5"/>
          <w:sz w:val="16"/>
        </w:rPr>
        <w:t xml:space="preserve"> </w:t>
      </w:r>
      <w:r>
        <w:rPr>
          <w:sz w:val="16"/>
        </w:rPr>
        <w:t>una</w:t>
      </w:r>
      <w:r>
        <w:rPr>
          <w:spacing w:val="4"/>
          <w:sz w:val="16"/>
        </w:rPr>
        <w:t xml:space="preserve"> </w:t>
      </w:r>
      <w:r>
        <w:rPr>
          <w:sz w:val="16"/>
        </w:rPr>
        <w:t>guerra</w:t>
      </w:r>
      <w:r>
        <w:rPr>
          <w:spacing w:val="4"/>
          <w:sz w:val="16"/>
        </w:rPr>
        <w:t xml:space="preserve"> </w:t>
      </w:r>
      <w:r>
        <w:rPr>
          <w:sz w:val="16"/>
        </w:rPr>
        <w:t>que</w:t>
      </w:r>
      <w:r>
        <w:rPr>
          <w:spacing w:val="5"/>
          <w:sz w:val="16"/>
        </w:rPr>
        <w:t xml:space="preserve"> </w:t>
      </w:r>
      <w:r>
        <w:rPr>
          <w:sz w:val="16"/>
        </w:rPr>
        <w:t>tiene</w:t>
      </w:r>
    </w:p>
    <w:p w:rsidR="00A567D2" w:rsidRDefault="00FD40B4">
      <w:pPr>
        <w:spacing w:line="362" w:lineRule="auto"/>
        <w:ind w:left="5399" w:right="104" w:firstLine="10"/>
        <w:rPr>
          <w:sz w:val="16"/>
        </w:rPr>
      </w:pPr>
      <w:r>
        <w:rPr>
          <w:sz w:val="16"/>
        </w:rPr>
        <w:t>al</w:t>
      </w:r>
      <w:r>
        <w:rPr>
          <w:spacing w:val="3"/>
          <w:sz w:val="16"/>
        </w:rPr>
        <w:t xml:space="preserve"> </w:t>
      </w:r>
      <w:r>
        <w:rPr>
          <w:sz w:val="16"/>
        </w:rPr>
        <w:t>país</w:t>
      </w:r>
      <w:r>
        <w:rPr>
          <w:spacing w:val="3"/>
          <w:sz w:val="16"/>
        </w:rPr>
        <w:t xml:space="preserve"> </w:t>
      </w:r>
      <w:r>
        <w:rPr>
          <w:sz w:val="16"/>
        </w:rPr>
        <w:t>sumido</w:t>
      </w:r>
      <w:r>
        <w:rPr>
          <w:spacing w:val="3"/>
          <w:sz w:val="16"/>
        </w:rPr>
        <w:t xml:space="preserve"> </w:t>
      </w:r>
      <w:r>
        <w:rPr>
          <w:sz w:val="16"/>
        </w:rPr>
        <w:t>en</w:t>
      </w:r>
      <w:r>
        <w:rPr>
          <w:spacing w:val="4"/>
          <w:sz w:val="16"/>
        </w:rPr>
        <w:t xml:space="preserve"> </w:t>
      </w:r>
      <w:r>
        <w:rPr>
          <w:sz w:val="16"/>
        </w:rPr>
        <w:t>violencia</w:t>
      </w:r>
      <w:r>
        <w:rPr>
          <w:spacing w:val="3"/>
          <w:sz w:val="16"/>
        </w:rPr>
        <w:t xml:space="preserve"> </w:t>
      </w:r>
      <w:r>
        <w:rPr>
          <w:sz w:val="16"/>
        </w:rPr>
        <w:t>por</w:t>
      </w:r>
      <w:r>
        <w:rPr>
          <w:spacing w:val="3"/>
          <w:sz w:val="16"/>
        </w:rPr>
        <w:t xml:space="preserve"> </w:t>
      </w:r>
      <w:r>
        <w:rPr>
          <w:sz w:val="16"/>
        </w:rPr>
        <w:t>una</w:t>
      </w:r>
      <w:r>
        <w:rPr>
          <w:spacing w:val="3"/>
          <w:sz w:val="16"/>
        </w:rPr>
        <w:t xml:space="preserve"> </w:t>
      </w:r>
      <w:r>
        <w:rPr>
          <w:sz w:val="16"/>
        </w:rPr>
        <w:t>causa</w:t>
      </w:r>
      <w:r>
        <w:rPr>
          <w:spacing w:val="4"/>
          <w:sz w:val="16"/>
        </w:rPr>
        <w:t xml:space="preserve"> </w:t>
      </w:r>
      <w:r>
        <w:rPr>
          <w:sz w:val="16"/>
        </w:rPr>
        <w:t>en</w:t>
      </w:r>
      <w:r>
        <w:rPr>
          <w:spacing w:val="3"/>
          <w:sz w:val="16"/>
        </w:rPr>
        <w:t xml:space="preserve"> </w:t>
      </w:r>
      <w:r>
        <w:rPr>
          <w:sz w:val="16"/>
        </w:rPr>
        <w:t>común:</w:t>
      </w:r>
      <w:r>
        <w:rPr>
          <w:spacing w:val="3"/>
          <w:sz w:val="16"/>
        </w:rPr>
        <w:t xml:space="preserve"> </w:t>
      </w:r>
      <w:r>
        <w:rPr>
          <w:sz w:val="16"/>
        </w:rPr>
        <w:t>un</w:t>
      </w:r>
      <w:r>
        <w:rPr>
          <w:spacing w:val="4"/>
          <w:sz w:val="16"/>
        </w:rPr>
        <w:t xml:space="preserve"> </w:t>
      </w:r>
      <w:r>
        <w:rPr>
          <w:sz w:val="16"/>
        </w:rPr>
        <w:t>sistema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inequidad</w:t>
      </w:r>
      <w:r>
        <w:rPr>
          <w:spacing w:val="3"/>
          <w:sz w:val="16"/>
        </w:rPr>
        <w:t xml:space="preserve"> </w:t>
      </w:r>
      <w:r>
        <w:rPr>
          <w:sz w:val="16"/>
        </w:rPr>
        <w:t>basado</w:t>
      </w:r>
      <w:r>
        <w:rPr>
          <w:spacing w:val="-41"/>
          <w:sz w:val="16"/>
        </w:rPr>
        <w:t xml:space="preserve"> </w:t>
      </w:r>
      <w:r>
        <w:rPr>
          <w:sz w:val="16"/>
        </w:rPr>
        <w:t>en</w:t>
      </w:r>
      <w:r>
        <w:rPr>
          <w:spacing w:val="3"/>
          <w:sz w:val="16"/>
        </w:rPr>
        <w:t xml:space="preserve"> </w:t>
      </w:r>
      <w:r>
        <w:rPr>
          <w:sz w:val="16"/>
        </w:rPr>
        <w:t>el</w:t>
      </w:r>
      <w:r>
        <w:rPr>
          <w:spacing w:val="3"/>
          <w:sz w:val="16"/>
        </w:rPr>
        <w:t xml:space="preserve"> </w:t>
      </w:r>
      <w:r>
        <w:rPr>
          <w:sz w:val="16"/>
        </w:rPr>
        <w:t>extractivismo.</w:t>
      </w:r>
      <w:r>
        <w:rPr>
          <w:spacing w:val="4"/>
          <w:sz w:val="16"/>
        </w:rPr>
        <w:t xml:space="preserve"> </w:t>
      </w:r>
      <w:r>
        <w:rPr>
          <w:sz w:val="16"/>
        </w:rPr>
        <w:t>La</w:t>
      </w:r>
      <w:r>
        <w:rPr>
          <w:spacing w:val="3"/>
          <w:sz w:val="16"/>
        </w:rPr>
        <w:t xml:space="preserve"> </w:t>
      </w:r>
      <w:r>
        <w:rPr>
          <w:sz w:val="16"/>
        </w:rPr>
        <w:t>Iniciativa</w:t>
      </w:r>
      <w:r>
        <w:rPr>
          <w:spacing w:val="4"/>
          <w:sz w:val="16"/>
        </w:rPr>
        <w:t xml:space="preserve"> </w:t>
      </w:r>
      <w:r>
        <w:rPr>
          <w:sz w:val="16"/>
        </w:rPr>
        <w:t>“Amazonía</w:t>
      </w:r>
      <w:r>
        <w:rPr>
          <w:spacing w:val="3"/>
          <w:sz w:val="16"/>
        </w:rPr>
        <w:t xml:space="preserve"> </w:t>
      </w:r>
      <w:r>
        <w:rPr>
          <w:sz w:val="16"/>
        </w:rPr>
        <w:t>por</w:t>
      </w:r>
      <w:r>
        <w:rPr>
          <w:spacing w:val="4"/>
          <w:sz w:val="16"/>
        </w:rPr>
        <w:t xml:space="preserve"> </w:t>
      </w:r>
      <w:r>
        <w:rPr>
          <w:sz w:val="16"/>
        </w:rPr>
        <w:t>la</w:t>
      </w:r>
      <w:r>
        <w:rPr>
          <w:spacing w:val="3"/>
          <w:sz w:val="16"/>
        </w:rPr>
        <w:t xml:space="preserve"> </w:t>
      </w:r>
      <w:r>
        <w:rPr>
          <w:sz w:val="16"/>
        </w:rPr>
        <w:t>Vida:</w:t>
      </w:r>
      <w:r>
        <w:rPr>
          <w:spacing w:val="4"/>
          <w:sz w:val="16"/>
        </w:rPr>
        <w:t xml:space="preserve"> </w:t>
      </w:r>
      <w:r>
        <w:rPr>
          <w:sz w:val="16"/>
        </w:rPr>
        <w:t>protejamos</w:t>
      </w:r>
      <w:r>
        <w:rPr>
          <w:spacing w:val="3"/>
          <w:sz w:val="16"/>
        </w:rPr>
        <w:t xml:space="preserve"> </w:t>
      </w:r>
      <w:r>
        <w:rPr>
          <w:sz w:val="16"/>
        </w:rPr>
        <w:t>80%</w:t>
      </w:r>
      <w:r>
        <w:rPr>
          <w:spacing w:val="4"/>
          <w:sz w:val="16"/>
        </w:rPr>
        <w:t xml:space="preserve"> </w:t>
      </w:r>
      <w:r>
        <w:rPr>
          <w:sz w:val="16"/>
        </w:rPr>
        <w:t>al</w:t>
      </w:r>
      <w:r>
        <w:rPr>
          <w:spacing w:val="3"/>
          <w:sz w:val="16"/>
        </w:rPr>
        <w:t xml:space="preserve"> </w:t>
      </w:r>
      <w:r>
        <w:rPr>
          <w:sz w:val="16"/>
        </w:rPr>
        <w:t>2025”</w:t>
      </w:r>
      <w:r>
        <w:rPr>
          <w:spacing w:val="4"/>
          <w:sz w:val="16"/>
        </w:rPr>
        <w:t xml:space="preserve"> </w:t>
      </w:r>
      <w:r>
        <w:rPr>
          <w:sz w:val="16"/>
        </w:rPr>
        <w:t>es</w:t>
      </w:r>
      <w:r>
        <w:rPr>
          <w:spacing w:val="1"/>
          <w:sz w:val="16"/>
        </w:rPr>
        <w:t xml:space="preserve"> </w:t>
      </w:r>
      <w:r>
        <w:rPr>
          <w:sz w:val="16"/>
        </w:rPr>
        <w:t>una</w:t>
      </w:r>
      <w:r>
        <w:rPr>
          <w:spacing w:val="3"/>
          <w:sz w:val="16"/>
        </w:rPr>
        <w:t xml:space="preserve"> </w:t>
      </w:r>
      <w:r>
        <w:rPr>
          <w:sz w:val="16"/>
        </w:rPr>
        <w:t>medida</w:t>
      </w:r>
      <w:r>
        <w:rPr>
          <w:spacing w:val="4"/>
          <w:sz w:val="16"/>
        </w:rPr>
        <w:t xml:space="preserve"> </w:t>
      </w:r>
      <w:r>
        <w:rPr>
          <w:sz w:val="16"/>
        </w:rPr>
        <w:t>urgente</w:t>
      </w:r>
      <w:r>
        <w:rPr>
          <w:spacing w:val="4"/>
          <w:sz w:val="16"/>
        </w:rPr>
        <w:t xml:space="preserve"> </w:t>
      </w:r>
      <w:r>
        <w:rPr>
          <w:sz w:val="16"/>
        </w:rPr>
        <w:t>propuesta</w:t>
      </w:r>
      <w:r>
        <w:rPr>
          <w:spacing w:val="4"/>
          <w:sz w:val="16"/>
        </w:rPr>
        <w:t xml:space="preserve"> </w:t>
      </w:r>
      <w:r>
        <w:rPr>
          <w:sz w:val="16"/>
        </w:rPr>
        <w:t>por</w:t>
      </w:r>
      <w:r>
        <w:rPr>
          <w:spacing w:val="4"/>
          <w:sz w:val="16"/>
        </w:rPr>
        <w:t xml:space="preserve"> </w:t>
      </w:r>
      <w:r>
        <w:rPr>
          <w:sz w:val="16"/>
        </w:rPr>
        <w:t>los</w:t>
      </w:r>
      <w:r>
        <w:rPr>
          <w:spacing w:val="4"/>
          <w:sz w:val="16"/>
        </w:rPr>
        <w:t xml:space="preserve"> </w:t>
      </w:r>
      <w:r>
        <w:rPr>
          <w:sz w:val="16"/>
        </w:rPr>
        <w:t>pueblos</w:t>
      </w:r>
      <w:r>
        <w:rPr>
          <w:spacing w:val="3"/>
          <w:sz w:val="16"/>
        </w:rPr>
        <w:t xml:space="preserve"> </w:t>
      </w:r>
      <w:r>
        <w:rPr>
          <w:sz w:val="16"/>
        </w:rPr>
        <w:t>indígenas</w:t>
      </w:r>
      <w:r>
        <w:rPr>
          <w:spacing w:val="4"/>
          <w:sz w:val="16"/>
        </w:rPr>
        <w:t xml:space="preserve"> </w:t>
      </w:r>
      <w:r>
        <w:rPr>
          <w:sz w:val="16"/>
        </w:rPr>
        <w:t>en</w:t>
      </w:r>
      <w:r>
        <w:rPr>
          <w:spacing w:val="4"/>
          <w:sz w:val="16"/>
        </w:rPr>
        <w:t xml:space="preserve"> </w:t>
      </w:r>
      <w:r>
        <w:rPr>
          <w:sz w:val="16"/>
        </w:rPr>
        <w:t>honor</w:t>
      </w:r>
      <w:r>
        <w:rPr>
          <w:spacing w:val="4"/>
          <w:sz w:val="16"/>
        </w:rPr>
        <w:t xml:space="preserve"> </w:t>
      </w:r>
      <w:r>
        <w:rPr>
          <w:sz w:val="16"/>
        </w:rPr>
        <w:t>a</w:t>
      </w:r>
      <w:r>
        <w:rPr>
          <w:spacing w:val="4"/>
          <w:sz w:val="16"/>
        </w:rPr>
        <w:t xml:space="preserve"> </w:t>
      </w:r>
      <w:r>
        <w:rPr>
          <w:sz w:val="16"/>
        </w:rPr>
        <w:t>los</w:t>
      </w:r>
      <w:r>
        <w:rPr>
          <w:spacing w:val="4"/>
          <w:sz w:val="16"/>
        </w:rPr>
        <w:t xml:space="preserve"> </w:t>
      </w:r>
      <w:r>
        <w:rPr>
          <w:sz w:val="16"/>
        </w:rPr>
        <w:t>que</w:t>
      </w:r>
      <w:r>
        <w:rPr>
          <w:spacing w:val="4"/>
          <w:sz w:val="16"/>
        </w:rPr>
        <w:t xml:space="preserve"> </w:t>
      </w:r>
      <w:r>
        <w:rPr>
          <w:sz w:val="16"/>
        </w:rPr>
        <w:t>no</w:t>
      </w:r>
      <w:r>
        <w:rPr>
          <w:spacing w:val="3"/>
          <w:sz w:val="16"/>
        </w:rPr>
        <w:t xml:space="preserve"> </w:t>
      </w:r>
      <w:r>
        <w:rPr>
          <w:sz w:val="16"/>
        </w:rPr>
        <w:t>están</w:t>
      </w:r>
      <w:r>
        <w:rPr>
          <w:spacing w:val="1"/>
          <w:sz w:val="16"/>
        </w:rPr>
        <w:t xml:space="preserve"> </w:t>
      </w:r>
      <w:r>
        <w:rPr>
          <w:sz w:val="16"/>
        </w:rPr>
        <w:t>y</w:t>
      </w:r>
      <w:r>
        <w:rPr>
          <w:spacing w:val="1"/>
          <w:sz w:val="16"/>
        </w:rPr>
        <w:t xml:space="preserve"> </w:t>
      </w:r>
      <w:r>
        <w:rPr>
          <w:sz w:val="16"/>
        </w:rPr>
        <w:t>a</w:t>
      </w:r>
      <w:r>
        <w:rPr>
          <w:spacing w:val="1"/>
          <w:sz w:val="16"/>
        </w:rPr>
        <w:t xml:space="preserve"> </w:t>
      </w:r>
      <w:r>
        <w:rPr>
          <w:sz w:val="16"/>
        </w:rPr>
        <w:t>los</w:t>
      </w:r>
      <w:r>
        <w:rPr>
          <w:spacing w:val="1"/>
          <w:sz w:val="16"/>
        </w:rPr>
        <w:t xml:space="preserve"> </w:t>
      </w:r>
      <w:r>
        <w:rPr>
          <w:sz w:val="16"/>
        </w:rPr>
        <w:t>que</w:t>
      </w:r>
      <w:r>
        <w:rPr>
          <w:spacing w:val="1"/>
          <w:sz w:val="16"/>
        </w:rPr>
        <w:t xml:space="preserve"> </w:t>
      </w:r>
      <w:r>
        <w:rPr>
          <w:sz w:val="16"/>
        </w:rPr>
        <w:t>quedamos,</w:t>
      </w:r>
      <w:r>
        <w:rPr>
          <w:spacing w:val="1"/>
          <w:sz w:val="16"/>
        </w:rPr>
        <w:t xml:space="preserve"> </w:t>
      </w:r>
      <w:r>
        <w:rPr>
          <w:sz w:val="16"/>
        </w:rPr>
        <w:t>y,</w:t>
      </w:r>
      <w:r>
        <w:rPr>
          <w:spacing w:val="2"/>
          <w:sz w:val="16"/>
        </w:rPr>
        <w:t xml:space="preserve"> </w:t>
      </w:r>
      <w:r>
        <w:rPr>
          <w:sz w:val="16"/>
        </w:rPr>
        <w:t>para</w:t>
      </w:r>
      <w:r>
        <w:rPr>
          <w:spacing w:val="1"/>
          <w:sz w:val="16"/>
        </w:rPr>
        <w:t xml:space="preserve"> </w:t>
      </w:r>
      <w:r>
        <w:rPr>
          <w:sz w:val="16"/>
        </w:rPr>
        <w:t>frenar</w:t>
      </w:r>
      <w:r>
        <w:rPr>
          <w:spacing w:val="1"/>
          <w:sz w:val="16"/>
        </w:rPr>
        <w:t xml:space="preserve"> </w:t>
      </w:r>
      <w:r>
        <w:rPr>
          <w:sz w:val="16"/>
        </w:rPr>
        <w:t>la</w:t>
      </w:r>
      <w:r>
        <w:rPr>
          <w:spacing w:val="1"/>
          <w:sz w:val="16"/>
        </w:rPr>
        <w:t xml:space="preserve"> </w:t>
      </w:r>
      <w:r>
        <w:rPr>
          <w:sz w:val="16"/>
        </w:rPr>
        <w:t>muerte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nuestras</w:t>
      </w:r>
      <w:r>
        <w:rPr>
          <w:spacing w:val="2"/>
          <w:sz w:val="16"/>
        </w:rPr>
        <w:t xml:space="preserve"> </w:t>
      </w:r>
      <w:r>
        <w:rPr>
          <w:sz w:val="16"/>
        </w:rPr>
        <w:t>familias.”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10"/>
        <w:rPr>
          <w:sz w:val="20"/>
        </w:rPr>
      </w:pPr>
    </w:p>
    <w:p w:rsidR="00A567D2" w:rsidRDefault="00FD40B4">
      <w:pPr>
        <w:spacing w:before="97" w:line="324" w:lineRule="auto"/>
        <w:ind w:left="1252" w:right="7759" w:hanging="5"/>
        <w:rPr>
          <w:sz w:val="16"/>
        </w:rPr>
      </w:pPr>
      <w:r>
        <w:rPr>
          <w:sz w:val="16"/>
        </w:rPr>
        <w:t>Julio César</w:t>
      </w:r>
      <w:r>
        <w:rPr>
          <w:spacing w:val="1"/>
          <w:sz w:val="16"/>
        </w:rPr>
        <w:t xml:space="preserve"> </w:t>
      </w:r>
      <w:r>
        <w:rPr>
          <w:sz w:val="16"/>
        </w:rPr>
        <w:t>López Jamioy</w:t>
      </w:r>
      <w:r>
        <w:rPr>
          <w:spacing w:val="-41"/>
          <w:sz w:val="16"/>
        </w:rPr>
        <w:t xml:space="preserve"> </w:t>
      </w:r>
      <w:r>
        <w:rPr>
          <w:sz w:val="16"/>
        </w:rPr>
        <w:t>Coordinador</w:t>
      </w:r>
    </w:p>
    <w:p w:rsidR="00A567D2" w:rsidRDefault="00FD40B4">
      <w:pPr>
        <w:spacing w:before="62" w:line="321" w:lineRule="auto"/>
        <w:ind w:left="1252" w:right="4570"/>
        <w:rPr>
          <w:sz w:val="16"/>
        </w:rPr>
      </w:pPr>
      <w:r>
        <w:rPr>
          <w:sz w:val="16"/>
        </w:rPr>
        <w:t>Organización</w:t>
      </w:r>
      <w:r>
        <w:rPr>
          <w:spacing w:val="4"/>
          <w:sz w:val="16"/>
        </w:rPr>
        <w:t xml:space="preserve"> </w:t>
      </w:r>
      <w:r>
        <w:rPr>
          <w:sz w:val="16"/>
        </w:rPr>
        <w:t>de</w:t>
      </w:r>
      <w:r>
        <w:rPr>
          <w:spacing w:val="5"/>
          <w:sz w:val="16"/>
        </w:rPr>
        <w:t xml:space="preserve"> </w:t>
      </w:r>
      <w:r>
        <w:rPr>
          <w:sz w:val="16"/>
        </w:rPr>
        <w:t>Pueblos</w:t>
      </w:r>
      <w:r>
        <w:rPr>
          <w:spacing w:val="4"/>
          <w:sz w:val="16"/>
        </w:rPr>
        <w:t xml:space="preserve"> </w:t>
      </w:r>
      <w:r>
        <w:rPr>
          <w:sz w:val="16"/>
        </w:rPr>
        <w:t>Indígenas</w:t>
      </w:r>
      <w:r>
        <w:rPr>
          <w:spacing w:val="5"/>
          <w:sz w:val="16"/>
        </w:rPr>
        <w:t xml:space="preserve"> </w:t>
      </w:r>
      <w:r>
        <w:rPr>
          <w:sz w:val="16"/>
        </w:rPr>
        <w:t>de</w:t>
      </w:r>
      <w:r>
        <w:rPr>
          <w:spacing w:val="4"/>
          <w:sz w:val="16"/>
        </w:rPr>
        <w:t xml:space="preserve"> </w:t>
      </w:r>
      <w:r>
        <w:rPr>
          <w:sz w:val="16"/>
        </w:rPr>
        <w:t>la</w:t>
      </w:r>
      <w:r>
        <w:rPr>
          <w:spacing w:val="5"/>
          <w:sz w:val="16"/>
        </w:rPr>
        <w:t xml:space="preserve"> </w:t>
      </w:r>
      <w:r>
        <w:rPr>
          <w:sz w:val="16"/>
        </w:rPr>
        <w:t>Amazonía</w:t>
      </w:r>
      <w:r>
        <w:rPr>
          <w:spacing w:val="5"/>
          <w:sz w:val="16"/>
        </w:rPr>
        <w:t xml:space="preserve"> </w:t>
      </w:r>
      <w:r>
        <w:rPr>
          <w:sz w:val="16"/>
        </w:rPr>
        <w:t>Colombiana</w:t>
      </w:r>
      <w:r>
        <w:rPr>
          <w:spacing w:val="4"/>
          <w:sz w:val="16"/>
        </w:rPr>
        <w:t xml:space="preserve"> </w:t>
      </w:r>
      <w:r>
        <w:rPr>
          <w:sz w:val="16"/>
        </w:rPr>
        <w:t>-OPIAC</w:t>
      </w:r>
      <w:r>
        <w:rPr>
          <w:spacing w:val="-41"/>
          <w:sz w:val="16"/>
        </w:rPr>
        <w:t xml:space="preserve"> </w:t>
      </w:r>
      <w:r>
        <w:rPr>
          <w:sz w:val="16"/>
        </w:rPr>
        <w:t>Colombia</w:t>
      </w:r>
    </w:p>
    <w:p w:rsidR="00A567D2" w:rsidRDefault="00A567D2">
      <w:pPr>
        <w:pStyle w:val="Textoindependiente"/>
        <w:spacing w:before="8"/>
        <w:rPr>
          <w:sz w:val="20"/>
        </w:rPr>
      </w:pPr>
    </w:p>
    <w:p w:rsidR="00A567D2" w:rsidRDefault="00FD40B4">
      <w:pPr>
        <w:spacing w:before="98" w:line="319" w:lineRule="auto"/>
        <w:ind w:left="527" w:right="640" w:firstLine="13"/>
        <w:rPr>
          <w:sz w:val="20"/>
        </w:rPr>
      </w:pP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este</w:t>
      </w:r>
      <w:r>
        <w:rPr>
          <w:spacing w:val="11"/>
          <w:sz w:val="20"/>
        </w:rPr>
        <w:t xml:space="preserve"> </w:t>
      </w:r>
      <w:r>
        <w:rPr>
          <w:sz w:val="20"/>
        </w:rPr>
        <w:t>contexto,</w:t>
      </w:r>
      <w:r>
        <w:rPr>
          <w:spacing w:val="11"/>
          <w:sz w:val="20"/>
        </w:rPr>
        <w:t xml:space="preserve"> </w:t>
      </w:r>
      <w:r>
        <w:rPr>
          <w:sz w:val="20"/>
        </w:rPr>
        <w:t>un</w:t>
      </w:r>
      <w:r>
        <w:rPr>
          <w:spacing w:val="11"/>
          <w:sz w:val="20"/>
        </w:rPr>
        <w:t xml:space="preserve"> </w:t>
      </w:r>
      <w:r>
        <w:rPr>
          <w:sz w:val="20"/>
        </w:rPr>
        <w:t>horizonte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2030</w:t>
      </w:r>
      <w:r>
        <w:rPr>
          <w:spacing w:val="11"/>
          <w:sz w:val="20"/>
        </w:rPr>
        <w:t xml:space="preserve"> </w:t>
      </w:r>
      <w:r>
        <w:rPr>
          <w:sz w:val="20"/>
        </w:rPr>
        <w:t>podría</w:t>
      </w:r>
      <w:r>
        <w:rPr>
          <w:spacing w:val="11"/>
          <w:sz w:val="20"/>
        </w:rPr>
        <w:t xml:space="preserve"> </w:t>
      </w:r>
      <w:r>
        <w:rPr>
          <w:sz w:val="20"/>
        </w:rPr>
        <w:t>ser</w:t>
      </w:r>
      <w:r>
        <w:rPr>
          <w:spacing w:val="11"/>
          <w:sz w:val="20"/>
        </w:rPr>
        <w:t xml:space="preserve"> </w:t>
      </w:r>
      <w:r>
        <w:rPr>
          <w:sz w:val="20"/>
        </w:rPr>
        <w:t>catastrófico</w:t>
      </w:r>
      <w:r>
        <w:rPr>
          <w:spacing w:val="11"/>
          <w:sz w:val="20"/>
        </w:rPr>
        <w:t xml:space="preserve"> </w:t>
      </w:r>
      <w:r>
        <w:rPr>
          <w:sz w:val="20"/>
        </w:rPr>
        <w:t>para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bosque</w:t>
      </w:r>
      <w:r>
        <w:rPr>
          <w:spacing w:val="11"/>
          <w:sz w:val="20"/>
        </w:rPr>
        <w:t xml:space="preserve"> </w:t>
      </w:r>
      <w:r>
        <w:rPr>
          <w:sz w:val="20"/>
        </w:rPr>
        <w:t>continuo</w:t>
      </w:r>
      <w:r>
        <w:rPr>
          <w:spacing w:val="11"/>
          <w:sz w:val="20"/>
        </w:rPr>
        <w:t xml:space="preserve"> </w:t>
      </w:r>
      <w:r>
        <w:rPr>
          <w:sz w:val="20"/>
        </w:rPr>
        <w:t>más</w:t>
      </w:r>
      <w:r>
        <w:rPr>
          <w:spacing w:val="10"/>
          <w:sz w:val="20"/>
        </w:rPr>
        <w:t xml:space="preserve"> </w:t>
      </w:r>
      <w:r>
        <w:rPr>
          <w:sz w:val="20"/>
        </w:rPr>
        <w:t>grande</w:t>
      </w:r>
      <w:r>
        <w:rPr>
          <w:spacing w:val="11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planeta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2"/>
          <w:sz w:val="20"/>
        </w:rPr>
        <w:t xml:space="preserve"> </w:t>
      </w:r>
      <w:r>
        <w:rPr>
          <w:sz w:val="20"/>
        </w:rPr>
        <w:t>las</w:t>
      </w:r>
      <w:r>
        <w:rPr>
          <w:spacing w:val="13"/>
          <w:sz w:val="20"/>
        </w:rPr>
        <w:t xml:space="preserve"> </w:t>
      </w:r>
      <w:r>
        <w:rPr>
          <w:sz w:val="20"/>
        </w:rPr>
        <w:t>más</w:t>
      </w:r>
      <w:r>
        <w:rPr>
          <w:spacing w:val="13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500</w:t>
      </w:r>
      <w:r>
        <w:rPr>
          <w:spacing w:val="13"/>
          <w:sz w:val="20"/>
        </w:rPr>
        <w:t xml:space="preserve"> </w:t>
      </w:r>
      <w:r>
        <w:rPr>
          <w:sz w:val="20"/>
        </w:rPr>
        <w:t>nacionalidades</w:t>
      </w:r>
      <w:r>
        <w:rPr>
          <w:spacing w:val="13"/>
          <w:sz w:val="20"/>
        </w:rPr>
        <w:t xml:space="preserve"> </w:t>
      </w:r>
      <w:r>
        <w:rPr>
          <w:sz w:val="20"/>
        </w:rPr>
        <w:t>y</w:t>
      </w:r>
      <w:r>
        <w:rPr>
          <w:spacing w:val="13"/>
          <w:sz w:val="20"/>
        </w:rPr>
        <w:t xml:space="preserve"> </w:t>
      </w:r>
      <w:r>
        <w:rPr>
          <w:sz w:val="20"/>
        </w:rPr>
        <w:t>grupos</w:t>
      </w:r>
      <w:r>
        <w:rPr>
          <w:spacing w:val="13"/>
          <w:sz w:val="20"/>
        </w:rPr>
        <w:t xml:space="preserve"> </w:t>
      </w:r>
      <w:r>
        <w:rPr>
          <w:sz w:val="20"/>
        </w:rPr>
        <w:t>indígenas</w:t>
      </w:r>
      <w:r>
        <w:rPr>
          <w:spacing w:val="13"/>
          <w:sz w:val="20"/>
        </w:rPr>
        <w:t xml:space="preserve"> </w:t>
      </w:r>
      <w:r>
        <w:rPr>
          <w:sz w:val="20"/>
        </w:rPr>
        <w:t>distintos</w:t>
      </w:r>
      <w:r>
        <w:rPr>
          <w:spacing w:val="13"/>
          <w:sz w:val="20"/>
        </w:rPr>
        <w:t xml:space="preserve"> </w:t>
      </w:r>
      <w:r>
        <w:rPr>
          <w:sz w:val="20"/>
        </w:rPr>
        <w:t>que</w:t>
      </w:r>
      <w:r>
        <w:rPr>
          <w:spacing w:val="13"/>
          <w:sz w:val="20"/>
        </w:rPr>
        <w:t xml:space="preserve"> </w:t>
      </w:r>
      <w:r>
        <w:rPr>
          <w:sz w:val="20"/>
        </w:rPr>
        <w:t>lo</w:t>
      </w:r>
      <w:r>
        <w:rPr>
          <w:spacing w:val="13"/>
          <w:sz w:val="20"/>
        </w:rPr>
        <w:t xml:space="preserve"> </w:t>
      </w:r>
      <w:r>
        <w:rPr>
          <w:sz w:val="20"/>
        </w:rPr>
        <w:t>habitan,</w:t>
      </w:r>
      <w:r>
        <w:rPr>
          <w:spacing w:val="12"/>
          <w:sz w:val="20"/>
        </w:rPr>
        <w:t xml:space="preserve"> </w:t>
      </w:r>
      <w:r>
        <w:rPr>
          <w:sz w:val="20"/>
        </w:rPr>
        <w:t>y</w:t>
      </w:r>
      <w:r>
        <w:rPr>
          <w:spacing w:val="13"/>
          <w:sz w:val="20"/>
        </w:rPr>
        <w:t xml:space="preserve"> </w:t>
      </w:r>
      <w:r>
        <w:rPr>
          <w:sz w:val="20"/>
        </w:rPr>
        <w:t>para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humanidad.</w:t>
      </w:r>
      <w:r>
        <w:rPr>
          <w:spacing w:val="13"/>
          <w:sz w:val="20"/>
        </w:rPr>
        <w:t xml:space="preserve"> </w:t>
      </w:r>
      <w:r>
        <w:rPr>
          <w:sz w:val="20"/>
        </w:rPr>
        <w:t>Los</w:t>
      </w:r>
      <w:r>
        <w:rPr>
          <w:spacing w:val="13"/>
          <w:sz w:val="20"/>
        </w:rPr>
        <w:t xml:space="preserve"> </w:t>
      </w:r>
      <w:r>
        <w:rPr>
          <w:sz w:val="20"/>
        </w:rPr>
        <w:t>impactos</w:t>
      </w:r>
      <w:r>
        <w:rPr>
          <w:spacing w:val="-52"/>
          <w:sz w:val="20"/>
        </w:rPr>
        <w:t xml:space="preserve"> </w:t>
      </w:r>
      <w:r>
        <w:rPr>
          <w:sz w:val="20"/>
        </w:rPr>
        <w:t>del</w:t>
      </w:r>
      <w:r>
        <w:rPr>
          <w:spacing w:val="12"/>
          <w:sz w:val="20"/>
        </w:rPr>
        <w:t xml:space="preserve"> </w:t>
      </w:r>
      <w:r>
        <w:rPr>
          <w:sz w:val="20"/>
        </w:rPr>
        <w:t>cambio</w:t>
      </w:r>
      <w:r>
        <w:rPr>
          <w:spacing w:val="12"/>
          <w:sz w:val="20"/>
        </w:rPr>
        <w:t xml:space="preserve"> </w:t>
      </w:r>
      <w:r>
        <w:rPr>
          <w:sz w:val="20"/>
        </w:rPr>
        <w:t>climático</w:t>
      </w:r>
      <w:r>
        <w:rPr>
          <w:spacing w:val="12"/>
          <w:sz w:val="20"/>
        </w:rPr>
        <w:t xml:space="preserve"> </w:t>
      </w:r>
      <w:r>
        <w:rPr>
          <w:sz w:val="20"/>
        </w:rPr>
        <w:t>afectan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todos,</w:t>
      </w:r>
      <w:r>
        <w:rPr>
          <w:spacing w:val="12"/>
          <w:sz w:val="20"/>
        </w:rPr>
        <w:t xml:space="preserve"> </w:t>
      </w:r>
      <w:r>
        <w:rPr>
          <w:sz w:val="20"/>
        </w:rPr>
        <w:t>pero</w:t>
      </w:r>
      <w:r>
        <w:rPr>
          <w:spacing w:val="13"/>
          <w:sz w:val="20"/>
        </w:rPr>
        <w:t xml:space="preserve"> </w:t>
      </w:r>
      <w:r>
        <w:rPr>
          <w:sz w:val="20"/>
        </w:rPr>
        <w:t>algunos</w:t>
      </w:r>
      <w:r>
        <w:rPr>
          <w:spacing w:val="12"/>
          <w:sz w:val="20"/>
        </w:rPr>
        <w:t xml:space="preserve"> </w:t>
      </w:r>
      <w:r>
        <w:rPr>
          <w:sz w:val="20"/>
        </w:rPr>
        <w:t>grupos,</w:t>
      </w:r>
      <w:r>
        <w:rPr>
          <w:spacing w:val="12"/>
          <w:sz w:val="20"/>
        </w:rPr>
        <w:t xml:space="preserve"> </w:t>
      </w:r>
      <w:r>
        <w:rPr>
          <w:sz w:val="20"/>
        </w:rPr>
        <w:t>como</w:t>
      </w:r>
      <w:r>
        <w:rPr>
          <w:spacing w:val="12"/>
          <w:sz w:val="20"/>
        </w:rPr>
        <w:t xml:space="preserve"> </w:t>
      </w:r>
      <w:r>
        <w:rPr>
          <w:sz w:val="20"/>
        </w:rPr>
        <w:t>los</w:t>
      </w:r>
      <w:r>
        <w:rPr>
          <w:spacing w:val="12"/>
          <w:sz w:val="20"/>
        </w:rPr>
        <w:t xml:space="preserve"> </w:t>
      </w:r>
      <w:r>
        <w:rPr>
          <w:sz w:val="20"/>
        </w:rPr>
        <w:t>pueblos</w:t>
      </w:r>
      <w:r>
        <w:rPr>
          <w:spacing w:val="12"/>
          <w:sz w:val="20"/>
        </w:rPr>
        <w:t xml:space="preserve"> </w:t>
      </w:r>
      <w:r>
        <w:rPr>
          <w:sz w:val="20"/>
        </w:rPr>
        <w:t>indígenas,</w:t>
      </w:r>
      <w:r>
        <w:rPr>
          <w:spacing w:val="13"/>
          <w:sz w:val="20"/>
        </w:rPr>
        <w:t xml:space="preserve"> </w:t>
      </w:r>
      <w:r>
        <w:rPr>
          <w:sz w:val="20"/>
        </w:rPr>
        <w:t>son</w:t>
      </w:r>
      <w:r>
        <w:rPr>
          <w:spacing w:val="12"/>
          <w:sz w:val="20"/>
        </w:rPr>
        <w:t xml:space="preserve"> </w:t>
      </w:r>
      <w:r>
        <w:rPr>
          <w:sz w:val="20"/>
        </w:rPr>
        <w:t>más</w:t>
      </w:r>
      <w:r>
        <w:rPr>
          <w:spacing w:val="12"/>
          <w:sz w:val="20"/>
        </w:rPr>
        <w:t xml:space="preserve"> </w:t>
      </w:r>
      <w:r>
        <w:rPr>
          <w:sz w:val="20"/>
        </w:rPr>
        <w:t>vulnerables15.</w:t>
      </w:r>
    </w:p>
    <w:p w:rsidR="00A567D2" w:rsidRDefault="00FD40B4">
      <w:pPr>
        <w:spacing w:line="321" w:lineRule="auto"/>
        <w:ind w:left="536" w:right="623" w:hanging="11"/>
        <w:rPr>
          <w:sz w:val="20"/>
        </w:rPr>
      </w:pP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camino</w:t>
      </w:r>
      <w:r>
        <w:rPr>
          <w:spacing w:val="12"/>
          <w:sz w:val="20"/>
        </w:rPr>
        <w:t xml:space="preserve"> </w:t>
      </w:r>
      <w:r>
        <w:rPr>
          <w:sz w:val="20"/>
        </w:rPr>
        <w:t>para</w:t>
      </w:r>
      <w:r>
        <w:rPr>
          <w:spacing w:val="12"/>
          <w:sz w:val="20"/>
        </w:rPr>
        <w:t xml:space="preserve"> </w:t>
      </w:r>
      <w:r>
        <w:rPr>
          <w:sz w:val="20"/>
        </w:rPr>
        <w:t>una</w:t>
      </w:r>
      <w:r>
        <w:rPr>
          <w:spacing w:val="12"/>
          <w:sz w:val="20"/>
        </w:rPr>
        <w:t xml:space="preserve"> </w:t>
      </w:r>
      <w:r>
        <w:rPr>
          <w:sz w:val="20"/>
        </w:rPr>
        <w:t>transición</w:t>
      </w:r>
      <w:r>
        <w:rPr>
          <w:spacing w:val="12"/>
          <w:sz w:val="20"/>
        </w:rPr>
        <w:t xml:space="preserve"> </w:t>
      </w:r>
      <w:r>
        <w:rPr>
          <w:sz w:val="20"/>
        </w:rPr>
        <w:t>justa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Amazonía</w:t>
      </w:r>
      <w:r>
        <w:rPr>
          <w:spacing w:val="12"/>
          <w:sz w:val="20"/>
        </w:rPr>
        <w:t xml:space="preserve"> </w:t>
      </w:r>
      <w:r>
        <w:rPr>
          <w:sz w:val="20"/>
        </w:rPr>
        <w:t>debe</w:t>
      </w:r>
      <w:r>
        <w:rPr>
          <w:spacing w:val="12"/>
          <w:sz w:val="20"/>
        </w:rPr>
        <w:t xml:space="preserve"> </w:t>
      </w:r>
      <w:r>
        <w:rPr>
          <w:sz w:val="20"/>
        </w:rPr>
        <w:t>ser</w:t>
      </w:r>
      <w:r>
        <w:rPr>
          <w:spacing w:val="11"/>
          <w:sz w:val="20"/>
        </w:rPr>
        <w:t xml:space="preserve"> </w:t>
      </w:r>
      <w:r>
        <w:rPr>
          <w:sz w:val="20"/>
        </w:rPr>
        <w:t>liderado</w:t>
      </w:r>
      <w:r>
        <w:rPr>
          <w:spacing w:val="12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quienes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conservan</w:t>
      </w:r>
      <w:r>
        <w:rPr>
          <w:spacing w:val="12"/>
          <w:sz w:val="20"/>
        </w:rPr>
        <w:t xml:space="preserve"> </w:t>
      </w:r>
      <w:r>
        <w:rPr>
          <w:sz w:val="20"/>
        </w:rPr>
        <w:t>sin</w:t>
      </w:r>
      <w:r>
        <w:rPr>
          <w:spacing w:val="11"/>
          <w:sz w:val="20"/>
        </w:rPr>
        <w:t xml:space="preserve"> </w:t>
      </w:r>
      <w:r>
        <w:rPr>
          <w:sz w:val="20"/>
        </w:rPr>
        <w:t>recibir</w:t>
      </w:r>
      <w:r>
        <w:rPr>
          <w:spacing w:val="12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centavo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los</w:t>
      </w:r>
      <w:r>
        <w:rPr>
          <w:spacing w:val="15"/>
          <w:sz w:val="20"/>
        </w:rPr>
        <w:t xml:space="preserve"> </w:t>
      </w:r>
      <w:r>
        <w:rPr>
          <w:sz w:val="20"/>
        </w:rPr>
        <w:t>presupuestos</w:t>
      </w:r>
      <w:r>
        <w:rPr>
          <w:spacing w:val="15"/>
          <w:sz w:val="20"/>
        </w:rPr>
        <w:t xml:space="preserve"> </w:t>
      </w:r>
      <w:r>
        <w:rPr>
          <w:sz w:val="20"/>
        </w:rPr>
        <w:t>nacionales</w:t>
      </w:r>
      <w:r>
        <w:rPr>
          <w:spacing w:val="16"/>
          <w:sz w:val="20"/>
        </w:rPr>
        <w:t xml:space="preserve"> </w:t>
      </w:r>
      <w:r>
        <w:rPr>
          <w:sz w:val="20"/>
        </w:rPr>
        <w:t>y</w:t>
      </w:r>
      <w:r>
        <w:rPr>
          <w:spacing w:val="15"/>
          <w:sz w:val="20"/>
        </w:rPr>
        <w:t xml:space="preserve"> </w:t>
      </w:r>
      <w:r>
        <w:rPr>
          <w:sz w:val="20"/>
        </w:rPr>
        <w:t>quienes,</w:t>
      </w:r>
      <w:r>
        <w:rPr>
          <w:spacing w:val="16"/>
          <w:sz w:val="20"/>
        </w:rPr>
        <w:t xml:space="preserve"> </w:t>
      </w:r>
      <w:r>
        <w:rPr>
          <w:sz w:val="20"/>
        </w:rPr>
        <w:t>a</w:t>
      </w:r>
      <w:r>
        <w:rPr>
          <w:spacing w:val="15"/>
          <w:sz w:val="20"/>
        </w:rPr>
        <w:t xml:space="preserve"> </w:t>
      </w:r>
      <w:r>
        <w:rPr>
          <w:sz w:val="20"/>
        </w:rPr>
        <w:t>través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sus</w:t>
      </w:r>
      <w:r>
        <w:rPr>
          <w:spacing w:val="16"/>
          <w:sz w:val="20"/>
        </w:rPr>
        <w:t xml:space="preserve"> </w:t>
      </w:r>
      <w:r>
        <w:rPr>
          <w:sz w:val="20"/>
        </w:rPr>
        <w:t>conocimientos</w:t>
      </w:r>
      <w:r>
        <w:rPr>
          <w:spacing w:val="15"/>
          <w:sz w:val="20"/>
        </w:rPr>
        <w:t xml:space="preserve"> </w:t>
      </w:r>
      <w:r>
        <w:rPr>
          <w:sz w:val="20"/>
        </w:rPr>
        <w:t>milenarios,</w:t>
      </w:r>
      <w:r>
        <w:rPr>
          <w:spacing w:val="16"/>
          <w:sz w:val="20"/>
        </w:rPr>
        <w:t xml:space="preserve"> </w:t>
      </w:r>
      <w:r>
        <w:rPr>
          <w:sz w:val="20"/>
        </w:rPr>
        <w:t>conocen</w:t>
      </w:r>
      <w:r>
        <w:rPr>
          <w:spacing w:val="15"/>
          <w:sz w:val="20"/>
        </w:rPr>
        <w:t xml:space="preserve"> </w:t>
      </w:r>
      <w:r>
        <w:rPr>
          <w:sz w:val="20"/>
        </w:rPr>
        <w:t>sus</w:t>
      </w:r>
      <w:r>
        <w:rPr>
          <w:spacing w:val="16"/>
          <w:sz w:val="20"/>
        </w:rPr>
        <w:t xml:space="preserve"> </w:t>
      </w:r>
      <w:r>
        <w:rPr>
          <w:sz w:val="20"/>
        </w:rPr>
        <w:t>secretos</w:t>
      </w:r>
    </w:p>
    <w:p w:rsidR="00A567D2" w:rsidRDefault="00FD40B4">
      <w:pPr>
        <w:spacing w:line="228" w:lineRule="exact"/>
        <w:ind w:left="530"/>
        <w:rPr>
          <w:sz w:val="20"/>
        </w:rPr>
      </w:pPr>
      <w:r>
        <w:rPr>
          <w:sz w:val="20"/>
        </w:rPr>
        <w:t>más</w:t>
      </w:r>
      <w:r>
        <w:rPr>
          <w:spacing w:val="14"/>
          <w:sz w:val="20"/>
        </w:rPr>
        <w:t xml:space="preserve"> </w:t>
      </w:r>
      <w:r>
        <w:rPr>
          <w:sz w:val="20"/>
        </w:rPr>
        <w:t>profundos</w:t>
      </w:r>
      <w:r>
        <w:rPr>
          <w:spacing w:val="14"/>
          <w:sz w:val="20"/>
        </w:rPr>
        <w:t xml:space="preserve"> </w:t>
      </w:r>
      <w:r>
        <w:rPr>
          <w:sz w:val="20"/>
        </w:rPr>
        <w:t>para</w:t>
      </w:r>
      <w:r>
        <w:rPr>
          <w:spacing w:val="14"/>
          <w:sz w:val="20"/>
        </w:rPr>
        <w:t xml:space="preserve"> </w:t>
      </w:r>
      <w:r>
        <w:rPr>
          <w:sz w:val="20"/>
        </w:rPr>
        <w:t>mantenerla</w:t>
      </w:r>
      <w:r>
        <w:rPr>
          <w:spacing w:val="15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pie.</w:t>
      </w:r>
      <w:r>
        <w:rPr>
          <w:spacing w:val="14"/>
          <w:sz w:val="20"/>
        </w:rPr>
        <w:t xml:space="preserve"> </w:t>
      </w:r>
      <w:r>
        <w:rPr>
          <w:sz w:val="20"/>
        </w:rPr>
        <w:t>Es</w:t>
      </w:r>
      <w:r>
        <w:rPr>
          <w:spacing w:val="15"/>
          <w:sz w:val="20"/>
        </w:rPr>
        <w:t xml:space="preserve"> </w:t>
      </w:r>
      <w:r>
        <w:rPr>
          <w:sz w:val="20"/>
        </w:rPr>
        <w:t>fundamental</w:t>
      </w:r>
      <w:r>
        <w:rPr>
          <w:spacing w:val="14"/>
          <w:sz w:val="20"/>
        </w:rPr>
        <w:t xml:space="preserve"> </w:t>
      </w:r>
      <w:r>
        <w:rPr>
          <w:sz w:val="20"/>
        </w:rPr>
        <w:t>que</w:t>
      </w:r>
      <w:r>
        <w:rPr>
          <w:spacing w:val="14"/>
          <w:sz w:val="20"/>
        </w:rPr>
        <w:t xml:space="preserve"> </w:t>
      </w:r>
      <w:r>
        <w:rPr>
          <w:sz w:val="20"/>
        </w:rPr>
        <w:t>las</w:t>
      </w:r>
      <w:r>
        <w:rPr>
          <w:spacing w:val="15"/>
          <w:sz w:val="20"/>
        </w:rPr>
        <w:t xml:space="preserve"> </w:t>
      </w:r>
      <w:r>
        <w:rPr>
          <w:sz w:val="20"/>
        </w:rPr>
        <w:t>políticas</w:t>
      </w:r>
      <w:r>
        <w:rPr>
          <w:spacing w:val="14"/>
          <w:sz w:val="20"/>
        </w:rPr>
        <w:t xml:space="preserve"> </w:t>
      </w:r>
      <w:r>
        <w:rPr>
          <w:sz w:val="20"/>
        </w:rPr>
        <w:t>mundiales</w:t>
      </w:r>
      <w:r>
        <w:rPr>
          <w:spacing w:val="14"/>
          <w:sz w:val="20"/>
        </w:rPr>
        <w:t xml:space="preserve"> </w:t>
      </w:r>
      <w:r>
        <w:rPr>
          <w:sz w:val="20"/>
        </w:rPr>
        <w:t>y</w:t>
      </w:r>
      <w:r>
        <w:rPr>
          <w:spacing w:val="15"/>
          <w:sz w:val="20"/>
        </w:rPr>
        <w:t xml:space="preserve"> </w:t>
      </w:r>
      <w:r>
        <w:rPr>
          <w:sz w:val="20"/>
        </w:rPr>
        <w:t>nacionales</w:t>
      </w:r>
      <w:r>
        <w:rPr>
          <w:spacing w:val="14"/>
          <w:sz w:val="20"/>
        </w:rPr>
        <w:t xml:space="preserve"> </w:t>
      </w:r>
      <w:r>
        <w:rPr>
          <w:sz w:val="20"/>
        </w:rPr>
        <w:t>reconozcan</w:t>
      </w:r>
      <w:r>
        <w:rPr>
          <w:spacing w:val="14"/>
          <w:sz w:val="20"/>
        </w:rPr>
        <w:t xml:space="preserve"> </w:t>
      </w:r>
      <w:r>
        <w:rPr>
          <w:sz w:val="20"/>
        </w:rPr>
        <w:t>el</w:t>
      </w:r>
      <w:r>
        <w:rPr>
          <w:spacing w:val="15"/>
          <w:sz w:val="20"/>
        </w:rPr>
        <w:t xml:space="preserve"> </w:t>
      </w:r>
      <w:r>
        <w:rPr>
          <w:sz w:val="20"/>
        </w:rPr>
        <w:t>papel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</w:p>
    <w:p w:rsidR="00A567D2" w:rsidRDefault="00A567D2">
      <w:pPr>
        <w:pStyle w:val="Textoindependiente"/>
        <w:spacing w:before="9"/>
        <w:rPr>
          <w:sz w:val="21"/>
        </w:rPr>
      </w:pPr>
    </w:p>
    <w:p w:rsidR="00A567D2" w:rsidRDefault="00FD40B4">
      <w:pPr>
        <w:spacing w:before="94"/>
        <w:ind w:left="526"/>
        <w:rPr>
          <w:sz w:val="16"/>
        </w:rPr>
      </w:pPr>
      <w:r>
        <w:rPr>
          <w:position w:val="8"/>
          <w:sz w:val="13"/>
        </w:rPr>
        <w:t>10</w:t>
      </w:r>
      <w:r>
        <w:rPr>
          <w:spacing w:val="29"/>
          <w:position w:val="8"/>
          <w:sz w:val="13"/>
        </w:rPr>
        <w:t xml:space="preserve"> </w:t>
      </w:r>
      <w:r>
        <w:rPr>
          <w:sz w:val="16"/>
        </w:rPr>
        <w:t>IPCC</w:t>
      </w:r>
      <w:r>
        <w:rPr>
          <w:spacing w:val="4"/>
          <w:sz w:val="16"/>
        </w:rPr>
        <w:t xml:space="preserve"> </w:t>
      </w:r>
      <w:r>
        <w:rPr>
          <w:sz w:val="16"/>
        </w:rPr>
        <w:t>2022,</w:t>
      </w:r>
      <w:r>
        <w:rPr>
          <w:spacing w:val="3"/>
          <w:sz w:val="16"/>
        </w:rPr>
        <w:t xml:space="preserve"> </w:t>
      </w:r>
      <w:r>
        <w:rPr>
          <w:sz w:val="16"/>
        </w:rPr>
        <w:t>TS.B.1.6.</w:t>
      </w:r>
    </w:p>
    <w:p w:rsidR="00A567D2" w:rsidRDefault="00FD40B4">
      <w:pPr>
        <w:spacing w:before="26"/>
        <w:ind w:left="526"/>
        <w:rPr>
          <w:sz w:val="20"/>
        </w:rPr>
      </w:pPr>
      <w:r>
        <w:rPr>
          <w:sz w:val="20"/>
        </w:rPr>
        <w:t>11</w:t>
      </w:r>
      <w:r>
        <w:rPr>
          <w:spacing w:val="9"/>
          <w:sz w:val="20"/>
        </w:rPr>
        <w:t xml:space="preserve"> </w:t>
      </w:r>
      <w:r>
        <w:rPr>
          <w:sz w:val="20"/>
        </w:rPr>
        <w:t>IPBES</w:t>
      </w:r>
      <w:r>
        <w:rPr>
          <w:spacing w:val="10"/>
          <w:sz w:val="20"/>
        </w:rPr>
        <w:t xml:space="preserve"> </w:t>
      </w:r>
      <w:r>
        <w:rPr>
          <w:sz w:val="20"/>
        </w:rPr>
        <w:t>2022,</w:t>
      </w:r>
      <w:r>
        <w:rPr>
          <w:spacing w:val="10"/>
          <w:sz w:val="20"/>
        </w:rPr>
        <w:t xml:space="preserve"> </w:t>
      </w:r>
      <w:r>
        <w:rPr>
          <w:sz w:val="20"/>
        </w:rPr>
        <w:t>3.</w:t>
      </w:r>
    </w:p>
    <w:p w:rsidR="00A567D2" w:rsidRDefault="00FD40B4">
      <w:pPr>
        <w:pStyle w:val="Prrafodelista"/>
        <w:numPr>
          <w:ilvl w:val="0"/>
          <w:numId w:val="10"/>
        </w:numPr>
        <w:tabs>
          <w:tab w:val="left" w:pos="719"/>
        </w:tabs>
        <w:spacing w:before="43"/>
        <w:rPr>
          <w:sz w:val="16"/>
        </w:rPr>
      </w:pPr>
      <w:r>
        <w:rPr>
          <w:sz w:val="16"/>
        </w:rPr>
        <w:t>Defensores</w:t>
      </w:r>
      <w:r>
        <w:rPr>
          <w:spacing w:val="6"/>
          <w:sz w:val="16"/>
        </w:rPr>
        <w:t xml:space="preserve"> </w:t>
      </w:r>
      <w:r>
        <w:rPr>
          <w:sz w:val="16"/>
        </w:rPr>
        <w:t>de</w:t>
      </w:r>
      <w:r>
        <w:rPr>
          <w:spacing w:val="6"/>
          <w:sz w:val="16"/>
        </w:rPr>
        <w:t xml:space="preserve"> </w:t>
      </w:r>
      <w:r>
        <w:rPr>
          <w:sz w:val="16"/>
        </w:rPr>
        <w:t>primera</w:t>
      </w:r>
      <w:r>
        <w:rPr>
          <w:spacing w:val="6"/>
          <w:sz w:val="16"/>
        </w:rPr>
        <w:t xml:space="preserve"> </w:t>
      </w:r>
      <w:r>
        <w:rPr>
          <w:sz w:val="16"/>
        </w:rPr>
        <w:t>línea</w:t>
      </w:r>
      <w:r>
        <w:rPr>
          <w:spacing w:val="6"/>
          <w:sz w:val="16"/>
        </w:rPr>
        <w:t xml:space="preserve"> </w:t>
      </w:r>
      <w:r>
        <w:rPr>
          <w:sz w:val="16"/>
        </w:rPr>
        <w:t>2020.</w:t>
      </w:r>
    </w:p>
    <w:p w:rsidR="00A567D2" w:rsidRDefault="00FD40B4">
      <w:pPr>
        <w:pStyle w:val="Prrafodelista"/>
        <w:numPr>
          <w:ilvl w:val="0"/>
          <w:numId w:val="10"/>
        </w:numPr>
        <w:tabs>
          <w:tab w:val="left" w:pos="725"/>
        </w:tabs>
        <w:spacing w:before="62"/>
        <w:ind w:left="724" w:hanging="199"/>
        <w:rPr>
          <w:sz w:val="16"/>
        </w:rPr>
      </w:pPr>
      <w:r>
        <w:rPr>
          <w:sz w:val="16"/>
        </w:rPr>
        <w:t>Defensores</w:t>
      </w:r>
      <w:r>
        <w:rPr>
          <w:spacing w:val="6"/>
          <w:sz w:val="16"/>
        </w:rPr>
        <w:t xml:space="preserve"> </w:t>
      </w:r>
      <w:r>
        <w:rPr>
          <w:sz w:val="16"/>
        </w:rPr>
        <w:t>de</w:t>
      </w:r>
      <w:r>
        <w:rPr>
          <w:spacing w:val="6"/>
          <w:sz w:val="16"/>
        </w:rPr>
        <w:t xml:space="preserve"> </w:t>
      </w:r>
      <w:r>
        <w:rPr>
          <w:sz w:val="16"/>
        </w:rPr>
        <w:t>primera</w:t>
      </w:r>
      <w:r>
        <w:rPr>
          <w:spacing w:val="6"/>
          <w:sz w:val="16"/>
        </w:rPr>
        <w:t xml:space="preserve"> </w:t>
      </w:r>
      <w:r>
        <w:rPr>
          <w:sz w:val="16"/>
        </w:rPr>
        <w:t>línea</w:t>
      </w:r>
      <w:r>
        <w:rPr>
          <w:spacing w:val="6"/>
          <w:sz w:val="16"/>
        </w:rPr>
        <w:t xml:space="preserve"> </w:t>
      </w:r>
      <w:r>
        <w:rPr>
          <w:sz w:val="16"/>
        </w:rPr>
        <w:t>2021.</w:t>
      </w:r>
    </w:p>
    <w:p w:rsidR="00A567D2" w:rsidRDefault="00FD40B4">
      <w:pPr>
        <w:pStyle w:val="Prrafodelista"/>
        <w:numPr>
          <w:ilvl w:val="0"/>
          <w:numId w:val="10"/>
        </w:numPr>
        <w:tabs>
          <w:tab w:val="left" w:pos="725"/>
        </w:tabs>
        <w:spacing w:before="61"/>
        <w:ind w:left="724" w:hanging="199"/>
        <w:rPr>
          <w:sz w:val="16"/>
        </w:rPr>
      </w:pPr>
      <w:r>
        <w:rPr>
          <w:sz w:val="16"/>
        </w:rPr>
        <w:t>Unión</w:t>
      </w:r>
      <w:r>
        <w:rPr>
          <w:spacing w:val="4"/>
          <w:sz w:val="16"/>
        </w:rPr>
        <w:t xml:space="preserve"> </w:t>
      </w:r>
      <w:r>
        <w:rPr>
          <w:sz w:val="16"/>
        </w:rPr>
        <w:t>Europea</w:t>
      </w:r>
      <w:r>
        <w:rPr>
          <w:spacing w:val="5"/>
          <w:sz w:val="16"/>
        </w:rPr>
        <w:t xml:space="preserve"> </w:t>
      </w:r>
      <w:r>
        <w:rPr>
          <w:sz w:val="16"/>
        </w:rPr>
        <w:t>2022.</w:t>
      </w:r>
    </w:p>
    <w:p w:rsidR="00A567D2" w:rsidRDefault="00FD40B4">
      <w:pPr>
        <w:spacing w:before="25"/>
        <w:ind w:left="526"/>
        <w:rPr>
          <w:sz w:val="16"/>
        </w:rPr>
      </w:pPr>
      <w:r>
        <w:rPr>
          <w:position w:val="8"/>
          <w:sz w:val="13"/>
        </w:rPr>
        <w:t>15</w:t>
      </w:r>
      <w:r>
        <w:rPr>
          <w:spacing w:val="27"/>
          <w:position w:val="8"/>
          <w:sz w:val="13"/>
        </w:rPr>
        <w:t xml:space="preserve"> </w:t>
      </w:r>
      <w:r>
        <w:rPr>
          <w:sz w:val="16"/>
        </w:rPr>
        <w:t>IPCC</w:t>
      </w:r>
      <w:r>
        <w:rPr>
          <w:spacing w:val="4"/>
          <w:sz w:val="16"/>
        </w:rPr>
        <w:t xml:space="preserve"> </w:t>
      </w:r>
      <w:r>
        <w:rPr>
          <w:sz w:val="16"/>
        </w:rPr>
        <w:t>2022,</w:t>
      </w:r>
      <w:r>
        <w:rPr>
          <w:spacing w:val="5"/>
          <w:sz w:val="16"/>
        </w:rPr>
        <w:t xml:space="preserve"> </w:t>
      </w:r>
      <w:r>
        <w:rPr>
          <w:sz w:val="16"/>
        </w:rPr>
        <w:t>TS.B.3.5,</w:t>
      </w:r>
      <w:r>
        <w:rPr>
          <w:spacing w:val="5"/>
          <w:sz w:val="16"/>
        </w:rPr>
        <w:t xml:space="preserve"> </w:t>
      </w:r>
      <w:r>
        <w:rPr>
          <w:sz w:val="16"/>
        </w:rPr>
        <w:t>TS.B.4.1,</w:t>
      </w:r>
      <w:r>
        <w:rPr>
          <w:spacing w:val="4"/>
          <w:sz w:val="16"/>
        </w:rPr>
        <w:t xml:space="preserve"> </w:t>
      </w:r>
      <w:r>
        <w:rPr>
          <w:sz w:val="16"/>
        </w:rPr>
        <w:t>TS.B.4.3.</w:t>
      </w:r>
    </w:p>
    <w:p w:rsidR="00A567D2" w:rsidRDefault="00A567D2">
      <w:pPr>
        <w:rPr>
          <w:sz w:val="16"/>
        </w:rPr>
        <w:sectPr w:rsidR="00A567D2">
          <w:pgSz w:w="11900" w:h="16820"/>
          <w:pgMar w:top="380" w:right="0" w:bottom="960" w:left="200" w:header="110" w:footer="765" w:gutter="0"/>
          <w:cols w:space="720"/>
        </w:sectPr>
      </w:pPr>
    </w:p>
    <w:p w:rsidR="00A567D2" w:rsidRDefault="00A567D2">
      <w:pPr>
        <w:pStyle w:val="Textoindependiente"/>
        <w:spacing w:before="1"/>
        <w:rPr>
          <w:sz w:val="25"/>
        </w:rPr>
      </w:pPr>
    </w:p>
    <w:p w:rsidR="00A567D2" w:rsidRPr="004922ED" w:rsidRDefault="00FD40B4">
      <w:pPr>
        <w:pStyle w:val="Textoindependiente"/>
        <w:spacing w:before="102" w:line="374" w:lineRule="auto"/>
        <w:ind w:left="527" w:right="640" w:firstLine="8"/>
        <w:rPr>
          <w:sz w:val="20"/>
          <w:szCs w:val="20"/>
        </w:rPr>
      </w:pPr>
      <w:r w:rsidRPr="004922ED">
        <w:rPr>
          <w:w w:val="105"/>
          <w:sz w:val="20"/>
          <w:szCs w:val="20"/>
        </w:rPr>
        <w:t>pueblos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y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territorios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indígenas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en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preservación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los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ecosistemas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más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sensibles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del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planeta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como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protagonistas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soluciones</w:t>
      </w:r>
      <w:r w:rsidRPr="004922ED">
        <w:rPr>
          <w:spacing w:val="-4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 actual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crisis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climática.</w:t>
      </w:r>
    </w:p>
    <w:p w:rsidR="00A567D2" w:rsidRPr="004922ED" w:rsidRDefault="00A567D2">
      <w:pPr>
        <w:pStyle w:val="Textoindependiente"/>
        <w:spacing w:before="10"/>
        <w:rPr>
          <w:sz w:val="20"/>
          <w:szCs w:val="20"/>
        </w:rPr>
      </w:pPr>
    </w:p>
    <w:p w:rsidR="00A567D2" w:rsidRPr="004922ED" w:rsidRDefault="00FD40B4">
      <w:pPr>
        <w:pStyle w:val="Textoindependiente"/>
        <w:spacing w:before="101" w:line="376" w:lineRule="auto"/>
        <w:ind w:left="524" w:right="900" w:firstLine="3"/>
        <w:rPr>
          <w:sz w:val="20"/>
          <w:szCs w:val="20"/>
        </w:rPr>
      </w:pPr>
      <w:r w:rsidRPr="004922ED">
        <w:rPr>
          <w:w w:val="105"/>
          <w:sz w:val="20"/>
          <w:szCs w:val="20"/>
        </w:rPr>
        <w:t>Esta</w:t>
      </w:r>
      <w:r w:rsidRPr="004922ED">
        <w:rPr>
          <w:spacing w:val="-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investigación,</w:t>
      </w:r>
      <w:r w:rsidRPr="004922ED">
        <w:rPr>
          <w:spacing w:val="-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desarrollada</w:t>
      </w:r>
      <w:r w:rsidRPr="004922ED">
        <w:rPr>
          <w:spacing w:val="-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desde</w:t>
      </w:r>
      <w:r w:rsidRPr="004922ED">
        <w:rPr>
          <w:spacing w:val="-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2021</w:t>
      </w:r>
      <w:r w:rsidRPr="004922ED">
        <w:rPr>
          <w:spacing w:val="-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por</w:t>
      </w:r>
      <w:r w:rsidRPr="004922ED">
        <w:rPr>
          <w:spacing w:val="-6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6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Red</w:t>
      </w:r>
      <w:r w:rsidRPr="004922ED">
        <w:rPr>
          <w:b/>
          <w:spacing w:val="-7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Amazónica</w:t>
      </w:r>
      <w:r w:rsidRPr="004922ED">
        <w:rPr>
          <w:b/>
          <w:spacing w:val="-6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de</w:t>
      </w:r>
      <w:r w:rsidRPr="004922ED">
        <w:rPr>
          <w:b/>
          <w:spacing w:val="-6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Información</w:t>
      </w:r>
      <w:r w:rsidRPr="004922ED">
        <w:rPr>
          <w:b/>
          <w:spacing w:val="-6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Socioambiental</w:t>
      </w:r>
      <w:r w:rsidRPr="004922ED">
        <w:rPr>
          <w:b/>
          <w:spacing w:val="-6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Georreferenciada</w:t>
      </w:r>
      <w:r w:rsidRPr="004922ED">
        <w:rPr>
          <w:b/>
          <w:spacing w:val="-7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(RAISG)</w:t>
      </w:r>
      <w:r w:rsidRPr="004922ED">
        <w:rPr>
          <w:b/>
          <w:spacing w:val="-4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en el marco de la Iniciativa “Amazonia por la Vida: Proteger el 80% al 2025” con datos de 1985 a 2020, arroja un conjunto de</w:t>
      </w:r>
      <w:r w:rsidRPr="004922ED">
        <w:rPr>
          <w:spacing w:val="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hallazgos cuyo objetivo es para informar y orientar la política global y nacional para lograr la protección de al menos el 80% de la</w:t>
      </w:r>
      <w:r w:rsidRPr="004922ED">
        <w:rPr>
          <w:spacing w:val="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Amazonía para el 2025. Este informe presenta los principales resultados basados en información actualizada hasta el 2020 para</w:t>
      </w:r>
      <w:r w:rsidRPr="004922ED">
        <w:rPr>
          <w:spacing w:val="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proporcionar una línea de base regional que permitirá una medición transparente del progreso de este propuesta. Un análisis</w:t>
      </w:r>
      <w:r w:rsidRPr="004922ED">
        <w:rPr>
          <w:spacing w:val="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detallado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nivel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nacional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complementará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este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análisis.</w:t>
      </w:r>
    </w:p>
    <w:p w:rsidR="00A567D2" w:rsidRPr="004922ED" w:rsidRDefault="00A567D2">
      <w:pPr>
        <w:pStyle w:val="Textoindependiente"/>
        <w:rPr>
          <w:sz w:val="20"/>
          <w:szCs w:val="20"/>
        </w:rPr>
      </w:pPr>
    </w:p>
    <w:p w:rsidR="00A567D2" w:rsidRPr="004922ED" w:rsidRDefault="00A567D2">
      <w:pPr>
        <w:pStyle w:val="Textoindependiente"/>
        <w:rPr>
          <w:sz w:val="20"/>
          <w:szCs w:val="20"/>
        </w:rPr>
      </w:pPr>
    </w:p>
    <w:p w:rsidR="00A567D2" w:rsidRPr="004922ED" w:rsidRDefault="00FD40B4">
      <w:pPr>
        <w:pStyle w:val="Textoindependiente"/>
        <w:spacing w:before="151" w:line="376" w:lineRule="auto"/>
        <w:ind w:left="527" w:right="675" w:firstLine="1"/>
        <w:rPr>
          <w:sz w:val="20"/>
          <w:szCs w:val="20"/>
        </w:rPr>
      </w:pPr>
      <w:r w:rsidRPr="004922ED">
        <w:rPr>
          <w:w w:val="105"/>
          <w:sz w:val="20"/>
          <w:szCs w:val="20"/>
        </w:rPr>
        <w:t>Este informe consta de seis secciones. El primero presenta una perspectiva regional con resultados concisos del estado actual de</w:t>
      </w:r>
      <w:r w:rsidRPr="004922ED">
        <w:rPr>
          <w:spacing w:val="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 xml:space="preserve">las Áreas Clave Prioritarias en la Amazonía, las cuales han sido definidas por tres criterios: según la </w:t>
      </w:r>
      <w:r w:rsidRPr="004922ED">
        <w:rPr>
          <w:b/>
          <w:w w:val="105"/>
          <w:sz w:val="20"/>
          <w:szCs w:val="20"/>
        </w:rPr>
        <w:t>Funcionalidad y servicios de</w:t>
      </w:r>
      <w:r w:rsidRPr="004922ED">
        <w:rPr>
          <w:b/>
          <w:spacing w:val="1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 xml:space="preserve">los ecosistemas, </w:t>
      </w:r>
      <w:r w:rsidRPr="004922ED">
        <w:rPr>
          <w:w w:val="105"/>
          <w:sz w:val="20"/>
          <w:szCs w:val="20"/>
        </w:rPr>
        <w:t>definida por la capacidad de los procesos ecológicos para brindar servicios que generan bienestar humano (De</w:t>
      </w:r>
      <w:r w:rsidRPr="004922ED">
        <w:rPr>
          <w:spacing w:val="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 xml:space="preserve">Groot 1992); por su </w:t>
      </w:r>
      <w:r w:rsidRPr="004922ED">
        <w:rPr>
          <w:b/>
          <w:w w:val="105"/>
          <w:sz w:val="20"/>
          <w:szCs w:val="20"/>
        </w:rPr>
        <w:t xml:space="preserve">Representatividad Ecológica, </w:t>
      </w:r>
      <w:r w:rsidRPr="004922ED">
        <w:rPr>
          <w:w w:val="105"/>
          <w:sz w:val="20"/>
          <w:szCs w:val="20"/>
        </w:rPr>
        <w:t>es decir, áreas que concentran mayor riqueza de biodiversidad de especies, por</w:t>
      </w:r>
      <w:r w:rsidRPr="004922ED">
        <w:rPr>
          <w:spacing w:val="-4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 xml:space="preserve">su heterogeneidad y singularidad ecosistémica y, el tercer criterio son los </w:t>
      </w:r>
      <w:r w:rsidRPr="004922ED">
        <w:rPr>
          <w:b/>
          <w:w w:val="105"/>
          <w:sz w:val="20"/>
          <w:szCs w:val="20"/>
        </w:rPr>
        <w:t xml:space="preserve">Síntomas y cambios </w:t>
      </w:r>
      <w:r w:rsidRPr="004922ED">
        <w:rPr>
          <w:w w:val="105"/>
          <w:sz w:val="20"/>
          <w:szCs w:val="20"/>
        </w:rPr>
        <w:t>de los ecosistemas en función de la</w:t>
      </w:r>
      <w:r w:rsidRPr="004922ED">
        <w:rPr>
          <w:spacing w:val="-4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transformación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ocurrida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por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deforestación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y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el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cambio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suelo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uso,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sumando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degradación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medida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según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pérdida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carbono,</w:t>
      </w:r>
      <w:r w:rsidRPr="004922ED">
        <w:rPr>
          <w:spacing w:val="-4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deforestación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y el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cambio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 uso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del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suelo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entre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1985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y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2020.</w:t>
      </w:r>
    </w:p>
    <w:p w:rsidR="00A567D2" w:rsidRPr="004922ED" w:rsidRDefault="00A567D2">
      <w:pPr>
        <w:pStyle w:val="Textoindependiente"/>
        <w:rPr>
          <w:sz w:val="20"/>
          <w:szCs w:val="20"/>
        </w:rPr>
      </w:pPr>
    </w:p>
    <w:p w:rsidR="00A567D2" w:rsidRPr="004922ED" w:rsidRDefault="00A567D2">
      <w:pPr>
        <w:pStyle w:val="Textoindependiente"/>
        <w:spacing w:before="6"/>
        <w:rPr>
          <w:sz w:val="20"/>
          <w:szCs w:val="20"/>
        </w:rPr>
      </w:pPr>
    </w:p>
    <w:p w:rsidR="00A567D2" w:rsidRPr="004922ED" w:rsidRDefault="00FD40B4">
      <w:pPr>
        <w:pStyle w:val="Textoindependiente"/>
        <w:spacing w:line="376" w:lineRule="auto"/>
        <w:ind w:left="526" w:right="685" w:firstLine="2"/>
        <w:rPr>
          <w:sz w:val="20"/>
          <w:szCs w:val="20"/>
        </w:rPr>
      </w:pPr>
      <w:r w:rsidRPr="004922ED">
        <w:rPr>
          <w:w w:val="105"/>
          <w:sz w:val="20"/>
          <w:szCs w:val="20"/>
        </w:rPr>
        <w:t>La segunda sección presenta datos clave de biodiversidad que deben ser considerados en un año donde las negociaciones del</w:t>
      </w:r>
      <w:r w:rsidRPr="004922ED">
        <w:rPr>
          <w:spacing w:val="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Convenio sobre la Diversidad Biológica (CDB) se han reanudado después de la pandemia. En diciembre de 2022 se definirá el texto</w:t>
      </w:r>
      <w:r w:rsidRPr="004922ED">
        <w:rPr>
          <w:spacing w:val="-4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final del Marco Global de Biodiversidad Post-2020, que guiará la política global y nacional de la comunidad internacional para la</w:t>
      </w:r>
      <w:r w:rsidRPr="004922ED">
        <w:rPr>
          <w:spacing w:val="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próxima</w:t>
      </w:r>
      <w:r w:rsidRPr="004922ED">
        <w:rPr>
          <w:spacing w:val="-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década.</w:t>
      </w:r>
      <w:r w:rsidRPr="004922ED">
        <w:rPr>
          <w:spacing w:val="-6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biodiversidad,</w:t>
      </w:r>
      <w:r w:rsidRPr="004922ED">
        <w:rPr>
          <w:spacing w:val="-6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integridad</w:t>
      </w:r>
      <w:r w:rsidRPr="004922ED">
        <w:rPr>
          <w:spacing w:val="-6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los</w:t>
      </w:r>
      <w:r w:rsidRPr="004922ED">
        <w:rPr>
          <w:spacing w:val="-6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ecosistemas</w:t>
      </w:r>
      <w:r w:rsidRPr="004922ED">
        <w:rPr>
          <w:spacing w:val="-6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y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los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sistemas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conocimientos</w:t>
      </w:r>
      <w:r w:rsidRPr="004922ED">
        <w:rPr>
          <w:spacing w:val="-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indígenas</w:t>
      </w:r>
      <w:r w:rsidRPr="004922ED">
        <w:rPr>
          <w:spacing w:val="-6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están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intrínsecamente</w:t>
      </w:r>
      <w:r w:rsidRPr="004922ED">
        <w:rPr>
          <w:spacing w:val="-46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vinculados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y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requieren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un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análisis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exhaustivo.</w:t>
      </w:r>
    </w:p>
    <w:p w:rsidR="00A567D2" w:rsidRPr="004922ED" w:rsidRDefault="00A567D2">
      <w:pPr>
        <w:pStyle w:val="Textoindependiente"/>
        <w:rPr>
          <w:sz w:val="20"/>
          <w:szCs w:val="20"/>
        </w:rPr>
      </w:pPr>
    </w:p>
    <w:p w:rsidR="00A567D2" w:rsidRPr="004922ED" w:rsidRDefault="00A567D2">
      <w:pPr>
        <w:pStyle w:val="Textoindependiente"/>
        <w:spacing w:before="4"/>
        <w:rPr>
          <w:sz w:val="20"/>
          <w:szCs w:val="20"/>
        </w:rPr>
      </w:pPr>
    </w:p>
    <w:p w:rsidR="00A567D2" w:rsidRPr="004922ED" w:rsidRDefault="00FD40B4">
      <w:pPr>
        <w:pStyle w:val="Textoindependiente"/>
        <w:spacing w:before="101" w:line="374" w:lineRule="auto"/>
        <w:ind w:left="527" w:right="1161" w:firstLine="1"/>
        <w:rPr>
          <w:sz w:val="20"/>
          <w:szCs w:val="20"/>
        </w:rPr>
      </w:pPr>
      <w:r w:rsidRPr="004922ED">
        <w:rPr>
          <w:w w:val="105"/>
          <w:sz w:val="20"/>
          <w:szCs w:val="20"/>
        </w:rPr>
        <w:t>La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tercera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sección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del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informe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una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comparación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los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regímenes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gestión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territorial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vigentes: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áreas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protegidas,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territorios</w:t>
      </w:r>
      <w:r w:rsidRPr="004922ED">
        <w:rPr>
          <w:spacing w:val="-4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indígenas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y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lo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que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queda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fuera de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estas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áreas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que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suman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el 48%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Amazonía.</w:t>
      </w:r>
    </w:p>
    <w:p w:rsidR="00A567D2" w:rsidRPr="004922ED" w:rsidRDefault="00FD40B4">
      <w:pPr>
        <w:pStyle w:val="Textoindependiente"/>
        <w:spacing w:before="4" w:line="374" w:lineRule="auto"/>
        <w:ind w:left="525" w:right="757" w:firstLine="3"/>
        <w:rPr>
          <w:sz w:val="20"/>
          <w:szCs w:val="20"/>
        </w:rPr>
      </w:pPr>
      <w:r w:rsidRPr="004922ED">
        <w:rPr>
          <w:w w:val="105"/>
          <w:sz w:val="20"/>
          <w:szCs w:val="20"/>
        </w:rPr>
        <w:t>El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objetivo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es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medir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el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desempeño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en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cada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modelo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gobernanza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y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definir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acciones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prioritarias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y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soluciones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concretas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con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base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en</w:t>
      </w:r>
      <w:r w:rsidRPr="004922ED">
        <w:rPr>
          <w:spacing w:val="-4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los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hallazgos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del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informe.</w:t>
      </w:r>
    </w:p>
    <w:p w:rsidR="00A567D2" w:rsidRPr="004922ED" w:rsidRDefault="00A567D2">
      <w:pPr>
        <w:pStyle w:val="Textoindependiente"/>
        <w:spacing w:before="8"/>
        <w:rPr>
          <w:sz w:val="20"/>
          <w:szCs w:val="20"/>
        </w:rPr>
      </w:pPr>
    </w:p>
    <w:p w:rsidR="00A567D2" w:rsidRPr="004922ED" w:rsidRDefault="00FD40B4">
      <w:pPr>
        <w:pStyle w:val="Textoindependiente"/>
        <w:spacing w:before="101" w:line="376" w:lineRule="auto"/>
        <w:ind w:left="536" w:right="611" w:hanging="8"/>
        <w:rPr>
          <w:sz w:val="20"/>
          <w:szCs w:val="20"/>
        </w:rPr>
      </w:pPr>
      <w:r w:rsidRPr="004922ED">
        <w:rPr>
          <w:w w:val="105"/>
          <w:sz w:val="20"/>
          <w:szCs w:val="20"/>
        </w:rPr>
        <w:t>La última parte presenta los factores de destrucción que están presentes en la Amazonía: carreteras, centrales hidroeléctricas,</w:t>
      </w:r>
      <w:r w:rsidRPr="004922ED">
        <w:rPr>
          <w:spacing w:val="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bloques petroleros, minería legal e ilegal y deuda. Este último se entiende como un motor sistémico que promueve las actividades</w:t>
      </w:r>
      <w:r w:rsidRPr="004922ED">
        <w:rPr>
          <w:spacing w:val="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extractivas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en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toda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región.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El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informe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cierra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con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el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llamado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los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pueblos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indígenas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que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resumen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las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opciones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política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descritas</w:t>
      </w:r>
      <w:r w:rsidRPr="004922ED">
        <w:rPr>
          <w:spacing w:val="-46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en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el documento.</w:t>
      </w:r>
    </w:p>
    <w:p w:rsidR="00A567D2" w:rsidRPr="004922ED" w:rsidRDefault="00A567D2">
      <w:pPr>
        <w:pStyle w:val="Textoindependiente"/>
        <w:spacing w:before="1"/>
        <w:rPr>
          <w:sz w:val="20"/>
          <w:szCs w:val="20"/>
        </w:rPr>
      </w:pPr>
    </w:p>
    <w:p w:rsidR="00A567D2" w:rsidRPr="004922ED" w:rsidRDefault="00FD40B4">
      <w:pPr>
        <w:pStyle w:val="Textoindependiente"/>
        <w:spacing w:before="101"/>
        <w:ind w:left="546"/>
        <w:rPr>
          <w:sz w:val="20"/>
          <w:szCs w:val="20"/>
        </w:rPr>
      </w:pPr>
      <w:r w:rsidRPr="004922ED">
        <w:rPr>
          <w:noProof/>
          <w:sz w:val="20"/>
          <w:szCs w:val="20"/>
          <w:lang w:val="en-US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2511345</wp:posOffset>
            </wp:positionH>
            <wp:positionV relativeFrom="paragraph">
              <wp:posOffset>106363</wp:posOffset>
            </wp:positionV>
            <wp:extent cx="1662250" cy="80880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250" cy="8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22ED">
        <w:rPr>
          <w:color w:val="424242"/>
          <w:w w:val="105"/>
          <w:sz w:val="20"/>
          <w:szCs w:val="20"/>
        </w:rPr>
        <w:t>Estadísticas</w:t>
      </w:r>
      <w:r w:rsidRPr="004922ED">
        <w:rPr>
          <w:color w:val="424242"/>
          <w:spacing w:val="-4"/>
          <w:w w:val="105"/>
          <w:sz w:val="20"/>
          <w:szCs w:val="20"/>
        </w:rPr>
        <w:t xml:space="preserve"> </w:t>
      </w:r>
      <w:r w:rsidRPr="004922ED">
        <w:rPr>
          <w:color w:val="424242"/>
          <w:w w:val="105"/>
          <w:sz w:val="20"/>
          <w:szCs w:val="20"/>
        </w:rPr>
        <w:t>y</w:t>
      </w:r>
      <w:r w:rsidRPr="004922ED">
        <w:rPr>
          <w:color w:val="424242"/>
          <w:spacing w:val="-4"/>
          <w:w w:val="105"/>
          <w:sz w:val="20"/>
          <w:szCs w:val="20"/>
        </w:rPr>
        <w:t xml:space="preserve"> </w:t>
      </w:r>
      <w:r w:rsidRPr="004922ED">
        <w:rPr>
          <w:color w:val="424242"/>
          <w:w w:val="105"/>
          <w:sz w:val="20"/>
          <w:szCs w:val="20"/>
        </w:rPr>
        <w:t>hechos</w:t>
      </w:r>
      <w:r w:rsidRPr="004922ED">
        <w:rPr>
          <w:color w:val="424242"/>
          <w:spacing w:val="-5"/>
          <w:w w:val="105"/>
          <w:sz w:val="20"/>
          <w:szCs w:val="20"/>
        </w:rPr>
        <w:t xml:space="preserve"> </w:t>
      </w:r>
      <w:r w:rsidRPr="004922ED">
        <w:rPr>
          <w:color w:val="424242"/>
          <w:w w:val="105"/>
          <w:sz w:val="20"/>
          <w:szCs w:val="20"/>
        </w:rPr>
        <w:t>clave</w:t>
      </w:r>
      <w:r w:rsidRPr="004922ED">
        <w:rPr>
          <w:color w:val="424242"/>
          <w:spacing w:val="-5"/>
          <w:w w:val="105"/>
          <w:sz w:val="20"/>
          <w:szCs w:val="20"/>
        </w:rPr>
        <w:t xml:space="preserve"> </w:t>
      </w:r>
      <w:hyperlink r:id="rId19" w:anchor="heading%3Dh.kj28tp5vtuve">
        <w:r w:rsidRPr="004922ED">
          <w:rPr>
            <w:color w:val="1154CC"/>
            <w:w w:val="105"/>
            <w:sz w:val="20"/>
            <w:szCs w:val="20"/>
          </w:rPr>
          <w:t>(Documento</w:t>
        </w:r>
        <w:r w:rsidRPr="004922ED">
          <w:rPr>
            <w:color w:val="1154CC"/>
            <w:spacing w:val="-5"/>
            <w:w w:val="105"/>
            <w:sz w:val="20"/>
            <w:szCs w:val="20"/>
          </w:rPr>
          <w:t xml:space="preserve"> </w:t>
        </w:r>
        <w:r w:rsidRPr="004922ED">
          <w:rPr>
            <w:color w:val="1154CC"/>
            <w:w w:val="105"/>
            <w:sz w:val="20"/>
            <w:szCs w:val="20"/>
          </w:rPr>
          <w:t>de</w:t>
        </w:r>
        <w:r w:rsidRPr="004922ED">
          <w:rPr>
            <w:color w:val="1154CC"/>
            <w:spacing w:val="-4"/>
            <w:w w:val="105"/>
            <w:sz w:val="20"/>
            <w:szCs w:val="20"/>
          </w:rPr>
          <w:t xml:space="preserve"> </w:t>
        </w:r>
        <w:r w:rsidRPr="004922ED">
          <w:rPr>
            <w:color w:val="1154CC"/>
            <w:w w:val="105"/>
            <w:sz w:val="20"/>
            <w:szCs w:val="20"/>
          </w:rPr>
          <w:t>titulares</w:t>
        </w:r>
        <w:r w:rsidRPr="004922ED">
          <w:rPr>
            <w:color w:val="1154CC"/>
            <w:spacing w:val="-5"/>
            <w:w w:val="105"/>
            <w:sz w:val="20"/>
            <w:szCs w:val="20"/>
          </w:rPr>
          <w:t xml:space="preserve"> </w:t>
        </w:r>
        <w:r w:rsidRPr="004922ED">
          <w:rPr>
            <w:color w:val="1154CC"/>
            <w:w w:val="105"/>
            <w:sz w:val="20"/>
            <w:szCs w:val="20"/>
          </w:rPr>
          <w:t>aquí)</w:t>
        </w:r>
      </w:hyperlink>
    </w:p>
    <w:p w:rsidR="00A567D2" w:rsidRPr="004922ED" w:rsidRDefault="00A567D2">
      <w:pPr>
        <w:pStyle w:val="Textoindependiente"/>
        <w:spacing w:before="11"/>
        <w:rPr>
          <w:sz w:val="20"/>
          <w:szCs w:val="20"/>
        </w:rPr>
      </w:pPr>
    </w:p>
    <w:p w:rsidR="00F66D74" w:rsidRDefault="00F66D74">
      <w:pPr>
        <w:pStyle w:val="Textoindependiente"/>
        <w:spacing w:before="101" w:line="376" w:lineRule="auto"/>
        <w:ind w:left="524" w:right="803" w:firstLine="9"/>
        <w:rPr>
          <w:w w:val="105"/>
          <w:sz w:val="20"/>
          <w:szCs w:val="20"/>
        </w:rPr>
      </w:pPr>
    </w:p>
    <w:p w:rsidR="00A567D2" w:rsidRPr="004922ED" w:rsidRDefault="00FD40B4">
      <w:pPr>
        <w:pStyle w:val="Textoindependiente"/>
        <w:spacing w:before="101" w:line="376" w:lineRule="auto"/>
        <w:ind w:left="524" w:right="803" w:firstLine="9"/>
        <w:rPr>
          <w:sz w:val="20"/>
          <w:szCs w:val="20"/>
        </w:rPr>
      </w:pPr>
      <w:r w:rsidRPr="004922ED">
        <w:rPr>
          <w:w w:val="105"/>
          <w:sz w:val="20"/>
          <w:szCs w:val="20"/>
        </w:rPr>
        <w:lastRenderedPageBreak/>
        <w:t>Nuestros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datos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muestran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que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protección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del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80%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Amazonía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es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necesaria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y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posible,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pero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sobre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todo,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urgente.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Si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continúa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4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tendencia actual de deforestación, la Amazonía tal como la conocemos hoy no llegaría al 2025. Este informe presenta diez</w:t>
      </w:r>
      <w:r w:rsidRPr="004922ED">
        <w:rPr>
          <w:spacing w:val="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conclusiones convincentes que resultan de la comparación del estado de las Áreas Prioritarias por regímenes de gestión territorial:</w:t>
      </w:r>
      <w:r w:rsidRPr="004922ED">
        <w:rPr>
          <w:spacing w:val="-4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áreas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protegidas,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territorios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indígenas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y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áreas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no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designadas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.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También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propone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una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comparación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por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países.</w:t>
      </w:r>
    </w:p>
    <w:p w:rsidR="00A567D2" w:rsidRPr="004922ED" w:rsidRDefault="00A567D2">
      <w:pPr>
        <w:pStyle w:val="Textoindependiente"/>
        <w:rPr>
          <w:sz w:val="20"/>
          <w:szCs w:val="20"/>
        </w:rPr>
      </w:pPr>
    </w:p>
    <w:p w:rsidR="00A567D2" w:rsidRPr="004922ED" w:rsidRDefault="00A567D2">
      <w:pPr>
        <w:pStyle w:val="Textoindependiente"/>
        <w:spacing w:before="5"/>
        <w:rPr>
          <w:sz w:val="20"/>
          <w:szCs w:val="20"/>
        </w:rPr>
      </w:pPr>
    </w:p>
    <w:p w:rsidR="00F66D74" w:rsidRPr="00F66D74" w:rsidRDefault="00FD40B4" w:rsidP="00F66D74">
      <w:pPr>
        <w:pStyle w:val="Prrafodelista"/>
        <w:numPr>
          <w:ilvl w:val="1"/>
          <w:numId w:val="10"/>
        </w:numPr>
        <w:spacing w:before="101" w:line="376" w:lineRule="auto"/>
        <w:ind w:right="746"/>
        <w:rPr>
          <w:b/>
          <w:sz w:val="20"/>
          <w:szCs w:val="20"/>
        </w:rPr>
      </w:pPr>
      <w:r w:rsidRPr="00F66D74">
        <w:rPr>
          <w:b/>
          <w:color w:val="970000"/>
          <w:w w:val="105"/>
          <w:sz w:val="20"/>
          <w:szCs w:val="20"/>
        </w:rPr>
        <w:t>La</w:t>
      </w:r>
      <w:r w:rsidRPr="00F66D74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Amazonía</w:t>
      </w:r>
      <w:r w:rsidRPr="00F66D74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se</w:t>
      </w:r>
      <w:r w:rsidRPr="00F66D74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encuentra</w:t>
      </w:r>
      <w:r w:rsidRPr="00F66D74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en</w:t>
      </w:r>
      <w:r w:rsidRPr="00F66D74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medio</w:t>
      </w:r>
      <w:r w:rsidRPr="00F66D74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de</w:t>
      </w:r>
      <w:r w:rsidRPr="00F66D74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una</w:t>
      </w:r>
      <w:r w:rsidRPr="00F66D74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crisis</w:t>
      </w:r>
      <w:r w:rsidRPr="00F66D74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de</w:t>
      </w:r>
      <w:r w:rsidRPr="00F66D74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punto</w:t>
      </w:r>
      <w:r w:rsidRPr="00F66D74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de</w:t>
      </w:r>
      <w:r w:rsidRPr="00F66D74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inflexión</w:t>
      </w:r>
      <w:r w:rsidRPr="00F66D74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ya</w:t>
      </w:r>
      <w:r w:rsidRPr="00F66D74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que</w:t>
      </w:r>
      <w:r w:rsidRPr="00F66D74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la</w:t>
      </w:r>
      <w:r w:rsidRPr="00F66D74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deforestación</w:t>
      </w:r>
      <w:r w:rsidRPr="00F66D74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y</w:t>
      </w:r>
      <w:r w:rsidRPr="00F66D74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la</w:t>
      </w:r>
      <w:r w:rsidRPr="00F66D74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alta</w:t>
      </w:r>
      <w:r w:rsidRPr="00F66D74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>degradación</w:t>
      </w:r>
      <w:r w:rsidRPr="00F66D74">
        <w:rPr>
          <w:b/>
          <w:color w:val="970000"/>
          <w:spacing w:val="-47"/>
          <w:w w:val="105"/>
          <w:sz w:val="20"/>
          <w:szCs w:val="20"/>
        </w:rPr>
        <w:t xml:space="preserve"> </w:t>
      </w:r>
      <w:r w:rsidRPr="00F66D74">
        <w:rPr>
          <w:b/>
          <w:color w:val="970000"/>
          <w:w w:val="105"/>
          <w:sz w:val="20"/>
          <w:szCs w:val="20"/>
        </w:rPr>
        <w:t xml:space="preserve">combinadas ya han alcanzado el 26% de la región. </w:t>
      </w:r>
      <w:r w:rsidRPr="00F66D74">
        <w:rPr>
          <w:w w:val="105"/>
          <w:sz w:val="20"/>
          <w:szCs w:val="20"/>
        </w:rPr>
        <w:t>El trabajo científico disponible hasta el momento establece que el</w:t>
      </w:r>
      <w:r w:rsidRPr="00F66D74">
        <w:rPr>
          <w:spacing w:val="1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punto</w:t>
      </w:r>
      <w:r w:rsidRPr="00F66D74">
        <w:rPr>
          <w:spacing w:val="-2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de</w:t>
      </w:r>
      <w:r w:rsidRPr="00F66D74">
        <w:rPr>
          <w:spacing w:val="-1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inflexión</w:t>
      </w:r>
      <w:r w:rsidRPr="00F66D74">
        <w:rPr>
          <w:spacing w:val="-2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en</w:t>
      </w:r>
      <w:r w:rsidRPr="00F66D74">
        <w:rPr>
          <w:spacing w:val="-1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la</w:t>
      </w:r>
      <w:r w:rsidRPr="00F66D74">
        <w:rPr>
          <w:spacing w:val="-1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Amazonía</w:t>
      </w:r>
      <w:r w:rsidRPr="00F66D74">
        <w:rPr>
          <w:spacing w:val="-2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ocurre</w:t>
      </w:r>
      <w:r w:rsidRPr="00F66D74">
        <w:rPr>
          <w:spacing w:val="-2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una</w:t>
      </w:r>
      <w:r w:rsidRPr="00F66D74">
        <w:rPr>
          <w:spacing w:val="-2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vez</w:t>
      </w:r>
      <w:r w:rsidRPr="00F66D74">
        <w:rPr>
          <w:spacing w:val="-1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que</w:t>
      </w:r>
      <w:r w:rsidRPr="00F66D74">
        <w:rPr>
          <w:spacing w:val="-2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se</w:t>
      </w:r>
      <w:r w:rsidRPr="00F66D74">
        <w:rPr>
          <w:spacing w:val="-1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combinan</w:t>
      </w:r>
      <w:r w:rsidRPr="00F66D74">
        <w:rPr>
          <w:spacing w:val="-2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la</w:t>
      </w:r>
      <w:r w:rsidRPr="00F66D74">
        <w:rPr>
          <w:spacing w:val="-1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deforestación</w:t>
      </w:r>
      <w:r w:rsidRPr="00F66D74">
        <w:rPr>
          <w:spacing w:val="-2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y</w:t>
      </w:r>
      <w:r w:rsidRPr="00F66D74">
        <w:rPr>
          <w:spacing w:val="-1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la</w:t>
      </w:r>
      <w:r w:rsidR="00F66D74" w:rsidRPr="00F66D74">
        <w:rPr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degradación</w:t>
      </w:r>
      <w:r w:rsidR="00F66D74" w:rsidRPr="00F66D74">
        <w:rPr>
          <w:spacing w:val="-5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cruza</w:t>
      </w:r>
      <w:r w:rsidR="00F66D74" w:rsidRPr="00F66D74">
        <w:rPr>
          <w:spacing w:val="-3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el</w:t>
      </w:r>
      <w:r w:rsidR="00F66D74" w:rsidRPr="00F66D74">
        <w:rPr>
          <w:spacing w:val="-4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umbral</w:t>
      </w:r>
      <w:r w:rsidR="00F66D74" w:rsidRPr="00F66D74">
        <w:rPr>
          <w:spacing w:val="-4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del</w:t>
      </w:r>
      <w:r w:rsidR="00F66D74" w:rsidRPr="00F66D74">
        <w:rPr>
          <w:spacing w:val="-5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20-25</w:t>
      </w:r>
      <w:r w:rsidR="00F66D74" w:rsidRPr="00F66D74">
        <w:rPr>
          <w:spacing w:val="-4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por</w:t>
      </w:r>
      <w:r w:rsidR="00F66D74" w:rsidRPr="00F66D74">
        <w:rPr>
          <w:spacing w:val="-4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ciento</w:t>
      </w:r>
      <w:r w:rsidR="00F66D74" w:rsidRPr="00F66D74">
        <w:rPr>
          <w:spacing w:val="-4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(Lovejoy</w:t>
      </w:r>
      <w:r w:rsidR="00F66D74" w:rsidRPr="00F66D74">
        <w:rPr>
          <w:spacing w:val="-5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y</w:t>
      </w:r>
      <w:r w:rsidR="00F66D74" w:rsidRPr="00F66D74">
        <w:rPr>
          <w:spacing w:val="-3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Nobre</w:t>
      </w:r>
      <w:r w:rsidR="00F66D74" w:rsidRPr="00F66D74">
        <w:rPr>
          <w:spacing w:val="-5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2019).</w:t>
      </w:r>
      <w:r w:rsidR="00F66D74" w:rsidRPr="00F66D74">
        <w:rPr>
          <w:spacing w:val="-4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Sin</w:t>
      </w:r>
      <w:r w:rsidR="00F66D74" w:rsidRPr="00F66D74">
        <w:rPr>
          <w:spacing w:val="-4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embargo,</w:t>
      </w:r>
      <w:r w:rsidR="00F66D74" w:rsidRPr="00F66D74">
        <w:rPr>
          <w:spacing w:val="-4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es</w:t>
      </w:r>
      <w:r w:rsidR="00F66D74" w:rsidRPr="00F66D74">
        <w:rPr>
          <w:spacing w:val="-4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fundamental</w:t>
      </w:r>
      <w:r w:rsidR="00F66D74" w:rsidRPr="00F66D74">
        <w:rPr>
          <w:spacing w:val="-4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enfatizar</w:t>
      </w:r>
      <w:r w:rsidR="00F66D74" w:rsidRPr="00F66D74">
        <w:rPr>
          <w:spacing w:val="-5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que</w:t>
      </w:r>
      <w:r w:rsidR="00F66D74" w:rsidRPr="00F66D74">
        <w:rPr>
          <w:spacing w:val="-4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>los</w:t>
      </w:r>
      <w:r w:rsidR="00F66D74" w:rsidRPr="00F66D74">
        <w:rPr>
          <w:spacing w:val="-47"/>
          <w:w w:val="105"/>
          <w:sz w:val="20"/>
          <w:szCs w:val="20"/>
        </w:rPr>
        <w:t xml:space="preserve"> </w:t>
      </w:r>
      <w:r w:rsidR="00F66D74" w:rsidRPr="00F66D74">
        <w:rPr>
          <w:w w:val="105"/>
          <w:sz w:val="20"/>
          <w:szCs w:val="20"/>
        </w:rPr>
        <w:t xml:space="preserve">autores se referían a la Amazonía oriental, sur y central y no a toda la región descrita en este documento, que abarca </w:t>
      </w:r>
      <w:r w:rsidR="00F66D74" w:rsidRPr="00F66D74">
        <w:rPr>
          <w:b/>
          <w:w w:val="105"/>
          <w:sz w:val="20"/>
          <w:szCs w:val="20"/>
        </w:rPr>
        <w:t>847</w:t>
      </w:r>
      <w:r w:rsidR="00F66D74" w:rsidRPr="00F66D74">
        <w:rPr>
          <w:b/>
          <w:spacing w:val="1"/>
          <w:w w:val="105"/>
          <w:sz w:val="20"/>
          <w:szCs w:val="20"/>
        </w:rPr>
        <w:t xml:space="preserve"> </w:t>
      </w:r>
      <w:r w:rsidR="00F66D74" w:rsidRPr="00F66D74">
        <w:rPr>
          <w:b/>
          <w:w w:val="105"/>
          <w:sz w:val="20"/>
          <w:szCs w:val="20"/>
        </w:rPr>
        <w:t xml:space="preserve">millones de hectáreas. </w:t>
      </w:r>
      <w:r w:rsidR="00F66D74" w:rsidRPr="00F66D74">
        <w:rPr>
          <w:w w:val="105"/>
          <w:sz w:val="20"/>
          <w:szCs w:val="20"/>
        </w:rPr>
        <w:t xml:space="preserve">La información que ponemos a disposición del público en este estudio establece que </w:t>
      </w:r>
      <w:r w:rsidR="00F66D74" w:rsidRPr="00F66D74">
        <w:rPr>
          <w:b/>
          <w:color w:val="970000"/>
          <w:w w:val="105"/>
          <w:sz w:val="20"/>
          <w:szCs w:val="20"/>
        </w:rPr>
        <w:t>el punto de</w:t>
      </w:r>
      <w:r w:rsidR="00F66D74" w:rsidRPr="00F66D74">
        <w:rPr>
          <w:b/>
          <w:color w:val="970000"/>
          <w:spacing w:val="-47"/>
          <w:w w:val="105"/>
          <w:sz w:val="20"/>
          <w:szCs w:val="20"/>
        </w:rPr>
        <w:t xml:space="preserve"> </w:t>
      </w:r>
      <w:r w:rsidR="00F66D74" w:rsidRPr="00F66D74">
        <w:rPr>
          <w:b/>
          <w:color w:val="970000"/>
          <w:w w:val="105"/>
          <w:sz w:val="20"/>
          <w:szCs w:val="20"/>
        </w:rPr>
        <w:t>inflexión no es un escenario futuro sino una etapa ya presente en algunas zonas de la región. Brasil y Bolivia</w:t>
      </w:r>
      <w:r w:rsidR="00F66D74" w:rsidRPr="00F66D74">
        <w:rPr>
          <w:b/>
          <w:color w:val="970000"/>
          <w:spacing w:val="1"/>
          <w:w w:val="105"/>
          <w:sz w:val="20"/>
          <w:szCs w:val="20"/>
        </w:rPr>
        <w:t xml:space="preserve"> </w:t>
      </w:r>
      <w:r w:rsidR="00F66D74" w:rsidRPr="00F66D74">
        <w:rPr>
          <w:b/>
          <w:color w:val="970000"/>
          <w:w w:val="105"/>
          <w:sz w:val="20"/>
          <w:szCs w:val="20"/>
        </w:rPr>
        <w:t xml:space="preserve">concentran el 90% </w:t>
      </w:r>
      <w:r w:rsidR="00F66D74" w:rsidRPr="00F66D74">
        <w:rPr>
          <w:w w:val="105"/>
          <w:sz w:val="20"/>
          <w:szCs w:val="20"/>
        </w:rPr>
        <w:t xml:space="preserve">de toda la deforestación y degradación combinadas. </w:t>
      </w:r>
      <w:r w:rsidR="00F66D74" w:rsidRPr="00F66D74">
        <w:rPr>
          <w:b/>
          <w:color w:val="970000"/>
          <w:w w:val="105"/>
          <w:sz w:val="20"/>
          <w:szCs w:val="20"/>
        </w:rPr>
        <w:t>Como resultado, la sabanización ya se está</w:t>
      </w:r>
      <w:r w:rsidR="00F66D74" w:rsidRPr="00F66D74">
        <w:rPr>
          <w:b/>
          <w:color w:val="970000"/>
          <w:spacing w:val="1"/>
          <w:w w:val="105"/>
          <w:sz w:val="20"/>
          <w:szCs w:val="20"/>
        </w:rPr>
        <w:t xml:space="preserve"> </w:t>
      </w:r>
      <w:r w:rsidR="00F66D74" w:rsidRPr="00F66D74">
        <w:rPr>
          <w:b/>
          <w:color w:val="970000"/>
          <w:w w:val="105"/>
          <w:sz w:val="20"/>
          <w:szCs w:val="20"/>
        </w:rPr>
        <w:t>produciendo</w:t>
      </w:r>
      <w:r w:rsidR="00F66D74" w:rsidRPr="00F66D74">
        <w:rPr>
          <w:b/>
          <w:color w:val="970000"/>
          <w:spacing w:val="-1"/>
          <w:w w:val="105"/>
          <w:sz w:val="20"/>
          <w:szCs w:val="20"/>
        </w:rPr>
        <w:t xml:space="preserve"> </w:t>
      </w:r>
      <w:r w:rsidR="00F66D74" w:rsidRPr="00F66D74">
        <w:rPr>
          <w:b/>
          <w:color w:val="970000"/>
          <w:w w:val="105"/>
          <w:sz w:val="20"/>
          <w:szCs w:val="20"/>
        </w:rPr>
        <w:t>en ambos</w:t>
      </w:r>
      <w:r w:rsidR="00F66D74" w:rsidRPr="00F66D74">
        <w:rPr>
          <w:b/>
          <w:color w:val="970000"/>
          <w:spacing w:val="-1"/>
          <w:w w:val="105"/>
          <w:sz w:val="20"/>
          <w:szCs w:val="20"/>
        </w:rPr>
        <w:t xml:space="preserve"> </w:t>
      </w:r>
      <w:r w:rsidR="00F66D74" w:rsidRPr="00F66D74">
        <w:rPr>
          <w:b/>
          <w:color w:val="970000"/>
          <w:w w:val="105"/>
          <w:sz w:val="20"/>
          <w:szCs w:val="20"/>
        </w:rPr>
        <w:t>países.</w:t>
      </w:r>
    </w:p>
    <w:p w:rsidR="00F66D74" w:rsidRPr="004922ED" w:rsidRDefault="00F66D74" w:rsidP="00F66D74">
      <w:pPr>
        <w:pStyle w:val="Textoindependiente"/>
        <w:spacing w:before="6"/>
        <w:rPr>
          <w:b/>
          <w:sz w:val="20"/>
          <w:szCs w:val="20"/>
        </w:rPr>
      </w:pPr>
    </w:p>
    <w:p w:rsidR="00F66D74" w:rsidRPr="004922ED" w:rsidRDefault="00F66D74" w:rsidP="00F66D74">
      <w:pPr>
        <w:pStyle w:val="Ttulo7"/>
        <w:numPr>
          <w:ilvl w:val="1"/>
          <w:numId w:val="10"/>
        </w:numPr>
        <w:tabs>
          <w:tab w:val="left" w:pos="1083"/>
        </w:tabs>
        <w:spacing w:line="376" w:lineRule="auto"/>
        <w:ind w:right="914" w:hanging="361"/>
        <w:rPr>
          <w:rFonts w:ascii="Arial MT" w:hAnsi="Arial MT"/>
          <w:sz w:val="20"/>
          <w:szCs w:val="20"/>
        </w:rPr>
      </w:pPr>
      <w:r w:rsidRPr="004922ED">
        <w:rPr>
          <w:rFonts w:ascii="Arial MT" w:hAnsi="Arial MT"/>
          <w:w w:val="105"/>
          <w:sz w:val="20"/>
          <w:szCs w:val="20"/>
        </w:rPr>
        <w:t>Conservar el 80% de la Amazonía al 2025 aún es posible, el 2030 presenta un desafío dado el estado actual de la</w:t>
      </w:r>
      <w:r w:rsidRPr="004922ED">
        <w:rPr>
          <w:rFonts w:ascii="Arial MT" w:hAnsi="Arial MT"/>
          <w:spacing w:val="1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w w:val="105"/>
          <w:sz w:val="20"/>
          <w:szCs w:val="20"/>
        </w:rPr>
        <w:t>región.</w:t>
      </w:r>
      <w:r w:rsidRPr="004922ED">
        <w:rPr>
          <w:rFonts w:ascii="Arial MT" w:hAnsi="Arial MT"/>
          <w:spacing w:val="-6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b w:val="0"/>
          <w:w w:val="105"/>
          <w:sz w:val="20"/>
          <w:szCs w:val="20"/>
        </w:rPr>
        <w:t>Esta</w:t>
      </w:r>
      <w:r w:rsidRPr="004922ED">
        <w:rPr>
          <w:rFonts w:ascii="Arial MT" w:hAnsi="Arial MT"/>
          <w:b w:val="0"/>
          <w:spacing w:val="-5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b w:val="0"/>
          <w:w w:val="105"/>
          <w:sz w:val="20"/>
          <w:szCs w:val="20"/>
        </w:rPr>
        <w:t>meta</w:t>
      </w:r>
      <w:r w:rsidRPr="004922ED">
        <w:rPr>
          <w:rFonts w:ascii="Arial MT" w:hAnsi="Arial MT"/>
          <w:b w:val="0"/>
          <w:spacing w:val="-5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b w:val="0"/>
          <w:w w:val="105"/>
          <w:sz w:val="20"/>
          <w:szCs w:val="20"/>
        </w:rPr>
        <w:t>[80%]</w:t>
      </w:r>
      <w:r w:rsidRPr="004922ED">
        <w:rPr>
          <w:rFonts w:ascii="Arial MT" w:hAnsi="Arial MT"/>
          <w:b w:val="0"/>
          <w:spacing w:val="-5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requiere</w:t>
      </w:r>
      <w:r w:rsidRPr="004922ED">
        <w:rPr>
          <w:rFonts w:ascii="Arial MT" w:hAnsi="Arial MT"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medidas</w:t>
      </w:r>
      <w:r w:rsidRPr="004922ED">
        <w:rPr>
          <w:rFonts w:ascii="Arial MT" w:hAnsi="Arial MT"/>
          <w:color w:val="970000"/>
          <w:spacing w:val="-6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urgentes</w:t>
      </w:r>
      <w:r w:rsidRPr="004922ED">
        <w:rPr>
          <w:rFonts w:ascii="Arial MT" w:hAnsi="Arial MT"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para</w:t>
      </w:r>
      <w:r w:rsidRPr="004922ED">
        <w:rPr>
          <w:rFonts w:ascii="Arial MT" w:hAnsi="Arial MT"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salvaguardar</w:t>
      </w:r>
      <w:r w:rsidRPr="004922ED">
        <w:rPr>
          <w:rFonts w:ascii="Arial MT" w:hAnsi="Arial MT"/>
          <w:color w:val="970000"/>
          <w:spacing w:val="-6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el</w:t>
      </w:r>
      <w:r w:rsidRPr="004922ED">
        <w:rPr>
          <w:rFonts w:ascii="Arial MT" w:hAnsi="Arial MT"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74%</w:t>
      </w:r>
      <w:r w:rsidRPr="004922ED">
        <w:rPr>
          <w:rFonts w:ascii="Arial MT" w:hAnsi="Arial MT"/>
          <w:color w:val="970000"/>
          <w:spacing w:val="-6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restante</w:t>
      </w:r>
      <w:r w:rsidRPr="004922ED">
        <w:rPr>
          <w:rFonts w:ascii="Arial MT" w:hAnsi="Arial MT"/>
          <w:color w:val="970000"/>
          <w:spacing w:val="-7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(629</w:t>
      </w:r>
      <w:r w:rsidRPr="004922ED">
        <w:rPr>
          <w:rFonts w:ascii="Arial MT" w:hAnsi="Arial MT"/>
          <w:color w:val="970000"/>
          <w:spacing w:val="-6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millones</w:t>
      </w:r>
      <w:r w:rsidRPr="004922ED">
        <w:rPr>
          <w:rFonts w:ascii="Arial MT" w:hAnsi="Arial MT"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de</w:t>
      </w:r>
      <w:r w:rsidRPr="004922ED">
        <w:rPr>
          <w:rFonts w:ascii="Arial MT" w:hAnsi="Arial MT"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hectáreas)</w:t>
      </w:r>
      <w:r w:rsidRPr="004922ED">
        <w:rPr>
          <w:rFonts w:ascii="Arial MT" w:hAnsi="Arial MT"/>
          <w:color w:val="970000"/>
          <w:spacing w:val="-47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de</w:t>
      </w:r>
      <w:r w:rsidRPr="004922ED">
        <w:rPr>
          <w:rFonts w:ascii="Arial MT" w:hAnsi="Arial MT"/>
          <w:color w:val="970000"/>
          <w:spacing w:val="-1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la</w:t>
      </w:r>
      <w:r w:rsidRPr="004922ED">
        <w:rPr>
          <w:rFonts w:ascii="Arial MT" w:hAnsi="Arial MT"/>
          <w:color w:val="970000"/>
          <w:spacing w:val="-1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Amazonía</w:t>
      </w:r>
      <w:r w:rsidRPr="004922ED">
        <w:rPr>
          <w:rFonts w:ascii="Arial MT" w:hAnsi="Arial MT"/>
          <w:color w:val="970000"/>
          <w:spacing w:val="-1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que son</w:t>
      </w:r>
      <w:r w:rsidRPr="004922ED">
        <w:rPr>
          <w:rFonts w:ascii="Arial MT" w:hAnsi="Arial MT"/>
          <w:color w:val="970000"/>
          <w:spacing w:val="-1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Áreas</w:t>
      </w:r>
      <w:r w:rsidRPr="004922ED">
        <w:rPr>
          <w:rFonts w:ascii="Arial MT" w:hAnsi="Arial MT"/>
          <w:color w:val="970000"/>
          <w:spacing w:val="-2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Prioritarias Clave</w:t>
      </w:r>
      <w:r w:rsidRPr="004922ED">
        <w:rPr>
          <w:rFonts w:ascii="Arial MT" w:hAnsi="Arial MT"/>
          <w:color w:val="970000"/>
          <w:spacing w:val="-2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Intactas16</w:t>
      </w:r>
    </w:p>
    <w:p w:rsidR="00F66D74" w:rsidRPr="004922ED" w:rsidRDefault="00F66D74" w:rsidP="00F66D74">
      <w:pPr>
        <w:spacing w:line="374" w:lineRule="auto"/>
        <w:ind w:left="1249" w:right="969"/>
        <w:rPr>
          <w:sz w:val="20"/>
          <w:szCs w:val="20"/>
        </w:rPr>
      </w:pPr>
      <w:r w:rsidRPr="004922ED">
        <w:rPr>
          <w:b/>
          <w:color w:val="970000"/>
          <w:w w:val="105"/>
          <w:sz w:val="20"/>
          <w:szCs w:val="20"/>
        </w:rPr>
        <w:t>(33%)</w:t>
      </w:r>
      <w:r w:rsidRPr="004922ED">
        <w:rPr>
          <w:b/>
          <w:color w:val="970000"/>
          <w:spacing w:val="-6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y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con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Baja</w:t>
      </w:r>
      <w:r w:rsidRPr="004922ED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Degradación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(41%).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Asimismo,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restauración</w:t>
      </w:r>
      <w:r w:rsidRPr="004922ED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del</w:t>
      </w:r>
      <w:r w:rsidRPr="004922ED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6%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(54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millones</w:t>
      </w:r>
      <w:r w:rsidRPr="004922ED">
        <w:rPr>
          <w:spacing w:val="-6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hectáreas)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tierras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con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alta</w:t>
      </w:r>
      <w:r w:rsidRPr="004922ED">
        <w:rPr>
          <w:spacing w:val="-4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degradación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es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vital para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frenar la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tendencia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actual.</w:t>
      </w:r>
    </w:p>
    <w:p w:rsidR="00F66D74" w:rsidRPr="004922ED" w:rsidRDefault="00F66D74" w:rsidP="00F66D74">
      <w:pPr>
        <w:pStyle w:val="Textoindependiente"/>
        <w:spacing w:before="3"/>
        <w:rPr>
          <w:sz w:val="20"/>
          <w:szCs w:val="20"/>
        </w:rPr>
      </w:pPr>
    </w:p>
    <w:p w:rsidR="00F66D74" w:rsidRPr="00F66D74" w:rsidRDefault="00F66D74" w:rsidP="00F66D74">
      <w:pPr>
        <w:pStyle w:val="Prrafodelista"/>
        <w:numPr>
          <w:ilvl w:val="1"/>
          <w:numId w:val="10"/>
        </w:numPr>
        <w:tabs>
          <w:tab w:val="left" w:pos="1086"/>
          <w:tab w:val="left" w:pos="10943"/>
        </w:tabs>
        <w:spacing w:before="2" w:line="369" w:lineRule="auto"/>
        <w:ind w:right="705" w:hanging="358"/>
        <w:rPr>
          <w:sz w:val="20"/>
          <w:szCs w:val="20"/>
        </w:rPr>
      </w:pPr>
      <w:r w:rsidRPr="004922ED">
        <w:rPr>
          <w:b/>
          <w:color w:val="970000"/>
          <w:w w:val="105"/>
          <w:sz w:val="20"/>
          <w:szCs w:val="20"/>
        </w:rPr>
        <w:t xml:space="preserve">Los pueblos indígenas salvaguardan el 80 por ciento restante de la biodiversidad del mundo17 . </w:t>
      </w:r>
      <w:r w:rsidRPr="004922ED">
        <w:rPr>
          <w:b/>
          <w:w w:val="105"/>
          <w:sz w:val="20"/>
          <w:szCs w:val="20"/>
        </w:rPr>
        <w:t>La Amazonía es</w:t>
      </w:r>
      <w:r w:rsidRPr="004922ED">
        <w:rPr>
          <w:b/>
          <w:spacing w:val="1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megadiversidad:</w:t>
      </w:r>
      <w:r w:rsidRPr="004922ED">
        <w:rPr>
          <w:b/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el</w:t>
      </w:r>
      <w:r w:rsidRPr="004922ED">
        <w:rPr>
          <w:b/>
          <w:spacing w:val="-4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hábitat</w:t>
      </w:r>
      <w:r w:rsidRPr="004922ED">
        <w:rPr>
          <w:b/>
          <w:spacing w:val="-4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con</w:t>
      </w:r>
      <w:r w:rsidRPr="004922ED">
        <w:rPr>
          <w:b/>
          <w:spacing w:val="-4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mayor</w:t>
      </w:r>
      <w:r w:rsidRPr="004922ED">
        <w:rPr>
          <w:b/>
          <w:spacing w:val="-5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biodiversidad</w:t>
      </w:r>
      <w:r w:rsidRPr="004922ED">
        <w:rPr>
          <w:b/>
          <w:spacing w:val="-4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del</w:t>
      </w:r>
      <w:r w:rsidRPr="004922ED">
        <w:rPr>
          <w:b/>
          <w:spacing w:val="-4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mundo18</w:t>
      </w:r>
      <w:r>
        <w:rPr>
          <w:b/>
          <w:w w:val="105"/>
          <w:sz w:val="20"/>
          <w:szCs w:val="20"/>
        </w:rPr>
        <w:t xml:space="preserve"> </w:t>
      </w:r>
      <w:r w:rsidRPr="004922ED">
        <w:rPr>
          <w:spacing w:val="-5"/>
          <w:w w:val="105"/>
          <w:position w:val="1"/>
          <w:sz w:val="20"/>
          <w:szCs w:val="20"/>
        </w:rPr>
        <w:t>,</w:t>
      </w:r>
      <w:r w:rsidRPr="004922ED">
        <w:rPr>
          <w:spacing w:val="-46"/>
          <w:w w:val="105"/>
          <w:position w:val="1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albergando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5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los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17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países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megadiversos19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del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planeta.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En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región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se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ubican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420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los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36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hotspots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existentes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en</w:t>
      </w:r>
      <w:r>
        <w:rPr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el</w:t>
      </w:r>
      <w:r w:rsidRPr="00F66D74">
        <w:rPr>
          <w:spacing w:val="-5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planeta.</w:t>
      </w:r>
      <w:r w:rsidRPr="00F66D74">
        <w:rPr>
          <w:spacing w:val="-5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La</w:t>
      </w:r>
      <w:r w:rsidRPr="00F66D74">
        <w:rPr>
          <w:spacing w:val="-4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preservación</w:t>
      </w:r>
      <w:r w:rsidRPr="00F66D74">
        <w:rPr>
          <w:spacing w:val="-6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de</w:t>
      </w:r>
      <w:r w:rsidRPr="00F66D74">
        <w:rPr>
          <w:spacing w:val="-4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estos</w:t>
      </w:r>
      <w:r w:rsidRPr="00F66D74">
        <w:rPr>
          <w:spacing w:val="-4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hotspots</w:t>
      </w:r>
      <w:r w:rsidRPr="00F66D74">
        <w:rPr>
          <w:spacing w:val="-4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ha</w:t>
      </w:r>
      <w:r w:rsidRPr="00F66D74">
        <w:rPr>
          <w:spacing w:val="-5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sido</w:t>
      </w:r>
      <w:r w:rsidRPr="00F66D74">
        <w:rPr>
          <w:spacing w:val="-5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principalmente</w:t>
      </w:r>
      <w:r w:rsidRPr="00F66D74">
        <w:rPr>
          <w:spacing w:val="-5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gracias</w:t>
      </w:r>
      <w:r w:rsidRPr="00F66D74">
        <w:rPr>
          <w:spacing w:val="-5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a</w:t>
      </w:r>
      <w:r w:rsidRPr="00F66D74">
        <w:rPr>
          <w:spacing w:val="-5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los</w:t>
      </w:r>
      <w:r w:rsidRPr="00F66D74">
        <w:rPr>
          <w:spacing w:val="-4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sistemas</w:t>
      </w:r>
      <w:r w:rsidRPr="00F66D74">
        <w:rPr>
          <w:spacing w:val="-4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de</w:t>
      </w:r>
      <w:r w:rsidRPr="00F66D74">
        <w:rPr>
          <w:spacing w:val="-5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conocimiento</w:t>
      </w:r>
      <w:r w:rsidRPr="00F66D74">
        <w:rPr>
          <w:spacing w:val="-5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de</w:t>
      </w:r>
      <w:r w:rsidRPr="00F66D74">
        <w:rPr>
          <w:spacing w:val="-4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los</w:t>
      </w:r>
      <w:r w:rsidRPr="00F66D74">
        <w:rPr>
          <w:spacing w:val="-4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pueblos</w:t>
      </w:r>
      <w:r w:rsidRPr="00F66D74">
        <w:rPr>
          <w:spacing w:val="-47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 xml:space="preserve">indígenas que los habitan. Alrededor </w:t>
      </w:r>
      <w:r w:rsidRPr="00F66D74">
        <w:rPr>
          <w:b/>
          <w:w w:val="105"/>
          <w:sz w:val="20"/>
          <w:szCs w:val="20"/>
        </w:rPr>
        <w:t xml:space="preserve">de 137 especies vivas se extinguen cada día en la Amazonía </w:t>
      </w:r>
      <w:r w:rsidRPr="00F66D74">
        <w:rPr>
          <w:w w:val="105"/>
          <w:sz w:val="20"/>
          <w:szCs w:val="20"/>
        </w:rPr>
        <w:t>debido a la pérdida</w:t>
      </w:r>
      <w:r w:rsidRPr="00F66D74">
        <w:rPr>
          <w:spacing w:val="1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de</w:t>
      </w:r>
      <w:r w:rsidRPr="00F66D74">
        <w:rPr>
          <w:spacing w:val="-1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hábitat</w:t>
      </w:r>
      <w:r w:rsidRPr="00F66D74">
        <w:rPr>
          <w:spacing w:val="-1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(Müller</w:t>
      </w:r>
      <w:r w:rsidRPr="00F66D74">
        <w:rPr>
          <w:spacing w:val="-2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en</w:t>
      </w:r>
      <w:r w:rsidRPr="00F66D74">
        <w:rPr>
          <w:spacing w:val="-1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IPOL EU</w:t>
      </w:r>
      <w:r w:rsidRPr="00F66D74">
        <w:rPr>
          <w:spacing w:val="-1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2020,</w:t>
      </w:r>
      <w:r w:rsidRPr="00F66D74">
        <w:rPr>
          <w:spacing w:val="-1"/>
          <w:w w:val="105"/>
          <w:sz w:val="20"/>
          <w:szCs w:val="20"/>
        </w:rPr>
        <w:t xml:space="preserve"> </w:t>
      </w:r>
      <w:r w:rsidRPr="00F66D74">
        <w:rPr>
          <w:w w:val="105"/>
          <w:sz w:val="20"/>
          <w:szCs w:val="20"/>
        </w:rPr>
        <w:t>13).</w:t>
      </w:r>
    </w:p>
    <w:p w:rsidR="00F66D74" w:rsidRPr="004922ED" w:rsidRDefault="00F66D74" w:rsidP="00F66D74">
      <w:pPr>
        <w:pStyle w:val="Textoindependiente"/>
        <w:spacing w:before="1"/>
        <w:rPr>
          <w:sz w:val="20"/>
          <w:szCs w:val="20"/>
        </w:rPr>
      </w:pPr>
    </w:p>
    <w:p w:rsidR="00F66D74" w:rsidRPr="004922ED" w:rsidRDefault="00F66D74" w:rsidP="00F66D74">
      <w:pPr>
        <w:pStyle w:val="Prrafodelista"/>
        <w:numPr>
          <w:ilvl w:val="1"/>
          <w:numId w:val="10"/>
        </w:numPr>
        <w:tabs>
          <w:tab w:val="left" w:pos="1080"/>
        </w:tabs>
        <w:spacing w:before="102" w:line="376" w:lineRule="auto"/>
        <w:ind w:left="1243" w:right="825" w:hanging="362"/>
        <w:rPr>
          <w:b/>
          <w:sz w:val="20"/>
          <w:szCs w:val="20"/>
        </w:rPr>
      </w:pPr>
      <w:r w:rsidRPr="004922ED">
        <w:rPr>
          <w:w w:val="105"/>
          <w:sz w:val="20"/>
          <w:szCs w:val="20"/>
        </w:rPr>
        <w:t>Este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informe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ofrece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una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comparación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entre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los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regímenes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gestión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territorial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existentes.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Las</w:t>
      </w:r>
      <w:r w:rsidRPr="004922ED">
        <w:rPr>
          <w:b/>
          <w:spacing w:val="-4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Áreas</w:t>
      </w:r>
      <w:r w:rsidRPr="004922ED">
        <w:rPr>
          <w:b/>
          <w:spacing w:val="-5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Protegidas</w:t>
      </w:r>
      <w:r w:rsidRPr="004922ED">
        <w:rPr>
          <w:b/>
          <w:spacing w:val="-4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(AP)</w:t>
      </w:r>
      <w:r w:rsidRPr="004922ED">
        <w:rPr>
          <w:b/>
          <w:spacing w:val="-4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y</w:t>
      </w:r>
      <w:r w:rsidRPr="004922ED">
        <w:rPr>
          <w:b/>
          <w:spacing w:val="-4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los</w:t>
      </w:r>
      <w:r w:rsidRPr="004922ED">
        <w:rPr>
          <w:b/>
          <w:spacing w:val="-47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Territorios Indígenas (TI) son vitales para proteger la Amazonía. Entre ambos regímenes (AP e IT), se cubre cerca</w:t>
      </w:r>
      <w:r w:rsidRPr="004922ED">
        <w:rPr>
          <w:b/>
          <w:spacing w:val="-47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 xml:space="preserve">de la mitad (48%) </w:t>
      </w:r>
      <w:r w:rsidRPr="004922ED">
        <w:rPr>
          <w:w w:val="105"/>
          <w:sz w:val="20"/>
          <w:szCs w:val="20"/>
        </w:rPr>
        <w:t xml:space="preserve">de la Amazonía; </w:t>
      </w:r>
      <w:r w:rsidRPr="004922ED">
        <w:rPr>
          <w:b/>
          <w:color w:val="970000"/>
          <w:w w:val="105"/>
          <w:sz w:val="20"/>
          <w:szCs w:val="20"/>
        </w:rPr>
        <w:t>sin embargo, la otra mitad (52%) son áreas no designadas que están en peligro</w:t>
      </w:r>
      <w:r w:rsidRPr="004922ED">
        <w:rPr>
          <w:b/>
          <w:color w:val="970000"/>
          <w:spacing w:val="1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de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desaparecer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y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sin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las</w:t>
      </w:r>
      <w:r w:rsidRPr="004922ED">
        <w:rPr>
          <w:b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cuales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es</w:t>
      </w:r>
      <w:r w:rsidRPr="004922ED">
        <w:rPr>
          <w:b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imposible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evitar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el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punto</w:t>
      </w:r>
      <w:r w:rsidRPr="004922ED">
        <w:rPr>
          <w:b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de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inflexión.</w:t>
      </w:r>
      <w:r w:rsidRPr="004922ED">
        <w:rPr>
          <w:b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La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mayor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parte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de</w:t>
      </w:r>
      <w:r w:rsidRPr="004922ED">
        <w:rPr>
          <w:b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la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deforestación</w:t>
      </w:r>
      <w:r w:rsidRPr="004922ED">
        <w:rPr>
          <w:b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(86%)</w:t>
      </w:r>
      <w:r w:rsidRPr="004922ED">
        <w:rPr>
          <w:b/>
          <w:color w:val="970000"/>
          <w:spacing w:val="-47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tuvo</w:t>
      </w:r>
      <w:r w:rsidRPr="004922ED">
        <w:rPr>
          <w:b/>
          <w:color w:val="970000"/>
          <w:spacing w:val="-1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lugar</w:t>
      </w:r>
      <w:r w:rsidRPr="004922ED">
        <w:rPr>
          <w:b/>
          <w:color w:val="970000"/>
          <w:spacing w:val="-1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fuera de</w:t>
      </w:r>
      <w:r w:rsidRPr="004922ED">
        <w:rPr>
          <w:b/>
          <w:color w:val="970000"/>
          <w:spacing w:val="-1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AP y</w:t>
      </w:r>
      <w:r w:rsidRPr="004922ED">
        <w:rPr>
          <w:b/>
          <w:color w:val="970000"/>
          <w:spacing w:val="-1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TI nacionales.</w:t>
      </w:r>
    </w:p>
    <w:p w:rsidR="00F66D74" w:rsidRPr="004922ED" w:rsidRDefault="00F66D74" w:rsidP="00F66D74">
      <w:pPr>
        <w:pStyle w:val="Ttulo7"/>
        <w:numPr>
          <w:ilvl w:val="1"/>
          <w:numId w:val="10"/>
        </w:numPr>
        <w:tabs>
          <w:tab w:val="left" w:pos="1086"/>
        </w:tabs>
        <w:spacing w:line="374" w:lineRule="auto"/>
        <w:ind w:right="789"/>
        <w:rPr>
          <w:rFonts w:ascii="Arial MT" w:hAnsi="Arial MT"/>
          <w:sz w:val="20"/>
          <w:szCs w:val="20"/>
        </w:rPr>
      </w:pPr>
      <w:r w:rsidRPr="004922ED">
        <w:rPr>
          <w:rFonts w:ascii="Arial MT" w:hAnsi="Arial MT"/>
          <w:noProof/>
          <w:sz w:val="20"/>
          <w:szCs w:val="20"/>
          <w:lang w:val="en-US"/>
        </w:rPr>
        <w:drawing>
          <wp:anchor distT="0" distB="0" distL="0" distR="0" simplePos="0" relativeHeight="251653120" behindDoc="1" locked="0" layoutInCell="1" allowOverlap="1" wp14:anchorId="7182591F" wp14:editId="30A1E6FC">
            <wp:simplePos x="0" y="0"/>
            <wp:positionH relativeFrom="page">
              <wp:posOffset>431286</wp:posOffset>
            </wp:positionH>
            <wp:positionV relativeFrom="paragraph">
              <wp:posOffset>18651</wp:posOffset>
            </wp:positionV>
            <wp:extent cx="1868908" cy="3347547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908" cy="3347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970000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255</w:t>
      </w:r>
      <w:r w:rsidRPr="004922ED">
        <w:rPr>
          <w:rFonts w:ascii="Arial MT" w:hAnsi="Arial MT"/>
          <w:color w:val="970000"/>
          <w:spacing w:val="-6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millones</w:t>
      </w:r>
      <w:r w:rsidRPr="004922ED">
        <w:rPr>
          <w:rFonts w:ascii="Arial MT" w:hAnsi="Arial MT"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de</w:t>
      </w:r>
      <w:r w:rsidRPr="004922ED">
        <w:rPr>
          <w:rFonts w:ascii="Arial MT" w:hAnsi="Arial MT"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hectáreas</w:t>
      </w:r>
      <w:r w:rsidRPr="004922ED">
        <w:rPr>
          <w:rFonts w:ascii="Arial MT" w:hAnsi="Arial MT"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de</w:t>
      </w:r>
      <w:r w:rsidRPr="004922ED">
        <w:rPr>
          <w:rFonts w:ascii="Arial MT" w:hAnsi="Arial MT"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áreas</w:t>
      </w:r>
      <w:r w:rsidRPr="004922ED">
        <w:rPr>
          <w:rFonts w:ascii="Arial MT" w:hAnsi="Arial MT"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intactas</w:t>
      </w:r>
      <w:r w:rsidRPr="004922ED">
        <w:rPr>
          <w:rFonts w:ascii="Arial MT" w:hAnsi="Arial MT"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y</w:t>
      </w:r>
      <w:r w:rsidRPr="004922ED">
        <w:rPr>
          <w:rFonts w:ascii="Arial MT" w:hAnsi="Arial MT"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Áreas</w:t>
      </w:r>
      <w:r w:rsidRPr="004922ED">
        <w:rPr>
          <w:rFonts w:ascii="Arial MT" w:hAnsi="Arial MT"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de</w:t>
      </w:r>
      <w:r w:rsidRPr="004922ED">
        <w:rPr>
          <w:rFonts w:ascii="Arial MT" w:hAnsi="Arial MT"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Prioridad</w:t>
      </w:r>
      <w:r w:rsidRPr="004922ED">
        <w:rPr>
          <w:rFonts w:ascii="Arial MT" w:hAnsi="Arial MT"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Clave</w:t>
      </w:r>
      <w:r w:rsidRPr="004922ED">
        <w:rPr>
          <w:rFonts w:ascii="Arial MT" w:hAnsi="Arial MT"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con</w:t>
      </w:r>
      <w:r w:rsidRPr="004922ED">
        <w:rPr>
          <w:rFonts w:ascii="Arial MT" w:hAnsi="Arial MT"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baja</w:t>
      </w:r>
      <w:r w:rsidRPr="004922ED">
        <w:rPr>
          <w:rFonts w:ascii="Arial MT" w:hAnsi="Arial MT"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degradación</w:t>
      </w:r>
      <w:r w:rsidRPr="004922ED">
        <w:rPr>
          <w:rFonts w:ascii="Arial MT" w:hAnsi="Arial MT"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no</w:t>
      </w:r>
      <w:r w:rsidRPr="004922ED">
        <w:rPr>
          <w:rFonts w:ascii="Arial MT" w:hAnsi="Arial MT"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han</w:t>
      </w:r>
      <w:r w:rsidRPr="004922ED">
        <w:rPr>
          <w:rFonts w:ascii="Arial MT" w:hAnsi="Arial MT"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sido</w:t>
      </w:r>
      <w:r w:rsidRPr="004922ED">
        <w:rPr>
          <w:rFonts w:ascii="Arial MT" w:hAnsi="Arial MT"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tituladas</w:t>
      </w:r>
      <w:r w:rsidRPr="004922ED">
        <w:rPr>
          <w:rFonts w:ascii="Arial MT" w:hAnsi="Arial MT"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a</w:t>
      </w:r>
      <w:r w:rsidRPr="004922ED">
        <w:rPr>
          <w:rFonts w:ascii="Arial MT" w:hAnsi="Arial MT"/>
          <w:color w:val="970000"/>
          <w:spacing w:val="-46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favor</w:t>
      </w:r>
      <w:r w:rsidRPr="004922ED">
        <w:rPr>
          <w:rFonts w:ascii="Arial MT" w:hAnsi="Arial MT"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de</w:t>
      </w:r>
      <w:r w:rsidRPr="004922ED">
        <w:rPr>
          <w:rFonts w:ascii="Arial MT" w:hAnsi="Arial MT"/>
          <w:color w:val="970000"/>
          <w:spacing w:val="-2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los</w:t>
      </w:r>
      <w:r w:rsidRPr="004922ED">
        <w:rPr>
          <w:rFonts w:ascii="Arial MT" w:hAnsi="Arial MT"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pueblos</w:t>
      </w:r>
      <w:r w:rsidRPr="004922ED">
        <w:rPr>
          <w:rFonts w:ascii="Arial MT" w:hAnsi="Arial MT"/>
          <w:color w:val="970000"/>
          <w:spacing w:val="-2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indígenas</w:t>
      </w:r>
      <w:r w:rsidRPr="004922ED">
        <w:rPr>
          <w:rFonts w:ascii="Arial MT" w:hAnsi="Arial MT"/>
          <w:color w:val="970000"/>
          <w:spacing w:val="-2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ni</w:t>
      </w:r>
      <w:r w:rsidRPr="004922ED">
        <w:rPr>
          <w:rFonts w:ascii="Arial MT" w:hAnsi="Arial MT"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designadas</w:t>
      </w:r>
      <w:r w:rsidRPr="004922ED">
        <w:rPr>
          <w:rFonts w:ascii="Arial MT" w:hAnsi="Arial MT"/>
          <w:color w:val="970000"/>
          <w:spacing w:val="-2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como</w:t>
      </w:r>
      <w:r w:rsidRPr="004922ED">
        <w:rPr>
          <w:rFonts w:ascii="Arial MT" w:hAnsi="Arial MT"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áreas</w:t>
      </w:r>
      <w:r w:rsidRPr="004922ED">
        <w:rPr>
          <w:rFonts w:ascii="Arial MT" w:hAnsi="Arial MT"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protegidas</w:t>
      </w:r>
      <w:r w:rsidRPr="004922ED">
        <w:rPr>
          <w:rFonts w:ascii="Arial MT" w:hAnsi="Arial MT"/>
          <w:color w:val="970000"/>
          <w:spacing w:val="-2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y</w:t>
      </w:r>
      <w:r w:rsidRPr="004922ED">
        <w:rPr>
          <w:rFonts w:ascii="Arial MT" w:hAnsi="Arial MT"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se</w:t>
      </w:r>
      <w:r w:rsidRPr="004922ED">
        <w:rPr>
          <w:rFonts w:ascii="Arial MT" w:hAnsi="Arial MT"/>
          <w:color w:val="970000"/>
          <w:spacing w:val="-2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encuentran</w:t>
      </w:r>
      <w:r w:rsidRPr="004922ED">
        <w:rPr>
          <w:rFonts w:ascii="Arial MT" w:hAnsi="Arial MT"/>
          <w:color w:val="970000"/>
          <w:spacing w:val="-2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en</w:t>
      </w:r>
      <w:r w:rsidRPr="004922ED">
        <w:rPr>
          <w:rFonts w:ascii="Arial MT" w:hAnsi="Arial MT"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riesgo</w:t>
      </w:r>
      <w:r w:rsidRPr="004922ED">
        <w:rPr>
          <w:rFonts w:ascii="Arial MT" w:hAnsi="Arial MT"/>
          <w:color w:val="970000"/>
          <w:spacing w:val="-2"/>
          <w:w w:val="105"/>
          <w:sz w:val="20"/>
          <w:szCs w:val="20"/>
        </w:rPr>
        <w:t xml:space="preserve"> </w:t>
      </w:r>
      <w:r w:rsidRPr="004922ED">
        <w:rPr>
          <w:rFonts w:ascii="Arial MT" w:hAnsi="Arial MT"/>
          <w:color w:val="970000"/>
          <w:w w:val="105"/>
          <w:sz w:val="20"/>
          <w:szCs w:val="20"/>
        </w:rPr>
        <w:t>inminente.</w:t>
      </w:r>
    </w:p>
    <w:p w:rsidR="00F66D74" w:rsidRPr="004922ED" w:rsidRDefault="00F66D74" w:rsidP="00F66D74">
      <w:pPr>
        <w:spacing w:before="4" w:line="374" w:lineRule="auto"/>
        <w:ind w:left="1249" w:right="775" w:hanging="4"/>
        <w:rPr>
          <w:sz w:val="20"/>
          <w:szCs w:val="20"/>
        </w:rPr>
      </w:pPr>
      <w:r w:rsidRPr="004922ED">
        <w:rPr>
          <w:b/>
          <w:color w:val="970000"/>
          <w:w w:val="105"/>
          <w:sz w:val="20"/>
          <w:szCs w:val="20"/>
        </w:rPr>
        <w:t>Las</w:t>
      </w:r>
      <w:r w:rsidRPr="004922ED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áreas</w:t>
      </w:r>
      <w:r w:rsidRPr="004922ED">
        <w:rPr>
          <w:b/>
          <w:color w:val="970000"/>
          <w:spacing w:val="-6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no</w:t>
      </w:r>
      <w:r w:rsidRPr="004922ED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designadas</w:t>
      </w:r>
      <w:r w:rsidRPr="004922ED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registran</w:t>
      </w:r>
      <w:r w:rsidRPr="004922ED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la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mayor</w:t>
      </w:r>
      <w:r w:rsidRPr="004922ED">
        <w:rPr>
          <w:b/>
          <w:color w:val="970000"/>
          <w:spacing w:val="-6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transformación</w:t>
      </w:r>
      <w:r w:rsidRPr="004922ED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(33%)</w:t>
      </w:r>
      <w:r w:rsidRPr="004922ED">
        <w:rPr>
          <w:b/>
          <w:color w:val="970000"/>
          <w:spacing w:val="-6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y</w:t>
      </w:r>
      <w:r w:rsidRPr="004922ED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alta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degradación</w:t>
      </w:r>
      <w:r w:rsidRPr="004922ED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(10%)</w:t>
      </w:r>
      <w:r w:rsidRPr="004922ED">
        <w:rPr>
          <w:b/>
          <w:color w:val="970000"/>
          <w:spacing w:val="-6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siendo</w:t>
      </w:r>
      <w:r w:rsidRPr="004922ED">
        <w:rPr>
          <w:spacing w:val="-6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seis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veces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mayor</w:t>
      </w:r>
      <w:r w:rsidRPr="004922ED">
        <w:rPr>
          <w:spacing w:val="-4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transformación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registrada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en las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AP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y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más de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ocho</w:t>
      </w:r>
      <w:r w:rsidRPr="004922ED">
        <w:rPr>
          <w:spacing w:val="-2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veces la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las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TI.</w:t>
      </w:r>
    </w:p>
    <w:p w:rsidR="00A567D2" w:rsidRPr="00F66D74" w:rsidRDefault="00A567D2" w:rsidP="00F66D74">
      <w:pPr>
        <w:tabs>
          <w:tab w:val="left" w:pos="1101"/>
        </w:tabs>
        <w:spacing w:before="102" w:line="374" w:lineRule="auto"/>
        <w:ind w:right="746"/>
        <w:rPr>
          <w:sz w:val="20"/>
          <w:szCs w:val="20"/>
        </w:rPr>
        <w:sectPr w:rsidR="00A567D2" w:rsidRPr="00F66D74">
          <w:pgSz w:w="11900" w:h="16820"/>
          <w:pgMar w:top="380" w:right="0" w:bottom="1000" w:left="200" w:header="110" w:footer="765" w:gutter="0"/>
          <w:cols w:space="720"/>
        </w:sectPr>
      </w:pPr>
    </w:p>
    <w:p w:rsidR="00A567D2" w:rsidRPr="004922ED" w:rsidRDefault="00A567D2">
      <w:pPr>
        <w:pStyle w:val="Textoindependiente"/>
        <w:spacing w:before="7"/>
        <w:rPr>
          <w:b/>
          <w:sz w:val="20"/>
          <w:szCs w:val="20"/>
        </w:rPr>
      </w:pPr>
    </w:p>
    <w:p w:rsidR="00A567D2" w:rsidRPr="004922ED" w:rsidRDefault="00A567D2">
      <w:pPr>
        <w:pStyle w:val="Textoindependiente"/>
        <w:spacing w:before="1"/>
        <w:rPr>
          <w:sz w:val="20"/>
          <w:szCs w:val="20"/>
        </w:rPr>
      </w:pPr>
    </w:p>
    <w:p w:rsidR="00A567D2" w:rsidRPr="004922ED" w:rsidRDefault="00FD40B4" w:rsidP="00F66D74">
      <w:pPr>
        <w:pStyle w:val="Prrafodelista"/>
        <w:numPr>
          <w:ilvl w:val="1"/>
          <w:numId w:val="10"/>
        </w:numPr>
        <w:tabs>
          <w:tab w:val="left" w:pos="1085"/>
        </w:tabs>
        <w:spacing w:before="101" w:line="374" w:lineRule="auto"/>
        <w:ind w:right="829"/>
        <w:rPr>
          <w:sz w:val="20"/>
          <w:szCs w:val="20"/>
        </w:rPr>
      </w:pPr>
      <w:r w:rsidRPr="004922ED">
        <w:rPr>
          <w:b/>
          <w:color w:val="970000"/>
          <w:w w:val="105"/>
          <w:sz w:val="20"/>
          <w:szCs w:val="20"/>
        </w:rPr>
        <w:t>Los Territorios Indígenas no cuentan con asignaciones presupuestarias de sus gobiernos y, sin embargo, tienen</w:t>
      </w:r>
      <w:r w:rsidRPr="004922ED">
        <w:rPr>
          <w:b/>
          <w:color w:val="970000"/>
          <w:spacing w:val="1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niveles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de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conservación</w:t>
      </w:r>
      <w:r w:rsidRPr="004922ED">
        <w:rPr>
          <w:b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iguales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o</w:t>
      </w:r>
      <w:r w:rsidRPr="004922ED">
        <w:rPr>
          <w:b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superiores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a</w:t>
      </w:r>
      <w:r w:rsidRPr="004922ED">
        <w:rPr>
          <w:b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las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áreas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protegidas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aun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cuando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estas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se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traslapan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con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el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TI.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Esto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se</w:t>
      </w:r>
    </w:p>
    <w:p w:rsidR="00A567D2" w:rsidRPr="004922ED" w:rsidRDefault="00FD40B4">
      <w:pPr>
        <w:pStyle w:val="Textoindependiente"/>
        <w:spacing w:before="1" w:line="331" w:lineRule="auto"/>
        <w:ind w:left="1245" w:right="1103"/>
        <w:rPr>
          <w:sz w:val="20"/>
          <w:szCs w:val="20"/>
        </w:rPr>
      </w:pPr>
      <w:r w:rsidRPr="004922ED">
        <w:rPr>
          <w:w w:val="105"/>
          <w:sz w:val="20"/>
          <w:szCs w:val="20"/>
        </w:rPr>
        <w:t>debe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principalmente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cosmovisión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más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500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pueblos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indígenas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distintos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que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habitan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Amazonía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desde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hace</w:t>
      </w:r>
      <w:r w:rsidRPr="004922ED">
        <w:rPr>
          <w:spacing w:val="-47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milenios.</w:t>
      </w:r>
    </w:p>
    <w:p w:rsidR="00A567D2" w:rsidRPr="004922ED" w:rsidRDefault="00FD40B4" w:rsidP="00F66D74">
      <w:pPr>
        <w:pStyle w:val="Prrafodelista"/>
        <w:numPr>
          <w:ilvl w:val="1"/>
          <w:numId w:val="10"/>
        </w:numPr>
        <w:tabs>
          <w:tab w:val="left" w:pos="1087"/>
        </w:tabs>
        <w:spacing w:before="74" w:line="374" w:lineRule="auto"/>
        <w:ind w:right="778"/>
        <w:rPr>
          <w:sz w:val="20"/>
          <w:szCs w:val="20"/>
        </w:rPr>
      </w:pPr>
      <w:r w:rsidRPr="004922ED">
        <w:rPr>
          <w:b/>
          <w:color w:val="970000"/>
          <w:w w:val="105"/>
          <w:sz w:val="20"/>
          <w:szCs w:val="20"/>
        </w:rPr>
        <w:t>La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superposición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de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dos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regímenes</w:t>
      </w:r>
      <w:r w:rsidRPr="004922ED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(IT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y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AP)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no</w:t>
      </w:r>
      <w:r w:rsidRPr="004922ED">
        <w:rPr>
          <w:b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da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como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resultado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niveles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sustancialmente</w:t>
      </w:r>
      <w:r w:rsidRPr="004922ED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más</w:t>
      </w:r>
      <w:r w:rsidRPr="004922ED">
        <w:rPr>
          <w:b/>
          <w:color w:val="970000"/>
          <w:spacing w:val="-5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altos</w:t>
      </w:r>
      <w:r w:rsidRPr="004922ED">
        <w:rPr>
          <w:b/>
          <w:color w:val="970000"/>
          <w:spacing w:val="-4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de</w:t>
      </w:r>
      <w:r w:rsidRPr="004922ED">
        <w:rPr>
          <w:b/>
          <w:color w:val="970000"/>
          <w:spacing w:val="-3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>integridad</w:t>
      </w:r>
      <w:r w:rsidRPr="004922ED">
        <w:rPr>
          <w:b/>
          <w:color w:val="970000"/>
          <w:spacing w:val="-47"/>
          <w:w w:val="105"/>
          <w:sz w:val="20"/>
          <w:szCs w:val="20"/>
        </w:rPr>
        <w:t xml:space="preserve"> </w:t>
      </w:r>
      <w:r w:rsidRPr="004922ED">
        <w:rPr>
          <w:b/>
          <w:color w:val="970000"/>
          <w:w w:val="105"/>
          <w:sz w:val="20"/>
          <w:szCs w:val="20"/>
        </w:rPr>
        <w:t xml:space="preserve">del ecosistema. </w:t>
      </w:r>
      <w:r w:rsidRPr="004922ED">
        <w:rPr>
          <w:w w:val="105"/>
          <w:sz w:val="20"/>
          <w:szCs w:val="20"/>
        </w:rPr>
        <w:t xml:space="preserve">Por el contrario, </w:t>
      </w:r>
      <w:r w:rsidRPr="004922ED">
        <w:rPr>
          <w:b/>
          <w:w w:val="105"/>
          <w:sz w:val="20"/>
          <w:szCs w:val="20"/>
        </w:rPr>
        <w:t>crear AP sobre TI puede debilitar los modelos de gobernanza indígena en el</w:t>
      </w:r>
      <w:r w:rsidRPr="004922ED">
        <w:rPr>
          <w:b/>
          <w:spacing w:val="1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 xml:space="preserve">territorio </w:t>
      </w:r>
      <w:r w:rsidRPr="004922ED">
        <w:rPr>
          <w:w w:val="105"/>
          <w:sz w:val="20"/>
          <w:szCs w:val="20"/>
        </w:rPr>
        <w:t xml:space="preserve">y, en consecuencia, </w:t>
      </w:r>
      <w:r w:rsidRPr="004922ED">
        <w:rPr>
          <w:b/>
          <w:w w:val="105"/>
          <w:sz w:val="20"/>
          <w:szCs w:val="20"/>
        </w:rPr>
        <w:t>deteriorar la conservación de los ecosistemas pero, en algunos casos, puede incluso</w:t>
      </w:r>
      <w:r w:rsidRPr="004922ED">
        <w:rPr>
          <w:b/>
          <w:spacing w:val="-47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derivar</w:t>
      </w:r>
      <w:r w:rsidRPr="004922ED">
        <w:rPr>
          <w:b/>
          <w:spacing w:val="-5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en</w:t>
      </w:r>
      <w:r w:rsidRPr="004922ED">
        <w:rPr>
          <w:b/>
          <w:spacing w:val="-3"/>
          <w:w w:val="105"/>
          <w:sz w:val="20"/>
          <w:szCs w:val="20"/>
        </w:rPr>
        <w:t xml:space="preserve"> </w:t>
      </w:r>
      <w:r w:rsidRPr="004922ED">
        <w:rPr>
          <w:b/>
          <w:w w:val="105"/>
          <w:sz w:val="20"/>
          <w:szCs w:val="20"/>
        </w:rPr>
        <w:t>violencia.</w:t>
      </w:r>
      <w:r w:rsidRPr="004922ED">
        <w:rPr>
          <w:b/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El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enfoque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Iniciativa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un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modelo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3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gobernanza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colaborativo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inclusivo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para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lograr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el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diseño</w:t>
      </w:r>
      <w:r w:rsidRPr="004922ED">
        <w:rPr>
          <w:spacing w:val="-46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implementación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alternativas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sostenibles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como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las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propuestas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por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el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Acuerdo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de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Durban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en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2003</w:t>
      </w:r>
      <w:r w:rsidRPr="004922ED">
        <w:rPr>
          <w:spacing w:val="-5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y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más</w:t>
      </w:r>
      <w:r w:rsidRPr="004922ED">
        <w:rPr>
          <w:spacing w:val="-4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recientemente</w:t>
      </w:r>
      <w:r w:rsidRPr="004922ED">
        <w:rPr>
          <w:spacing w:val="-46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por</w:t>
      </w:r>
      <w:r w:rsidRPr="004922ED">
        <w:rPr>
          <w:spacing w:val="-1"/>
          <w:w w:val="105"/>
          <w:sz w:val="20"/>
          <w:szCs w:val="20"/>
        </w:rPr>
        <w:t xml:space="preserve"> </w:t>
      </w:r>
      <w:r w:rsidRPr="004922ED">
        <w:rPr>
          <w:w w:val="105"/>
          <w:sz w:val="20"/>
          <w:szCs w:val="20"/>
        </w:rPr>
        <w:t>IPBES (2022).</w:t>
      </w:r>
    </w:p>
    <w:p w:rsidR="00A567D2" w:rsidRDefault="00A567D2">
      <w:pPr>
        <w:pStyle w:val="Textoindependiente"/>
        <w:rPr>
          <w:sz w:val="20"/>
        </w:rPr>
      </w:pPr>
    </w:p>
    <w:p w:rsidR="004922ED" w:rsidRPr="00210061" w:rsidRDefault="004922ED" w:rsidP="00210061">
      <w:pPr>
        <w:pStyle w:val="Prrafodelista"/>
        <w:numPr>
          <w:ilvl w:val="1"/>
          <w:numId w:val="10"/>
        </w:numPr>
        <w:tabs>
          <w:tab w:val="left" w:pos="1097"/>
        </w:tabs>
        <w:spacing w:before="100" w:line="355" w:lineRule="auto"/>
        <w:ind w:right="838"/>
        <w:jc w:val="both"/>
        <w:rPr>
          <w:sz w:val="18"/>
        </w:rPr>
      </w:pPr>
      <w:r w:rsidRPr="00210061">
        <w:rPr>
          <w:w w:val="105"/>
          <w:sz w:val="18"/>
        </w:rPr>
        <w:t>Hay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alrededor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de</w:t>
      </w:r>
      <w:r w:rsidRPr="00210061"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100</w:t>
      </w:r>
      <w:r w:rsidRPr="00210061"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millones</w:t>
      </w:r>
      <w:r w:rsidRPr="00210061"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de</w:t>
      </w:r>
      <w:r w:rsidRPr="00210061"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hectáreas</w:t>
      </w:r>
      <w:r w:rsidRPr="00210061"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de</w:t>
      </w:r>
      <w:r w:rsidRPr="00210061"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TI</w:t>
      </w:r>
      <w:r w:rsidRPr="00210061"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en</w:t>
      </w:r>
      <w:r w:rsidRPr="00210061"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disputa,</w:t>
      </w:r>
      <w:r w:rsidRPr="00210061"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o</w:t>
      </w:r>
      <w:r w:rsidRPr="00210061"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en</w:t>
      </w:r>
      <w:r w:rsidRPr="00210061"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proceso</w:t>
      </w:r>
      <w:r w:rsidRPr="00210061"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de</w:t>
      </w:r>
      <w:r w:rsidRPr="00210061"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identificación,</w:t>
      </w:r>
      <w:r w:rsidRPr="00210061"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o</w:t>
      </w:r>
      <w:r w:rsidRPr="00210061"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declaradas,</w:t>
      </w:r>
      <w:r w:rsidRPr="00210061"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que</w:t>
      </w:r>
      <w:r w:rsidRPr="00210061">
        <w:rPr>
          <w:rFonts w:ascii="Arial" w:hAnsi="Arial"/>
          <w:b/>
          <w:color w:val="970000"/>
          <w:spacing w:val="-50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requieren</w:t>
      </w:r>
      <w:r w:rsidRPr="00210061">
        <w:rPr>
          <w:rFonts w:ascii="Arial" w:hAnsi="Arial"/>
          <w:b/>
          <w:color w:val="970000"/>
          <w:spacing w:val="-8"/>
          <w:w w:val="105"/>
          <w:sz w:val="18"/>
        </w:rPr>
        <w:t xml:space="preserve"> </w:t>
      </w:r>
      <w:r w:rsidRPr="00210061">
        <w:rPr>
          <w:rFonts w:ascii="Arial" w:hAnsi="Arial"/>
          <w:b/>
          <w:color w:val="970000"/>
          <w:w w:val="105"/>
          <w:sz w:val="18"/>
        </w:rPr>
        <w:t>reconocimiento</w:t>
      </w:r>
      <w:r w:rsidRPr="00210061">
        <w:rPr>
          <w:rFonts w:ascii="Arial" w:hAnsi="Arial"/>
          <w:b/>
          <w:color w:val="970000"/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y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titulación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inmediatos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para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frenar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los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índices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de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degradación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ya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presentes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dentro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de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la</w:t>
      </w:r>
      <w:r w:rsidRPr="00210061">
        <w:rPr>
          <w:spacing w:val="-50"/>
          <w:w w:val="105"/>
          <w:sz w:val="18"/>
        </w:rPr>
        <w:t xml:space="preserve"> </w:t>
      </w:r>
      <w:r w:rsidRPr="00210061">
        <w:rPr>
          <w:w w:val="105"/>
          <w:sz w:val="18"/>
        </w:rPr>
        <w:t>TI.</w:t>
      </w:r>
    </w:p>
    <w:p w:rsidR="004922ED" w:rsidRDefault="004922ED" w:rsidP="00210061">
      <w:pPr>
        <w:pStyle w:val="Prrafodelista"/>
        <w:numPr>
          <w:ilvl w:val="1"/>
          <w:numId w:val="10"/>
        </w:numPr>
        <w:tabs>
          <w:tab w:val="left" w:pos="1097"/>
        </w:tabs>
        <w:spacing w:before="3" w:line="355" w:lineRule="auto"/>
        <w:ind w:right="854"/>
        <w:rPr>
          <w:sz w:val="18"/>
        </w:rPr>
      </w:pPr>
      <w:r>
        <w:rPr>
          <w:rFonts w:ascii="Arial" w:hAnsi="Arial"/>
          <w:b/>
          <w:color w:val="970000"/>
          <w:w w:val="105"/>
          <w:sz w:val="18"/>
        </w:rPr>
        <w:t>Los territorios indígenas no están destinados a unirse a la conversación como una categoría adicional o</w:t>
      </w:r>
      <w:r>
        <w:rPr>
          <w:rFonts w:ascii="Arial" w:hAnsi="Arial"/>
          <w:b/>
          <w:color w:val="970000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otras</w:t>
      </w:r>
      <w:r>
        <w:rPr>
          <w:rFonts w:ascii="Arial" w:hAnsi="Arial"/>
          <w:b/>
          <w:color w:val="970000"/>
          <w:spacing w:val="-9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medidas</w:t>
      </w:r>
      <w:r>
        <w:rPr>
          <w:rFonts w:ascii="Arial" w:hAnsi="Arial"/>
          <w:b/>
          <w:color w:val="970000"/>
          <w:spacing w:val="-8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o</w:t>
      </w:r>
      <w:r>
        <w:rPr>
          <w:rFonts w:ascii="Arial" w:hAnsi="Arial"/>
          <w:b/>
          <w:color w:val="970000"/>
          <w:spacing w:val="-8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mecanismos</w:t>
      </w:r>
      <w:r>
        <w:rPr>
          <w:rFonts w:ascii="Arial" w:hAnsi="Arial"/>
          <w:b/>
          <w:color w:val="970000"/>
          <w:spacing w:val="-8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de</w:t>
      </w:r>
      <w:r>
        <w:rPr>
          <w:rFonts w:ascii="Arial" w:hAnsi="Arial"/>
          <w:b/>
          <w:color w:val="970000"/>
          <w:spacing w:val="-8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conservación</w:t>
      </w:r>
      <w:r>
        <w:rPr>
          <w:rFonts w:ascii="Arial" w:hAnsi="Arial"/>
          <w:b/>
          <w:color w:val="970000"/>
          <w:spacing w:val="-8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(OMEC).</w:t>
      </w:r>
      <w:r>
        <w:rPr>
          <w:rFonts w:ascii="Arial" w:hAnsi="Arial"/>
          <w:b/>
          <w:color w:val="970000"/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Las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TI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preexisten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los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estados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nacionales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responden</w:t>
      </w:r>
      <w:r>
        <w:rPr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a su propia estructura social, económica, cultural y política, mientras que las OMEC pueden crearse y su gestión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puede definirse en forma privada o pública. Reconocer el patrimonio cultural en el que se sustenta la integridad de</w:t>
      </w:r>
      <w:r>
        <w:rPr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los ecosistemas es un factor diferenciador para enfrentar la crisis climática que debe integrarse en las políticas 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conservación.</w:t>
      </w:r>
    </w:p>
    <w:p w:rsidR="00A567D2" w:rsidRPr="00F66D74" w:rsidRDefault="004922ED" w:rsidP="00210061">
      <w:pPr>
        <w:pStyle w:val="Prrafodelista"/>
        <w:numPr>
          <w:ilvl w:val="1"/>
          <w:numId w:val="10"/>
        </w:numPr>
        <w:tabs>
          <w:tab w:val="left" w:pos="1216"/>
        </w:tabs>
        <w:spacing w:line="355" w:lineRule="auto"/>
        <w:ind w:right="809"/>
        <w:rPr>
          <w:b/>
          <w:sz w:val="18"/>
        </w:rPr>
      </w:pPr>
      <w:r>
        <w:rPr>
          <w:rFonts w:ascii="Arial" w:hAnsi="Arial"/>
          <w:b/>
          <w:color w:val="970000"/>
          <w:w w:val="105"/>
          <w:sz w:val="18"/>
        </w:rPr>
        <w:t xml:space="preserve">El 66% de la Amazonía está sujeta a algún tipo de presión fija o permanente. </w:t>
      </w:r>
      <w:r>
        <w:rPr>
          <w:w w:val="105"/>
          <w:sz w:val="18"/>
        </w:rPr>
        <w:t>Donde hay una fuerte presencia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estatal, hay amenazas y presiones reconocidas por Estados que representan conductores “legales”. Donde la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presencia del Estado es débil, hay conductores "ilegales". IT y PA no están exentos de esta realidad. Se planean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bloques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petroleros,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hidroeléctricas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minas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toda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Amazonía.</w:t>
      </w:r>
      <w:r>
        <w:rPr>
          <w:spacing w:val="-8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Los</w:t>
      </w:r>
      <w:r>
        <w:rPr>
          <w:rFonts w:ascii="Arial" w:hAnsi="Arial"/>
          <w:b/>
          <w:color w:val="970000"/>
          <w:spacing w:val="-9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marcos</w:t>
      </w:r>
      <w:r>
        <w:rPr>
          <w:rFonts w:ascii="Arial" w:hAnsi="Arial"/>
          <w:b/>
          <w:color w:val="970000"/>
          <w:spacing w:val="-8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legales</w:t>
      </w:r>
      <w:r>
        <w:rPr>
          <w:rFonts w:ascii="Arial" w:hAnsi="Arial"/>
          <w:b/>
          <w:color w:val="970000"/>
          <w:spacing w:val="-9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actuales</w:t>
      </w:r>
      <w:r>
        <w:rPr>
          <w:rFonts w:ascii="Arial" w:hAnsi="Arial"/>
          <w:b/>
          <w:color w:val="970000"/>
          <w:spacing w:val="-8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crean</w:t>
      </w:r>
      <w:r>
        <w:rPr>
          <w:rFonts w:ascii="Arial" w:hAnsi="Arial"/>
          <w:b/>
          <w:color w:val="970000"/>
          <w:spacing w:val="-9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condiciones</w:t>
      </w:r>
      <w:r>
        <w:rPr>
          <w:rFonts w:ascii="Arial" w:hAnsi="Arial"/>
          <w:b/>
          <w:color w:val="970000"/>
          <w:spacing w:val="-49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para que los estados otorguen licencias en bosques intactos o TI sin el consentimiento libre, previo e</w:t>
      </w:r>
      <w:r>
        <w:rPr>
          <w:rFonts w:ascii="Arial" w:hAnsi="Arial"/>
          <w:b/>
          <w:color w:val="970000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informado</w:t>
      </w:r>
      <w:r>
        <w:rPr>
          <w:rFonts w:ascii="Arial" w:hAnsi="Arial"/>
          <w:b/>
          <w:color w:val="970000"/>
          <w:spacing w:val="-1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de</w:t>
      </w:r>
      <w:r>
        <w:rPr>
          <w:rFonts w:ascii="Arial" w:hAnsi="Arial"/>
          <w:b/>
          <w:color w:val="970000"/>
          <w:spacing w:val="-2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las</w:t>
      </w:r>
      <w:r>
        <w:rPr>
          <w:rFonts w:ascii="Arial" w:hAnsi="Arial"/>
          <w:b/>
          <w:color w:val="970000"/>
          <w:spacing w:val="-2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poblaciones</w:t>
      </w:r>
      <w:r>
        <w:rPr>
          <w:rFonts w:ascii="Arial" w:hAnsi="Arial"/>
          <w:b/>
          <w:color w:val="970000"/>
          <w:spacing w:val="-1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que</w:t>
      </w:r>
      <w:r>
        <w:rPr>
          <w:rFonts w:ascii="Arial" w:hAnsi="Arial"/>
          <w:b/>
          <w:color w:val="970000"/>
          <w:spacing w:val="-2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habitan</w:t>
      </w:r>
      <w:r>
        <w:rPr>
          <w:rFonts w:ascii="Arial" w:hAnsi="Arial"/>
          <w:b/>
          <w:color w:val="970000"/>
          <w:spacing w:val="-1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la</w:t>
      </w:r>
      <w:r>
        <w:rPr>
          <w:rFonts w:ascii="Arial" w:hAnsi="Arial"/>
          <w:b/>
          <w:color w:val="970000"/>
          <w:spacing w:val="-2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región.</w:t>
      </w:r>
    </w:p>
    <w:p w:rsidR="004922ED" w:rsidRDefault="004922ED">
      <w:pPr>
        <w:pStyle w:val="Textoindependiente"/>
        <w:rPr>
          <w:sz w:val="20"/>
        </w:rPr>
      </w:pPr>
    </w:p>
    <w:p w:rsidR="004922ED" w:rsidRDefault="004922ED">
      <w:pPr>
        <w:pStyle w:val="Textoindependiente"/>
        <w:rPr>
          <w:sz w:val="20"/>
        </w:rPr>
      </w:pPr>
    </w:p>
    <w:p w:rsidR="0091454E" w:rsidRDefault="0091454E">
      <w:pPr>
        <w:pStyle w:val="Textoindependiente"/>
        <w:rPr>
          <w:sz w:val="20"/>
        </w:rPr>
      </w:pPr>
    </w:p>
    <w:p w:rsidR="0091454E" w:rsidRDefault="0091454E">
      <w:pPr>
        <w:pStyle w:val="Textoindependiente"/>
        <w:rPr>
          <w:sz w:val="20"/>
        </w:rPr>
      </w:pPr>
    </w:p>
    <w:p w:rsidR="0091454E" w:rsidRDefault="0091454E">
      <w:pPr>
        <w:pStyle w:val="Textoindependiente"/>
        <w:rPr>
          <w:sz w:val="20"/>
        </w:rPr>
      </w:pPr>
    </w:p>
    <w:p w:rsidR="0091454E" w:rsidRDefault="0091454E">
      <w:pPr>
        <w:pStyle w:val="Textoindependiente"/>
        <w:rPr>
          <w:sz w:val="20"/>
        </w:rPr>
      </w:pPr>
    </w:p>
    <w:p w:rsidR="0091454E" w:rsidRDefault="0091454E">
      <w:pPr>
        <w:pStyle w:val="Textoindependiente"/>
        <w:rPr>
          <w:sz w:val="20"/>
        </w:rPr>
      </w:pPr>
    </w:p>
    <w:p w:rsidR="0091454E" w:rsidRDefault="0091454E">
      <w:pPr>
        <w:pStyle w:val="Textoindependiente"/>
        <w:rPr>
          <w:sz w:val="20"/>
        </w:rPr>
      </w:pPr>
    </w:p>
    <w:p w:rsidR="0091454E" w:rsidRDefault="0091454E">
      <w:pPr>
        <w:pStyle w:val="Textoindependiente"/>
        <w:rPr>
          <w:sz w:val="20"/>
        </w:rPr>
      </w:pPr>
    </w:p>
    <w:p w:rsidR="0091454E" w:rsidRDefault="0091454E">
      <w:pPr>
        <w:pStyle w:val="Textoindependiente"/>
        <w:rPr>
          <w:sz w:val="20"/>
        </w:rPr>
      </w:pPr>
    </w:p>
    <w:p w:rsidR="0091454E" w:rsidRDefault="0091454E">
      <w:pPr>
        <w:pStyle w:val="Textoindependiente"/>
        <w:rPr>
          <w:sz w:val="20"/>
        </w:rPr>
      </w:pPr>
    </w:p>
    <w:p w:rsidR="0091454E" w:rsidRDefault="0091454E" w:rsidP="004922ED">
      <w:pPr>
        <w:spacing w:before="94" w:line="324" w:lineRule="auto"/>
        <w:ind w:right="1351"/>
        <w:rPr>
          <w:sz w:val="20"/>
          <w:szCs w:val="17"/>
        </w:rPr>
      </w:pPr>
    </w:p>
    <w:p w:rsidR="0091454E" w:rsidRDefault="0091454E" w:rsidP="004922ED">
      <w:pPr>
        <w:spacing w:before="94" w:line="324" w:lineRule="auto"/>
        <w:ind w:right="1351"/>
        <w:rPr>
          <w:sz w:val="20"/>
          <w:szCs w:val="17"/>
        </w:rPr>
      </w:pPr>
    </w:p>
    <w:p w:rsidR="00A567D2" w:rsidRDefault="00FD40B4" w:rsidP="004922ED">
      <w:pPr>
        <w:spacing w:before="94" w:line="324" w:lineRule="auto"/>
        <w:ind w:right="1351"/>
        <w:rPr>
          <w:sz w:val="16"/>
        </w:rPr>
      </w:pPr>
      <w:r>
        <w:rPr>
          <w:position w:val="10"/>
          <w:sz w:val="3"/>
        </w:rPr>
        <w:t xml:space="preserve">   </w:t>
      </w:r>
      <w:r>
        <w:rPr>
          <w:spacing w:val="4"/>
          <w:position w:val="10"/>
          <w:sz w:val="3"/>
        </w:rPr>
        <w:t xml:space="preserve"> </w:t>
      </w:r>
      <w:r>
        <w:rPr>
          <w:sz w:val="16"/>
        </w:rPr>
        <w:t>Definimos</w:t>
      </w:r>
      <w:r>
        <w:rPr>
          <w:spacing w:val="-3"/>
          <w:sz w:val="16"/>
        </w:rPr>
        <w:t xml:space="preserve"> </w:t>
      </w:r>
      <w:r>
        <w:rPr>
          <w:sz w:val="16"/>
        </w:rPr>
        <w:t>Áreas</w:t>
      </w:r>
      <w:r>
        <w:rPr>
          <w:spacing w:val="-3"/>
          <w:sz w:val="16"/>
        </w:rPr>
        <w:t xml:space="preserve"> </w:t>
      </w:r>
      <w:r>
        <w:rPr>
          <w:sz w:val="16"/>
        </w:rPr>
        <w:t>Clave</w:t>
      </w:r>
      <w:r>
        <w:rPr>
          <w:spacing w:val="-3"/>
          <w:sz w:val="16"/>
        </w:rPr>
        <w:t xml:space="preserve"> </w:t>
      </w:r>
      <w:r>
        <w:rPr>
          <w:sz w:val="16"/>
        </w:rPr>
        <w:t>Prioritarias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-3"/>
          <w:sz w:val="16"/>
        </w:rPr>
        <w:t xml:space="preserve"> </w:t>
      </w:r>
      <w:r>
        <w:rPr>
          <w:sz w:val="16"/>
        </w:rPr>
        <w:t>aquellas</w:t>
      </w:r>
      <w:r>
        <w:rPr>
          <w:spacing w:val="-3"/>
          <w:sz w:val="16"/>
        </w:rPr>
        <w:t xml:space="preserve"> </w:t>
      </w:r>
      <w:r>
        <w:rPr>
          <w:sz w:val="16"/>
        </w:rPr>
        <w:t>áreas</w:t>
      </w:r>
      <w:r>
        <w:rPr>
          <w:spacing w:val="-2"/>
          <w:sz w:val="16"/>
        </w:rPr>
        <w:t xml:space="preserve"> </w:t>
      </w:r>
      <w:r>
        <w:rPr>
          <w:sz w:val="16"/>
        </w:rPr>
        <w:t>con</w:t>
      </w:r>
      <w:r>
        <w:rPr>
          <w:spacing w:val="-3"/>
          <w:sz w:val="16"/>
        </w:rPr>
        <w:t xml:space="preserve"> </w:t>
      </w:r>
      <w:r>
        <w:rPr>
          <w:sz w:val="16"/>
        </w:rPr>
        <w:t>muy</w:t>
      </w:r>
      <w:r>
        <w:rPr>
          <w:spacing w:val="-3"/>
          <w:sz w:val="16"/>
        </w:rPr>
        <w:t xml:space="preserve"> </w:t>
      </w:r>
      <w:r>
        <w:rPr>
          <w:sz w:val="16"/>
        </w:rPr>
        <w:t>alta</w:t>
      </w:r>
      <w:r>
        <w:rPr>
          <w:spacing w:val="-3"/>
          <w:sz w:val="16"/>
        </w:rPr>
        <w:t xml:space="preserve"> </w:t>
      </w:r>
      <w:r>
        <w:rPr>
          <w:sz w:val="16"/>
        </w:rPr>
        <w:t>funcionalidad,</w:t>
      </w:r>
      <w:r>
        <w:rPr>
          <w:spacing w:val="-3"/>
          <w:sz w:val="16"/>
        </w:rPr>
        <w:t xml:space="preserve"> </w:t>
      </w:r>
      <w:r>
        <w:rPr>
          <w:sz w:val="16"/>
        </w:rPr>
        <w:t>conectividad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3"/>
          <w:sz w:val="16"/>
        </w:rPr>
        <w:t xml:space="preserve"> </w:t>
      </w:r>
      <w:r>
        <w:rPr>
          <w:sz w:val="16"/>
        </w:rPr>
        <w:t>representatividad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biodiversidad</w:t>
      </w:r>
      <w:r>
        <w:rPr>
          <w:spacing w:val="-3"/>
          <w:sz w:val="16"/>
        </w:rPr>
        <w:t xml:space="preserve"> </w:t>
      </w:r>
      <w:r>
        <w:rPr>
          <w:sz w:val="16"/>
        </w:rPr>
        <w:t>(ver</w:t>
      </w:r>
      <w:r>
        <w:rPr>
          <w:spacing w:val="-42"/>
          <w:sz w:val="16"/>
        </w:rPr>
        <w:t xml:space="preserve"> </w:t>
      </w:r>
      <w:r>
        <w:rPr>
          <w:sz w:val="16"/>
        </w:rPr>
        <w:t>Metodología)</w:t>
      </w:r>
    </w:p>
    <w:p w:rsidR="00A567D2" w:rsidRDefault="00FD40B4">
      <w:pPr>
        <w:pStyle w:val="Textoindependiente"/>
        <w:spacing w:line="190" w:lineRule="exact"/>
        <w:ind w:left="526"/>
      </w:pPr>
      <w:r>
        <w:rPr>
          <w:w w:val="105"/>
        </w:rPr>
        <w:t>17</w:t>
      </w:r>
      <w:r>
        <w:rPr>
          <w:spacing w:val="-4"/>
          <w:w w:val="105"/>
        </w:rPr>
        <w:t xml:space="preserve"> </w:t>
      </w:r>
      <w:r>
        <w:rPr>
          <w:w w:val="105"/>
        </w:rPr>
        <w:t>Banco</w:t>
      </w:r>
      <w:r>
        <w:rPr>
          <w:spacing w:val="-4"/>
          <w:w w:val="105"/>
        </w:rPr>
        <w:t xml:space="preserve"> </w:t>
      </w:r>
      <w:r>
        <w:rPr>
          <w:w w:val="105"/>
        </w:rPr>
        <w:t>Mundial;</w:t>
      </w:r>
      <w:r>
        <w:rPr>
          <w:spacing w:val="-5"/>
          <w:w w:val="105"/>
        </w:rPr>
        <w:t xml:space="preserve"> </w:t>
      </w:r>
      <w:r>
        <w:rPr>
          <w:w w:val="105"/>
        </w:rPr>
        <w:t>IPCC</w:t>
      </w:r>
      <w:r>
        <w:rPr>
          <w:spacing w:val="-3"/>
          <w:w w:val="105"/>
        </w:rPr>
        <w:t xml:space="preserve"> </w:t>
      </w:r>
      <w:r>
        <w:rPr>
          <w:w w:val="105"/>
        </w:rPr>
        <w:t>2022.</w:t>
      </w:r>
    </w:p>
    <w:p w:rsidR="00A567D2" w:rsidRDefault="00FD40B4">
      <w:pPr>
        <w:spacing w:before="82"/>
        <w:ind w:left="526"/>
        <w:rPr>
          <w:sz w:val="16"/>
        </w:rPr>
      </w:pPr>
      <w:r>
        <w:rPr>
          <w:sz w:val="16"/>
          <w:vertAlign w:val="superscript"/>
        </w:rPr>
        <w:t>18</w:t>
      </w:r>
      <w:r>
        <w:rPr>
          <w:spacing w:val="28"/>
          <w:sz w:val="16"/>
        </w:rPr>
        <w:t xml:space="preserve"> </w:t>
      </w:r>
      <w:r>
        <w:rPr>
          <w:sz w:val="16"/>
        </w:rPr>
        <w:t>UNEP</w:t>
      </w:r>
      <w:r>
        <w:rPr>
          <w:spacing w:val="-1"/>
          <w:sz w:val="16"/>
        </w:rPr>
        <w:t xml:space="preserve"> </w:t>
      </w:r>
      <w:r>
        <w:rPr>
          <w:sz w:val="16"/>
        </w:rPr>
        <w:t>2012,</w:t>
      </w:r>
      <w:r>
        <w:rPr>
          <w:spacing w:val="-2"/>
          <w:sz w:val="16"/>
        </w:rPr>
        <w:t xml:space="preserve"> </w:t>
      </w:r>
      <w:r>
        <w:rPr>
          <w:sz w:val="16"/>
        </w:rPr>
        <w:t>14</w:t>
      </w:r>
      <w:r>
        <w:rPr>
          <w:spacing w:val="-1"/>
          <w:sz w:val="16"/>
        </w:rPr>
        <w:t xml:space="preserve"> </w:t>
      </w:r>
      <w:r>
        <w:rPr>
          <w:sz w:val="16"/>
        </w:rPr>
        <w:t>citado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UNEP-WCMC</w:t>
      </w:r>
      <w:r>
        <w:rPr>
          <w:spacing w:val="-1"/>
          <w:sz w:val="16"/>
        </w:rPr>
        <w:t xml:space="preserve"> </w:t>
      </w:r>
      <w:r>
        <w:rPr>
          <w:sz w:val="16"/>
        </w:rPr>
        <w:t>2016.</w:t>
      </w:r>
    </w:p>
    <w:p w:rsidR="00A567D2" w:rsidRDefault="00FD40B4">
      <w:pPr>
        <w:spacing w:before="90" w:line="316" w:lineRule="auto"/>
        <w:ind w:left="539" w:right="3026" w:hanging="14"/>
        <w:rPr>
          <w:sz w:val="16"/>
        </w:rPr>
      </w:pPr>
      <w:r>
        <w:rPr>
          <w:sz w:val="16"/>
          <w:vertAlign w:val="superscript"/>
        </w:rPr>
        <w:t>19</w:t>
      </w:r>
      <w:r>
        <w:rPr>
          <w:spacing w:val="41"/>
          <w:sz w:val="16"/>
        </w:rPr>
        <w:t xml:space="preserve"> </w:t>
      </w:r>
      <w:r>
        <w:rPr>
          <w:sz w:val="16"/>
        </w:rPr>
        <w:t>Madagascar,</w:t>
      </w:r>
      <w:r>
        <w:rPr>
          <w:spacing w:val="-3"/>
          <w:sz w:val="16"/>
        </w:rPr>
        <w:t xml:space="preserve"> </w:t>
      </w:r>
      <w:r>
        <w:rPr>
          <w:sz w:val="16"/>
        </w:rPr>
        <w:t>República</w:t>
      </w:r>
      <w:r>
        <w:rPr>
          <w:spacing w:val="-2"/>
          <w:sz w:val="16"/>
        </w:rPr>
        <w:t xml:space="preserve"> </w:t>
      </w:r>
      <w:r>
        <w:rPr>
          <w:sz w:val="16"/>
        </w:rPr>
        <w:t>Democrática</w:t>
      </w:r>
      <w:r>
        <w:rPr>
          <w:spacing w:val="-3"/>
          <w:sz w:val="16"/>
        </w:rPr>
        <w:t xml:space="preserve"> </w:t>
      </w:r>
      <w:r>
        <w:rPr>
          <w:sz w:val="16"/>
        </w:rPr>
        <w:t>del</w:t>
      </w:r>
      <w:r>
        <w:rPr>
          <w:spacing w:val="-2"/>
          <w:sz w:val="16"/>
        </w:rPr>
        <w:t xml:space="preserve"> </w:t>
      </w:r>
      <w:r>
        <w:rPr>
          <w:sz w:val="16"/>
        </w:rPr>
        <w:t>Congo,</w:t>
      </w:r>
      <w:r>
        <w:rPr>
          <w:spacing w:val="-3"/>
          <w:sz w:val="16"/>
        </w:rPr>
        <w:t xml:space="preserve"> </w:t>
      </w:r>
      <w:r>
        <w:rPr>
          <w:sz w:val="16"/>
        </w:rPr>
        <w:t>Sudáfrica,</w:t>
      </w:r>
      <w:r>
        <w:rPr>
          <w:spacing w:val="-2"/>
          <w:sz w:val="16"/>
        </w:rPr>
        <w:t xml:space="preserve"> </w:t>
      </w:r>
      <w:r>
        <w:rPr>
          <w:sz w:val="16"/>
        </w:rPr>
        <w:t>China,</w:t>
      </w:r>
      <w:r>
        <w:rPr>
          <w:spacing w:val="-3"/>
          <w:sz w:val="16"/>
        </w:rPr>
        <w:t xml:space="preserve"> </w:t>
      </w:r>
      <w:r>
        <w:rPr>
          <w:sz w:val="16"/>
        </w:rPr>
        <w:t>Filipinas,</w:t>
      </w:r>
      <w:r>
        <w:rPr>
          <w:spacing w:val="-3"/>
          <w:sz w:val="16"/>
        </w:rPr>
        <w:t xml:space="preserve"> </w:t>
      </w:r>
      <w:r>
        <w:rPr>
          <w:sz w:val="16"/>
        </w:rPr>
        <w:t>India,</w:t>
      </w:r>
      <w:r>
        <w:rPr>
          <w:spacing w:val="-2"/>
          <w:sz w:val="16"/>
        </w:rPr>
        <w:t xml:space="preserve"> </w:t>
      </w:r>
      <w:r>
        <w:rPr>
          <w:sz w:val="16"/>
        </w:rPr>
        <w:t>Indonesia,</w:t>
      </w:r>
      <w:r>
        <w:rPr>
          <w:spacing w:val="-3"/>
          <w:sz w:val="16"/>
        </w:rPr>
        <w:t xml:space="preserve"> </w:t>
      </w:r>
      <w:r>
        <w:rPr>
          <w:sz w:val="16"/>
        </w:rPr>
        <w:t>Malasia,</w:t>
      </w:r>
      <w:r>
        <w:rPr>
          <w:spacing w:val="-2"/>
          <w:sz w:val="16"/>
        </w:rPr>
        <w:t xml:space="preserve"> </w:t>
      </w:r>
      <w:r>
        <w:rPr>
          <w:sz w:val="16"/>
        </w:rPr>
        <w:t>Australia,</w:t>
      </w:r>
      <w:r>
        <w:rPr>
          <w:spacing w:val="-42"/>
          <w:sz w:val="16"/>
        </w:rPr>
        <w:t xml:space="preserve"> </w:t>
      </w:r>
      <w:r>
        <w:rPr>
          <w:sz w:val="16"/>
        </w:rPr>
        <w:t>Papúa</w:t>
      </w:r>
      <w:r>
        <w:rPr>
          <w:spacing w:val="-2"/>
          <w:sz w:val="16"/>
        </w:rPr>
        <w:t xml:space="preserve"> </w:t>
      </w:r>
      <w:r>
        <w:rPr>
          <w:sz w:val="16"/>
        </w:rPr>
        <w:t>Nueva</w:t>
      </w:r>
      <w:r>
        <w:rPr>
          <w:spacing w:val="-1"/>
          <w:sz w:val="16"/>
        </w:rPr>
        <w:t xml:space="preserve"> </w:t>
      </w:r>
      <w:r>
        <w:rPr>
          <w:sz w:val="16"/>
        </w:rPr>
        <w:t>Guinea,</w:t>
      </w:r>
      <w:r>
        <w:rPr>
          <w:spacing w:val="-2"/>
          <w:sz w:val="16"/>
        </w:rPr>
        <w:t xml:space="preserve"> </w:t>
      </w:r>
      <w:r>
        <w:rPr>
          <w:sz w:val="16"/>
        </w:rPr>
        <w:t>Brasil,</w:t>
      </w:r>
      <w:r>
        <w:rPr>
          <w:spacing w:val="-1"/>
          <w:sz w:val="16"/>
        </w:rPr>
        <w:t xml:space="preserve"> </w:t>
      </w:r>
      <w:r>
        <w:rPr>
          <w:sz w:val="16"/>
        </w:rPr>
        <w:t>Colombia,</w:t>
      </w:r>
      <w:r>
        <w:rPr>
          <w:spacing w:val="-2"/>
          <w:sz w:val="16"/>
        </w:rPr>
        <w:t xml:space="preserve"> </w:t>
      </w:r>
      <w:r>
        <w:rPr>
          <w:sz w:val="16"/>
        </w:rPr>
        <w:t>Ecuador,</w:t>
      </w:r>
      <w:r>
        <w:rPr>
          <w:spacing w:val="-1"/>
          <w:sz w:val="16"/>
        </w:rPr>
        <w:t xml:space="preserve"> </w:t>
      </w:r>
      <w:r>
        <w:rPr>
          <w:sz w:val="16"/>
        </w:rPr>
        <w:t>Estados</w:t>
      </w:r>
      <w:r>
        <w:rPr>
          <w:spacing w:val="-2"/>
          <w:sz w:val="16"/>
        </w:rPr>
        <w:t xml:space="preserve"> </w:t>
      </w:r>
      <w:r>
        <w:rPr>
          <w:sz w:val="16"/>
        </w:rPr>
        <w:t>Unidos,</w:t>
      </w:r>
      <w:r>
        <w:rPr>
          <w:spacing w:val="-1"/>
          <w:sz w:val="16"/>
        </w:rPr>
        <w:t xml:space="preserve"> </w:t>
      </w:r>
      <w:r>
        <w:rPr>
          <w:sz w:val="16"/>
        </w:rPr>
        <w:t>México,</w:t>
      </w:r>
      <w:r>
        <w:rPr>
          <w:spacing w:val="-2"/>
          <w:sz w:val="16"/>
        </w:rPr>
        <w:t xml:space="preserve"> </w:t>
      </w:r>
      <w:r>
        <w:rPr>
          <w:sz w:val="16"/>
        </w:rPr>
        <w:t>Perú</w:t>
      </w:r>
      <w:r>
        <w:rPr>
          <w:spacing w:val="-1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Venezuela.</w:t>
      </w:r>
    </w:p>
    <w:p w:rsidR="00A567D2" w:rsidRPr="00210061" w:rsidRDefault="00FD40B4" w:rsidP="00210061">
      <w:pPr>
        <w:pStyle w:val="Prrafodelista"/>
        <w:numPr>
          <w:ilvl w:val="0"/>
          <w:numId w:val="13"/>
        </w:numPr>
        <w:spacing w:before="22"/>
        <w:rPr>
          <w:sz w:val="16"/>
        </w:rPr>
      </w:pPr>
      <w:r w:rsidRPr="00210061">
        <w:rPr>
          <w:sz w:val="16"/>
        </w:rPr>
        <w:t>Dos</w:t>
      </w:r>
      <w:r w:rsidRPr="00210061">
        <w:rPr>
          <w:spacing w:val="-3"/>
          <w:sz w:val="16"/>
        </w:rPr>
        <w:t xml:space="preserve"> </w:t>
      </w:r>
      <w:r w:rsidRPr="00210061">
        <w:rPr>
          <w:sz w:val="16"/>
        </w:rPr>
        <w:t>en</w:t>
      </w:r>
      <w:r w:rsidRPr="00210061">
        <w:rPr>
          <w:spacing w:val="-2"/>
          <w:sz w:val="16"/>
        </w:rPr>
        <w:t xml:space="preserve"> </w:t>
      </w:r>
      <w:r w:rsidRPr="00210061">
        <w:rPr>
          <w:sz w:val="16"/>
        </w:rPr>
        <w:t>Brasil:</w:t>
      </w:r>
      <w:r w:rsidRPr="00210061">
        <w:rPr>
          <w:spacing w:val="-2"/>
          <w:sz w:val="16"/>
        </w:rPr>
        <w:t xml:space="preserve"> </w:t>
      </w:r>
      <w:r w:rsidRPr="00210061">
        <w:rPr>
          <w:sz w:val="16"/>
        </w:rPr>
        <w:t>Ojo</w:t>
      </w:r>
      <w:r w:rsidRPr="00210061">
        <w:rPr>
          <w:spacing w:val="-3"/>
          <w:sz w:val="16"/>
        </w:rPr>
        <w:t xml:space="preserve"> </w:t>
      </w:r>
      <w:r w:rsidRPr="00210061">
        <w:rPr>
          <w:sz w:val="16"/>
        </w:rPr>
        <w:t>Atlántico</w:t>
      </w:r>
      <w:r w:rsidRPr="00210061">
        <w:rPr>
          <w:spacing w:val="-2"/>
          <w:sz w:val="16"/>
        </w:rPr>
        <w:t xml:space="preserve"> </w:t>
      </w:r>
      <w:r w:rsidRPr="00210061">
        <w:rPr>
          <w:sz w:val="16"/>
        </w:rPr>
        <w:t>y</w:t>
      </w:r>
      <w:r w:rsidRPr="00210061">
        <w:rPr>
          <w:spacing w:val="-2"/>
          <w:sz w:val="16"/>
        </w:rPr>
        <w:t xml:space="preserve"> </w:t>
      </w:r>
      <w:r w:rsidRPr="00210061">
        <w:rPr>
          <w:sz w:val="16"/>
        </w:rPr>
        <w:t>Cerrado,</w:t>
      </w:r>
      <w:r w:rsidRPr="00210061">
        <w:rPr>
          <w:spacing w:val="-2"/>
          <w:sz w:val="16"/>
        </w:rPr>
        <w:t xml:space="preserve"> </w:t>
      </w:r>
      <w:r w:rsidRPr="00210061">
        <w:rPr>
          <w:sz w:val="16"/>
        </w:rPr>
        <w:t>y</w:t>
      </w:r>
      <w:r w:rsidRPr="00210061">
        <w:rPr>
          <w:spacing w:val="-3"/>
          <w:sz w:val="16"/>
        </w:rPr>
        <w:t xml:space="preserve"> </w:t>
      </w:r>
      <w:r w:rsidRPr="00210061">
        <w:rPr>
          <w:sz w:val="16"/>
        </w:rPr>
        <w:t>dos</w:t>
      </w:r>
      <w:r w:rsidRPr="00210061">
        <w:rPr>
          <w:spacing w:val="-2"/>
          <w:sz w:val="16"/>
        </w:rPr>
        <w:t xml:space="preserve"> </w:t>
      </w:r>
      <w:r w:rsidRPr="00210061">
        <w:rPr>
          <w:sz w:val="16"/>
        </w:rPr>
        <w:t>en</w:t>
      </w:r>
      <w:r w:rsidRPr="00210061">
        <w:rPr>
          <w:spacing w:val="-2"/>
          <w:sz w:val="16"/>
        </w:rPr>
        <w:t xml:space="preserve"> </w:t>
      </w:r>
      <w:r w:rsidRPr="00210061">
        <w:rPr>
          <w:sz w:val="16"/>
        </w:rPr>
        <w:t>los</w:t>
      </w:r>
      <w:r w:rsidRPr="00210061">
        <w:rPr>
          <w:spacing w:val="-2"/>
          <w:sz w:val="16"/>
        </w:rPr>
        <w:t xml:space="preserve"> </w:t>
      </w:r>
      <w:r w:rsidRPr="00210061">
        <w:rPr>
          <w:sz w:val="16"/>
        </w:rPr>
        <w:t>Andes:</w:t>
      </w:r>
      <w:r w:rsidRPr="00210061">
        <w:rPr>
          <w:spacing w:val="-3"/>
          <w:sz w:val="16"/>
        </w:rPr>
        <w:t xml:space="preserve"> </w:t>
      </w:r>
      <w:r w:rsidRPr="00210061">
        <w:rPr>
          <w:sz w:val="16"/>
        </w:rPr>
        <w:t>Tumbes-Choco-Magdalena</w:t>
      </w:r>
      <w:r w:rsidRPr="00210061">
        <w:rPr>
          <w:spacing w:val="-2"/>
          <w:sz w:val="16"/>
        </w:rPr>
        <w:t xml:space="preserve"> </w:t>
      </w:r>
      <w:r w:rsidRPr="00210061">
        <w:rPr>
          <w:sz w:val="16"/>
        </w:rPr>
        <w:t>y</w:t>
      </w:r>
      <w:r w:rsidRPr="00210061">
        <w:rPr>
          <w:spacing w:val="-2"/>
          <w:sz w:val="16"/>
        </w:rPr>
        <w:t xml:space="preserve"> </w:t>
      </w:r>
      <w:r w:rsidRPr="00210061">
        <w:rPr>
          <w:sz w:val="16"/>
        </w:rPr>
        <w:t>los</w:t>
      </w:r>
      <w:r w:rsidRPr="00210061">
        <w:rPr>
          <w:spacing w:val="-2"/>
          <w:sz w:val="16"/>
        </w:rPr>
        <w:t xml:space="preserve"> </w:t>
      </w:r>
      <w:r w:rsidRPr="00210061">
        <w:rPr>
          <w:sz w:val="16"/>
        </w:rPr>
        <w:t>Andes</w:t>
      </w:r>
      <w:r w:rsidRPr="00210061">
        <w:rPr>
          <w:spacing w:val="-3"/>
          <w:sz w:val="16"/>
        </w:rPr>
        <w:t xml:space="preserve"> </w:t>
      </w:r>
      <w:r w:rsidRPr="00210061">
        <w:rPr>
          <w:sz w:val="16"/>
        </w:rPr>
        <w:t>Tropicales.</w:t>
      </w:r>
    </w:p>
    <w:p w:rsidR="00A567D2" w:rsidRDefault="00A567D2">
      <w:pPr>
        <w:rPr>
          <w:sz w:val="16"/>
        </w:rPr>
        <w:sectPr w:rsidR="00A567D2">
          <w:pgSz w:w="11900" w:h="16820"/>
          <w:pgMar w:top="380" w:right="0" w:bottom="980" w:left="200" w:header="110" w:footer="765" w:gutter="0"/>
          <w:cols w:space="720"/>
        </w:sectPr>
      </w:pPr>
    </w:p>
    <w:p w:rsidR="00A567D2" w:rsidRDefault="00A567D2">
      <w:pPr>
        <w:pStyle w:val="Textoindependiente"/>
        <w:spacing w:before="6"/>
        <w:rPr>
          <w:sz w:val="26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91454E" w:rsidRDefault="0091454E" w:rsidP="0091454E">
      <w:pPr>
        <w:pStyle w:val="Textoindependiente"/>
        <w:rPr>
          <w:sz w:val="20"/>
        </w:rPr>
      </w:pPr>
    </w:p>
    <w:p w:rsidR="0091454E" w:rsidRDefault="0091454E" w:rsidP="0091454E">
      <w:pPr>
        <w:pStyle w:val="Textoindependiente"/>
        <w:spacing w:before="8"/>
        <w:rPr>
          <w:noProof/>
          <w:lang w:val="en-US"/>
        </w:rPr>
      </w:pPr>
    </w:p>
    <w:p w:rsidR="0091454E" w:rsidRDefault="0091454E" w:rsidP="0091454E">
      <w:pPr>
        <w:pStyle w:val="Textoindependiente"/>
        <w:spacing w:before="8"/>
        <w:rPr>
          <w:rFonts w:ascii="Arial"/>
          <w:b/>
          <w:sz w:val="29"/>
        </w:rPr>
      </w:pPr>
      <w:r>
        <w:rPr>
          <w:noProof/>
          <w:lang w:val="en-US"/>
        </w:rPr>
        <w:drawing>
          <wp:anchor distT="0" distB="0" distL="0" distR="0" simplePos="0" relativeHeight="251654144" behindDoc="1" locked="0" layoutInCell="1" allowOverlap="1" wp14:anchorId="62443A34" wp14:editId="6E79C9C2">
            <wp:simplePos x="0" y="0"/>
            <wp:positionH relativeFrom="page">
              <wp:posOffset>342900</wp:posOffset>
            </wp:positionH>
            <wp:positionV relativeFrom="paragraph">
              <wp:posOffset>111125</wp:posOffset>
            </wp:positionV>
            <wp:extent cx="7115522" cy="3524250"/>
            <wp:effectExtent l="0" t="0" r="9525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 rotWithShape="1">
                    <a:blip r:embed="rId21" cstate="print"/>
                    <a:srcRect b="41982"/>
                    <a:stretch/>
                  </pic:blipFill>
                  <pic:spPr bwMode="auto">
                    <a:xfrm>
                      <a:off x="0" y="0"/>
                      <a:ext cx="7116228" cy="35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1454E" w:rsidRDefault="0091454E" w:rsidP="0091454E">
      <w:pPr>
        <w:spacing w:before="96" w:line="388" w:lineRule="auto"/>
        <w:ind w:left="5398" w:right="202" w:firstLine="8"/>
        <w:rPr>
          <w:sz w:val="15"/>
        </w:rPr>
      </w:pPr>
      <w:r>
        <w:rPr>
          <w:sz w:val="15"/>
        </w:rPr>
        <w:t>“La Ley</w:t>
      </w:r>
      <w:r>
        <w:rPr>
          <w:spacing w:val="1"/>
          <w:sz w:val="15"/>
        </w:rPr>
        <w:t xml:space="preserve"> </w:t>
      </w:r>
      <w:r>
        <w:rPr>
          <w:sz w:val="15"/>
        </w:rPr>
        <w:t>Amerindia</w:t>
      </w:r>
      <w:r>
        <w:rPr>
          <w:spacing w:val="1"/>
          <w:sz w:val="15"/>
        </w:rPr>
        <w:t xml:space="preserve"> </w:t>
      </w:r>
      <w:r>
        <w:rPr>
          <w:sz w:val="15"/>
        </w:rPr>
        <w:t>de</w:t>
      </w:r>
      <w:r>
        <w:rPr>
          <w:spacing w:val="1"/>
          <w:sz w:val="15"/>
        </w:rPr>
        <w:t xml:space="preserve"> </w:t>
      </w:r>
      <w:r>
        <w:rPr>
          <w:sz w:val="15"/>
        </w:rPr>
        <w:t>2006</w:t>
      </w:r>
      <w:r>
        <w:rPr>
          <w:spacing w:val="1"/>
          <w:sz w:val="15"/>
        </w:rPr>
        <w:t xml:space="preserve"> </w:t>
      </w:r>
      <w:r>
        <w:rPr>
          <w:sz w:val="15"/>
        </w:rPr>
        <w:t>la</w:t>
      </w:r>
      <w:r>
        <w:rPr>
          <w:spacing w:val="1"/>
          <w:sz w:val="15"/>
        </w:rPr>
        <w:t xml:space="preserve"> </w:t>
      </w:r>
      <w:r>
        <w:rPr>
          <w:sz w:val="15"/>
        </w:rPr>
        <w:t>ley</w:t>
      </w:r>
      <w:r>
        <w:rPr>
          <w:spacing w:val="1"/>
          <w:sz w:val="15"/>
        </w:rPr>
        <w:t xml:space="preserve"> </w:t>
      </w:r>
      <w:r>
        <w:rPr>
          <w:sz w:val="15"/>
        </w:rPr>
        <w:t>para</w:t>
      </w:r>
      <w:r>
        <w:rPr>
          <w:spacing w:val="1"/>
          <w:sz w:val="15"/>
        </w:rPr>
        <w:t xml:space="preserve"> </w:t>
      </w:r>
      <w:r>
        <w:rPr>
          <w:sz w:val="15"/>
        </w:rPr>
        <w:t>los</w:t>
      </w:r>
      <w:r>
        <w:rPr>
          <w:spacing w:val="1"/>
          <w:sz w:val="15"/>
        </w:rPr>
        <w:t xml:space="preserve"> </w:t>
      </w:r>
      <w:r>
        <w:rPr>
          <w:sz w:val="15"/>
        </w:rPr>
        <w:t>pueblos</w:t>
      </w:r>
      <w:r>
        <w:rPr>
          <w:spacing w:val="1"/>
          <w:sz w:val="15"/>
        </w:rPr>
        <w:t xml:space="preserve"> </w:t>
      </w:r>
      <w:r>
        <w:rPr>
          <w:sz w:val="15"/>
        </w:rPr>
        <w:t>indígenas</w:t>
      </w:r>
      <w:r>
        <w:rPr>
          <w:spacing w:val="1"/>
          <w:sz w:val="15"/>
        </w:rPr>
        <w:t xml:space="preserve"> </w:t>
      </w:r>
      <w:r>
        <w:rPr>
          <w:sz w:val="15"/>
        </w:rPr>
        <w:t>en</w:t>
      </w:r>
      <w:r>
        <w:rPr>
          <w:spacing w:val="1"/>
          <w:sz w:val="15"/>
        </w:rPr>
        <w:t xml:space="preserve"> </w:t>
      </w:r>
      <w:r>
        <w:rPr>
          <w:sz w:val="15"/>
        </w:rPr>
        <w:t>Guyana</w:t>
      </w:r>
      <w:r>
        <w:rPr>
          <w:spacing w:val="1"/>
          <w:sz w:val="15"/>
        </w:rPr>
        <w:t xml:space="preserve"> </w:t>
      </w:r>
      <w:r>
        <w:rPr>
          <w:sz w:val="15"/>
        </w:rPr>
        <w:t>es</w:t>
      </w:r>
      <w:r>
        <w:rPr>
          <w:spacing w:val="1"/>
          <w:sz w:val="15"/>
        </w:rPr>
        <w:t xml:space="preserve"> </w:t>
      </w:r>
      <w:r>
        <w:rPr>
          <w:sz w:val="15"/>
        </w:rPr>
        <w:t>deficiente,</w:t>
      </w:r>
      <w:r>
        <w:rPr>
          <w:spacing w:val="1"/>
          <w:sz w:val="15"/>
        </w:rPr>
        <w:t xml:space="preserve"> </w:t>
      </w:r>
      <w:r>
        <w:rPr>
          <w:sz w:val="15"/>
        </w:rPr>
        <w:t>no</w:t>
      </w:r>
      <w:r>
        <w:rPr>
          <w:spacing w:val="1"/>
          <w:sz w:val="15"/>
        </w:rPr>
        <w:t xml:space="preserve"> </w:t>
      </w:r>
      <w:r>
        <w:rPr>
          <w:sz w:val="15"/>
        </w:rPr>
        <w:t>garantiza</w:t>
      </w:r>
      <w:r>
        <w:rPr>
          <w:spacing w:val="1"/>
          <w:sz w:val="15"/>
        </w:rPr>
        <w:t xml:space="preserve"> </w:t>
      </w:r>
      <w:r>
        <w:rPr>
          <w:sz w:val="15"/>
        </w:rPr>
        <w:t>nuestros</w:t>
      </w:r>
      <w:r>
        <w:rPr>
          <w:spacing w:val="1"/>
          <w:sz w:val="15"/>
        </w:rPr>
        <w:t xml:space="preserve"> </w:t>
      </w:r>
      <w:r>
        <w:rPr>
          <w:sz w:val="15"/>
        </w:rPr>
        <w:t>derechos.</w:t>
      </w:r>
      <w:r>
        <w:rPr>
          <w:spacing w:val="1"/>
          <w:sz w:val="15"/>
        </w:rPr>
        <w:t xml:space="preserve"> </w:t>
      </w:r>
      <w:r>
        <w:rPr>
          <w:sz w:val="15"/>
        </w:rPr>
        <w:t>Por</w:t>
      </w:r>
      <w:r>
        <w:rPr>
          <w:spacing w:val="1"/>
          <w:sz w:val="15"/>
        </w:rPr>
        <w:t xml:space="preserve"> </w:t>
      </w:r>
      <w:r>
        <w:rPr>
          <w:sz w:val="15"/>
        </w:rPr>
        <w:t>un</w:t>
      </w:r>
      <w:r>
        <w:rPr>
          <w:spacing w:val="1"/>
          <w:sz w:val="15"/>
        </w:rPr>
        <w:t xml:space="preserve"> </w:t>
      </w:r>
      <w:r>
        <w:rPr>
          <w:sz w:val="15"/>
        </w:rPr>
        <w:t>lado,</w:t>
      </w:r>
      <w:r>
        <w:rPr>
          <w:spacing w:val="1"/>
          <w:sz w:val="15"/>
        </w:rPr>
        <w:t xml:space="preserve"> </w:t>
      </w:r>
      <w:r>
        <w:rPr>
          <w:sz w:val="15"/>
        </w:rPr>
        <w:t>es</w:t>
      </w:r>
      <w:r>
        <w:rPr>
          <w:spacing w:val="1"/>
          <w:sz w:val="15"/>
        </w:rPr>
        <w:t xml:space="preserve"> </w:t>
      </w:r>
      <w:r>
        <w:rPr>
          <w:sz w:val="15"/>
        </w:rPr>
        <w:t>flexible</w:t>
      </w:r>
      <w:r>
        <w:rPr>
          <w:spacing w:val="1"/>
          <w:sz w:val="15"/>
        </w:rPr>
        <w:t xml:space="preserve"> </w:t>
      </w:r>
      <w:r>
        <w:rPr>
          <w:sz w:val="15"/>
        </w:rPr>
        <w:t>para</w:t>
      </w:r>
      <w:r>
        <w:rPr>
          <w:spacing w:val="1"/>
          <w:sz w:val="15"/>
        </w:rPr>
        <w:t xml:space="preserve"> </w:t>
      </w:r>
      <w:r>
        <w:rPr>
          <w:sz w:val="15"/>
        </w:rPr>
        <w:t>la</w:t>
      </w:r>
      <w:r>
        <w:rPr>
          <w:spacing w:val="1"/>
          <w:sz w:val="15"/>
        </w:rPr>
        <w:t xml:space="preserve"> </w:t>
      </w:r>
      <w:r>
        <w:rPr>
          <w:sz w:val="15"/>
        </w:rPr>
        <w:t>explotación</w:t>
      </w:r>
      <w:r>
        <w:rPr>
          <w:spacing w:val="1"/>
          <w:sz w:val="15"/>
        </w:rPr>
        <w:t xml:space="preserve"> </w:t>
      </w:r>
      <w:r>
        <w:rPr>
          <w:sz w:val="15"/>
        </w:rPr>
        <w:t>de</w:t>
      </w:r>
      <w:r>
        <w:rPr>
          <w:spacing w:val="1"/>
          <w:sz w:val="15"/>
        </w:rPr>
        <w:t xml:space="preserve"> </w:t>
      </w:r>
      <w:r>
        <w:rPr>
          <w:sz w:val="15"/>
        </w:rPr>
        <w:t>minerales</w:t>
      </w:r>
      <w:r>
        <w:rPr>
          <w:spacing w:val="1"/>
          <w:sz w:val="15"/>
        </w:rPr>
        <w:t xml:space="preserve"> </w:t>
      </w:r>
      <w:r>
        <w:rPr>
          <w:sz w:val="15"/>
        </w:rPr>
        <w:t>en</w:t>
      </w:r>
      <w:r>
        <w:rPr>
          <w:spacing w:val="1"/>
          <w:sz w:val="15"/>
        </w:rPr>
        <w:t xml:space="preserve"> </w:t>
      </w:r>
      <w:r>
        <w:rPr>
          <w:sz w:val="15"/>
        </w:rPr>
        <w:t>territorios ancestrales</w:t>
      </w:r>
      <w:r>
        <w:rPr>
          <w:spacing w:val="1"/>
          <w:sz w:val="15"/>
        </w:rPr>
        <w:t xml:space="preserve"> </w:t>
      </w:r>
      <w:r>
        <w:rPr>
          <w:sz w:val="15"/>
        </w:rPr>
        <w:t>bajo el</w:t>
      </w:r>
      <w:r>
        <w:rPr>
          <w:spacing w:val="1"/>
          <w:sz w:val="15"/>
        </w:rPr>
        <w:t xml:space="preserve"> </w:t>
      </w:r>
      <w:r>
        <w:rPr>
          <w:sz w:val="15"/>
        </w:rPr>
        <w:t>pretexto</w:t>
      </w:r>
      <w:r>
        <w:rPr>
          <w:spacing w:val="1"/>
          <w:sz w:val="15"/>
        </w:rPr>
        <w:t xml:space="preserve"> </w:t>
      </w:r>
      <w:r>
        <w:rPr>
          <w:sz w:val="15"/>
        </w:rPr>
        <w:t>del “Interés</w:t>
      </w:r>
      <w:r>
        <w:rPr>
          <w:spacing w:val="1"/>
          <w:sz w:val="15"/>
        </w:rPr>
        <w:t xml:space="preserve"> </w:t>
      </w:r>
      <w:r>
        <w:rPr>
          <w:sz w:val="15"/>
        </w:rPr>
        <w:t>Público”, y</w:t>
      </w:r>
      <w:r>
        <w:rPr>
          <w:spacing w:val="1"/>
          <w:sz w:val="15"/>
        </w:rPr>
        <w:t xml:space="preserve"> </w:t>
      </w:r>
      <w:r>
        <w:rPr>
          <w:sz w:val="15"/>
        </w:rPr>
        <w:t>por</w:t>
      </w:r>
      <w:r>
        <w:rPr>
          <w:spacing w:val="1"/>
          <w:sz w:val="15"/>
        </w:rPr>
        <w:t xml:space="preserve"> </w:t>
      </w:r>
      <w:r>
        <w:rPr>
          <w:sz w:val="15"/>
        </w:rPr>
        <w:t>el por</w:t>
      </w:r>
      <w:r>
        <w:rPr>
          <w:spacing w:val="1"/>
          <w:sz w:val="15"/>
        </w:rPr>
        <w:t xml:space="preserve"> </w:t>
      </w:r>
      <w:r>
        <w:rPr>
          <w:sz w:val="15"/>
        </w:rPr>
        <w:t>otro</w:t>
      </w:r>
      <w:r>
        <w:rPr>
          <w:spacing w:val="1"/>
          <w:sz w:val="15"/>
        </w:rPr>
        <w:t xml:space="preserve"> </w:t>
      </w:r>
      <w:r>
        <w:rPr>
          <w:sz w:val="15"/>
        </w:rPr>
        <w:t>lado, no</w:t>
      </w:r>
      <w:r>
        <w:rPr>
          <w:spacing w:val="1"/>
          <w:sz w:val="15"/>
        </w:rPr>
        <w:t xml:space="preserve"> </w:t>
      </w:r>
      <w:r>
        <w:rPr>
          <w:sz w:val="15"/>
        </w:rPr>
        <w:t>reconoce</w:t>
      </w:r>
      <w:r>
        <w:rPr>
          <w:spacing w:val="1"/>
          <w:sz w:val="15"/>
        </w:rPr>
        <w:t xml:space="preserve"> </w:t>
      </w:r>
      <w:r>
        <w:rPr>
          <w:sz w:val="15"/>
        </w:rPr>
        <w:t>los</w:t>
      </w:r>
      <w:r>
        <w:rPr>
          <w:spacing w:val="1"/>
          <w:sz w:val="15"/>
        </w:rPr>
        <w:t xml:space="preserve"> </w:t>
      </w:r>
      <w:r>
        <w:rPr>
          <w:sz w:val="15"/>
        </w:rPr>
        <w:t>derechos</w:t>
      </w:r>
      <w:r>
        <w:rPr>
          <w:spacing w:val="1"/>
          <w:sz w:val="15"/>
        </w:rPr>
        <w:t xml:space="preserve"> </w:t>
      </w:r>
      <w:r>
        <w:rPr>
          <w:sz w:val="15"/>
        </w:rPr>
        <w:t>de</w:t>
      </w:r>
      <w:r>
        <w:rPr>
          <w:spacing w:val="2"/>
          <w:sz w:val="15"/>
        </w:rPr>
        <w:t xml:space="preserve"> </w:t>
      </w:r>
      <w:r>
        <w:rPr>
          <w:sz w:val="15"/>
        </w:rPr>
        <w:t>los</w:t>
      </w:r>
      <w:r>
        <w:rPr>
          <w:spacing w:val="1"/>
          <w:sz w:val="15"/>
        </w:rPr>
        <w:t xml:space="preserve"> </w:t>
      </w:r>
      <w:r>
        <w:rPr>
          <w:sz w:val="15"/>
        </w:rPr>
        <w:t>pueblos</w:t>
      </w:r>
      <w:r>
        <w:rPr>
          <w:spacing w:val="1"/>
          <w:sz w:val="15"/>
        </w:rPr>
        <w:t xml:space="preserve"> </w:t>
      </w:r>
      <w:r>
        <w:rPr>
          <w:sz w:val="15"/>
        </w:rPr>
        <w:t>indígenas</w:t>
      </w:r>
      <w:r>
        <w:rPr>
          <w:spacing w:val="2"/>
          <w:sz w:val="15"/>
        </w:rPr>
        <w:t xml:space="preserve"> </w:t>
      </w:r>
      <w:r>
        <w:rPr>
          <w:sz w:val="15"/>
        </w:rPr>
        <w:t>en</w:t>
      </w:r>
      <w:r>
        <w:rPr>
          <w:spacing w:val="1"/>
          <w:sz w:val="15"/>
        </w:rPr>
        <w:t xml:space="preserve"> </w:t>
      </w:r>
      <w:r>
        <w:rPr>
          <w:sz w:val="15"/>
        </w:rPr>
        <w:t>cuanto</w:t>
      </w:r>
      <w:r>
        <w:rPr>
          <w:spacing w:val="1"/>
          <w:sz w:val="15"/>
        </w:rPr>
        <w:t xml:space="preserve"> </w:t>
      </w:r>
      <w:r>
        <w:rPr>
          <w:sz w:val="15"/>
        </w:rPr>
        <w:t>que</w:t>
      </w:r>
      <w:r>
        <w:rPr>
          <w:spacing w:val="2"/>
          <w:sz w:val="15"/>
        </w:rPr>
        <w:t xml:space="preserve"> </w:t>
      </w:r>
      <w:r>
        <w:rPr>
          <w:sz w:val="15"/>
        </w:rPr>
        <w:t>no</w:t>
      </w:r>
      <w:r>
        <w:rPr>
          <w:spacing w:val="1"/>
          <w:sz w:val="15"/>
        </w:rPr>
        <w:t xml:space="preserve"> </w:t>
      </w:r>
      <w:r>
        <w:rPr>
          <w:sz w:val="15"/>
        </w:rPr>
        <w:t>tenemos</w:t>
      </w:r>
      <w:r>
        <w:rPr>
          <w:spacing w:val="1"/>
          <w:sz w:val="15"/>
        </w:rPr>
        <w:t xml:space="preserve"> </w:t>
      </w:r>
      <w:r>
        <w:rPr>
          <w:sz w:val="15"/>
        </w:rPr>
        <w:t>todos</w:t>
      </w:r>
      <w:r>
        <w:rPr>
          <w:spacing w:val="1"/>
          <w:sz w:val="15"/>
        </w:rPr>
        <w:t xml:space="preserve"> </w:t>
      </w:r>
      <w:r>
        <w:rPr>
          <w:sz w:val="15"/>
        </w:rPr>
        <w:t>nuestros</w:t>
      </w:r>
      <w:r>
        <w:rPr>
          <w:spacing w:val="-38"/>
          <w:sz w:val="15"/>
        </w:rPr>
        <w:t xml:space="preserve"> </w:t>
      </w:r>
      <w:r>
        <w:rPr>
          <w:sz w:val="15"/>
        </w:rPr>
        <w:t>territorios</w:t>
      </w:r>
      <w:r>
        <w:rPr>
          <w:spacing w:val="1"/>
          <w:sz w:val="15"/>
        </w:rPr>
        <w:t xml:space="preserve"> </w:t>
      </w:r>
      <w:r>
        <w:rPr>
          <w:sz w:val="15"/>
        </w:rPr>
        <w:t>demarcados,</w:t>
      </w:r>
      <w:r>
        <w:rPr>
          <w:spacing w:val="2"/>
          <w:sz w:val="15"/>
        </w:rPr>
        <w:t xml:space="preserve"> </w:t>
      </w:r>
      <w:r>
        <w:rPr>
          <w:sz w:val="15"/>
        </w:rPr>
        <w:t>provocando</w:t>
      </w:r>
      <w:r>
        <w:rPr>
          <w:spacing w:val="1"/>
          <w:sz w:val="15"/>
        </w:rPr>
        <w:t xml:space="preserve"> </w:t>
      </w:r>
      <w:r>
        <w:rPr>
          <w:sz w:val="15"/>
        </w:rPr>
        <w:t>que</w:t>
      </w:r>
      <w:r>
        <w:rPr>
          <w:spacing w:val="2"/>
          <w:sz w:val="15"/>
        </w:rPr>
        <w:t xml:space="preserve"> </w:t>
      </w:r>
      <w:r>
        <w:rPr>
          <w:sz w:val="15"/>
        </w:rPr>
        <w:t>el</w:t>
      </w:r>
      <w:r>
        <w:rPr>
          <w:spacing w:val="1"/>
          <w:sz w:val="15"/>
        </w:rPr>
        <w:t xml:space="preserve"> </w:t>
      </w:r>
      <w:r>
        <w:rPr>
          <w:sz w:val="15"/>
        </w:rPr>
        <w:t>gobierno</w:t>
      </w:r>
      <w:r>
        <w:rPr>
          <w:spacing w:val="2"/>
          <w:sz w:val="15"/>
        </w:rPr>
        <w:t xml:space="preserve"> </w:t>
      </w:r>
      <w:r>
        <w:rPr>
          <w:sz w:val="15"/>
        </w:rPr>
        <w:t>de</w:t>
      </w:r>
      <w:r>
        <w:rPr>
          <w:spacing w:val="2"/>
          <w:sz w:val="15"/>
        </w:rPr>
        <w:t xml:space="preserve"> </w:t>
      </w:r>
      <w:r>
        <w:rPr>
          <w:sz w:val="15"/>
        </w:rPr>
        <w:t>turno</w:t>
      </w:r>
      <w:r>
        <w:rPr>
          <w:spacing w:val="1"/>
          <w:sz w:val="15"/>
        </w:rPr>
        <w:t xml:space="preserve"> </w:t>
      </w:r>
      <w:r>
        <w:rPr>
          <w:sz w:val="15"/>
        </w:rPr>
        <w:t>siga</w:t>
      </w:r>
      <w:r>
        <w:rPr>
          <w:spacing w:val="2"/>
          <w:sz w:val="15"/>
        </w:rPr>
        <w:t xml:space="preserve"> </w:t>
      </w:r>
      <w:r>
        <w:rPr>
          <w:sz w:val="15"/>
        </w:rPr>
        <w:t>otorgando</w:t>
      </w:r>
      <w:r>
        <w:rPr>
          <w:spacing w:val="1"/>
          <w:sz w:val="15"/>
        </w:rPr>
        <w:t xml:space="preserve"> </w:t>
      </w:r>
      <w:r>
        <w:rPr>
          <w:sz w:val="15"/>
        </w:rPr>
        <w:t>concesiones</w:t>
      </w:r>
      <w:r>
        <w:rPr>
          <w:spacing w:val="2"/>
          <w:sz w:val="15"/>
        </w:rPr>
        <w:t xml:space="preserve"> </w:t>
      </w:r>
      <w:r>
        <w:rPr>
          <w:sz w:val="15"/>
        </w:rPr>
        <w:t>a</w:t>
      </w:r>
      <w:r>
        <w:rPr>
          <w:spacing w:val="-39"/>
          <w:sz w:val="15"/>
        </w:rPr>
        <w:t xml:space="preserve"> </w:t>
      </w:r>
      <w:r>
        <w:rPr>
          <w:sz w:val="15"/>
        </w:rPr>
        <w:t>mineros tanto</w:t>
      </w:r>
      <w:r>
        <w:rPr>
          <w:spacing w:val="1"/>
          <w:sz w:val="15"/>
        </w:rPr>
        <w:t xml:space="preserve"> </w:t>
      </w:r>
      <w:r>
        <w:rPr>
          <w:sz w:val="15"/>
        </w:rPr>
        <w:t>locales como</w:t>
      </w:r>
      <w:r>
        <w:rPr>
          <w:spacing w:val="1"/>
          <w:sz w:val="15"/>
        </w:rPr>
        <w:t xml:space="preserve"> </w:t>
      </w:r>
      <w:r>
        <w:rPr>
          <w:sz w:val="15"/>
        </w:rPr>
        <w:t>multinacionales para la</w:t>
      </w:r>
      <w:r>
        <w:rPr>
          <w:spacing w:val="1"/>
          <w:sz w:val="15"/>
        </w:rPr>
        <w:t xml:space="preserve"> </w:t>
      </w:r>
      <w:r>
        <w:rPr>
          <w:sz w:val="15"/>
        </w:rPr>
        <w:t>extracción</w:t>
      </w:r>
      <w:r>
        <w:rPr>
          <w:spacing w:val="1"/>
          <w:sz w:val="15"/>
        </w:rPr>
        <w:t xml:space="preserve"> </w:t>
      </w:r>
      <w:r>
        <w:rPr>
          <w:sz w:val="15"/>
        </w:rPr>
        <w:t>de oro</w:t>
      </w:r>
      <w:r>
        <w:rPr>
          <w:spacing w:val="1"/>
          <w:sz w:val="15"/>
        </w:rPr>
        <w:t xml:space="preserve"> </w:t>
      </w:r>
      <w:r>
        <w:rPr>
          <w:sz w:val="15"/>
        </w:rPr>
        <w:t>y</w:t>
      </w:r>
      <w:r>
        <w:rPr>
          <w:spacing w:val="1"/>
          <w:sz w:val="15"/>
        </w:rPr>
        <w:t xml:space="preserve"> </w:t>
      </w:r>
      <w:r>
        <w:rPr>
          <w:sz w:val="15"/>
        </w:rPr>
        <w:t>diamantes,</w:t>
      </w:r>
      <w:r>
        <w:rPr>
          <w:spacing w:val="1"/>
          <w:sz w:val="15"/>
        </w:rPr>
        <w:t xml:space="preserve"> </w:t>
      </w:r>
      <w:r>
        <w:rPr>
          <w:sz w:val="15"/>
        </w:rPr>
        <w:t>generando</w:t>
      </w:r>
      <w:r>
        <w:rPr>
          <w:spacing w:val="-1"/>
          <w:sz w:val="15"/>
        </w:rPr>
        <w:t xml:space="preserve"> </w:t>
      </w:r>
      <w:r>
        <w:rPr>
          <w:sz w:val="15"/>
        </w:rPr>
        <w:t>daños ambientales y culturales irreparables.</w:t>
      </w:r>
    </w:p>
    <w:p w:rsidR="0091454E" w:rsidRDefault="0091454E" w:rsidP="0091454E">
      <w:pPr>
        <w:pStyle w:val="Textoindependiente"/>
        <w:rPr>
          <w:sz w:val="16"/>
        </w:rPr>
      </w:pPr>
    </w:p>
    <w:p w:rsidR="0091454E" w:rsidRDefault="0091454E" w:rsidP="0091454E">
      <w:pPr>
        <w:pStyle w:val="Textoindependiente"/>
        <w:rPr>
          <w:sz w:val="16"/>
        </w:rPr>
      </w:pPr>
    </w:p>
    <w:p w:rsidR="0091454E" w:rsidRDefault="0091454E" w:rsidP="0091454E">
      <w:pPr>
        <w:pStyle w:val="Textoindependiente"/>
        <w:rPr>
          <w:sz w:val="16"/>
        </w:rPr>
      </w:pPr>
    </w:p>
    <w:p w:rsidR="0091454E" w:rsidRDefault="0091454E" w:rsidP="0091454E">
      <w:pPr>
        <w:spacing w:line="386" w:lineRule="auto"/>
        <w:ind w:left="5403" w:right="104" w:firstLine="10"/>
        <w:rPr>
          <w:sz w:val="15"/>
        </w:rPr>
      </w:pPr>
      <w:r>
        <w:rPr>
          <w:sz w:val="15"/>
        </w:rPr>
        <w:t>Los pueblos indígenas hemos cumplido nuestro rol de</w:t>
      </w:r>
      <w:r>
        <w:rPr>
          <w:spacing w:val="1"/>
          <w:sz w:val="15"/>
        </w:rPr>
        <w:t xml:space="preserve"> </w:t>
      </w:r>
      <w:r>
        <w:rPr>
          <w:sz w:val="15"/>
        </w:rPr>
        <w:t>vivir en armonía durante milenios, en</w:t>
      </w:r>
      <w:r>
        <w:rPr>
          <w:spacing w:val="-38"/>
          <w:sz w:val="15"/>
        </w:rPr>
        <w:t xml:space="preserve"> </w:t>
      </w:r>
      <w:r>
        <w:rPr>
          <w:sz w:val="15"/>
        </w:rPr>
        <w:t>reciprocidad</w:t>
      </w:r>
      <w:r>
        <w:rPr>
          <w:spacing w:val="-1"/>
          <w:sz w:val="15"/>
        </w:rPr>
        <w:t xml:space="preserve"> </w:t>
      </w:r>
      <w:r>
        <w:rPr>
          <w:sz w:val="15"/>
        </w:rPr>
        <w:t>y</w:t>
      </w:r>
      <w:r>
        <w:rPr>
          <w:spacing w:val="2"/>
          <w:sz w:val="15"/>
        </w:rPr>
        <w:t xml:space="preserve"> </w:t>
      </w:r>
      <w:r>
        <w:rPr>
          <w:sz w:val="15"/>
        </w:rPr>
        <w:t>simbiosis,</w:t>
      </w:r>
      <w:r>
        <w:rPr>
          <w:spacing w:val="1"/>
          <w:sz w:val="15"/>
        </w:rPr>
        <w:t xml:space="preserve"> </w:t>
      </w:r>
      <w:r>
        <w:rPr>
          <w:sz w:val="15"/>
        </w:rPr>
        <w:t>protegiendo</w:t>
      </w:r>
      <w:r>
        <w:rPr>
          <w:spacing w:val="-1"/>
          <w:sz w:val="15"/>
        </w:rPr>
        <w:t xml:space="preserve"> </w:t>
      </w:r>
      <w:r>
        <w:rPr>
          <w:sz w:val="15"/>
        </w:rPr>
        <w:t>así</w:t>
      </w:r>
      <w:r>
        <w:rPr>
          <w:spacing w:val="2"/>
          <w:sz w:val="15"/>
        </w:rPr>
        <w:t xml:space="preserve"> </w:t>
      </w:r>
      <w:r>
        <w:rPr>
          <w:sz w:val="15"/>
        </w:rPr>
        <w:t>los</w:t>
      </w:r>
      <w:r>
        <w:rPr>
          <w:spacing w:val="1"/>
          <w:sz w:val="15"/>
        </w:rPr>
        <w:t xml:space="preserve"> </w:t>
      </w:r>
      <w:r>
        <w:rPr>
          <w:sz w:val="15"/>
        </w:rPr>
        <w:t>bosques,</w:t>
      </w:r>
      <w:r>
        <w:rPr>
          <w:spacing w:val="1"/>
          <w:sz w:val="15"/>
        </w:rPr>
        <w:t xml:space="preserve"> </w:t>
      </w:r>
      <w:r>
        <w:rPr>
          <w:sz w:val="15"/>
        </w:rPr>
        <w:t>ríos</w:t>
      </w:r>
      <w:r>
        <w:rPr>
          <w:spacing w:val="1"/>
          <w:sz w:val="15"/>
        </w:rPr>
        <w:t xml:space="preserve"> </w:t>
      </w:r>
      <w:r>
        <w:rPr>
          <w:sz w:val="15"/>
        </w:rPr>
        <w:t>y</w:t>
      </w:r>
      <w:r>
        <w:rPr>
          <w:spacing w:val="1"/>
          <w:sz w:val="15"/>
        </w:rPr>
        <w:t xml:space="preserve"> </w:t>
      </w:r>
      <w:r>
        <w:rPr>
          <w:sz w:val="15"/>
        </w:rPr>
        <w:t>animales,</w:t>
      </w:r>
      <w:r>
        <w:rPr>
          <w:spacing w:val="1"/>
          <w:sz w:val="15"/>
        </w:rPr>
        <w:t xml:space="preserve"> </w:t>
      </w:r>
      <w:r>
        <w:rPr>
          <w:sz w:val="15"/>
        </w:rPr>
        <w:t>pero</w:t>
      </w:r>
      <w:r>
        <w:rPr>
          <w:spacing w:val="1"/>
          <w:sz w:val="15"/>
        </w:rPr>
        <w:t xml:space="preserve"> </w:t>
      </w:r>
      <w:r>
        <w:rPr>
          <w:sz w:val="15"/>
        </w:rPr>
        <w:t>no</w:t>
      </w:r>
      <w:r>
        <w:rPr>
          <w:spacing w:val="1"/>
          <w:sz w:val="15"/>
        </w:rPr>
        <w:t xml:space="preserve"> </w:t>
      </w:r>
      <w:r>
        <w:rPr>
          <w:sz w:val="15"/>
        </w:rPr>
        <w:t>podemos</w:t>
      </w:r>
      <w:r>
        <w:rPr>
          <w:spacing w:val="1"/>
          <w:sz w:val="15"/>
        </w:rPr>
        <w:t xml:space="preserve"> </w:t>
      </w:r>
      <w:r>
        <w:rPr>
          <w:sz w:val="15"/>
        </w:rPr>
        <w:t>seguir haciéndolo sin el</w:t>
      </w:r>
      <w:r>
        <w:rPr>
          <w:spacing w:val="1"/>
          <w:sz w:val="15"/>
        </w:rPr>
        <w:t xml:space="preserve"> </w:t>
      </w:r>
      <w:r>
        <w:rPr>
          <w:sz w:val="15"/>
        </w:rPr>
        <w:t>reconocimiento efectivo de</w:t>
      </w:r>
      <w:r>
        <w:rPr>
          <w:spacing w:val="1"/>
          <w:sz w:val="15"/>
        </w:rPr>
        <w:t xml:space="preserve"> </w:t>
      </w:r>
      <w:r>
        <w:rPr>
          <w:sz w:val="15"/>
        </w:rPr>
        <w:t>nuestros</w:t>
      </w:r>
      <w:r>
        <w:rPr>
          <w:spacing w:val="1"/>
          <w:sz w:val="15"/>
        </w:rPr>
        <w:t xml:space="preserve"> </w:t>
      </w:r>
      <w:r>
        <w:rPr>
          <w:sz w:val="15"/>
        </w:rPr>
        <w:t>derechos colectivos</w:t>
      </w:r>
      <w:r>
        <w:rPr>
          <w:spacing w:val="1"/>
          <w:sz w:val="15"/>
        </w:rPr>
        <w:t xml:space="preserve"> </w:t>
      </w:r>
      <w:r>
        <w:rPr>
          <w:sz w:val="15"/>
        </w:rPr>
        <w:t>y</w:t>
      </w:r>
      <w:r>
        <w:rPr>
          <w:spacing w:val="1"/>
          <w:sz w:val="15"/>
        </w:rPr>
        <w:t xml:space="preserve"> </w:t>
      </w:r>
      <w:r>
        <w:rPr>
          <w:sz w:val="15"/>
        </w:rPr>
        <w:t>territoriales”.</w:t>
      </w:r>
    </w:p>
    <w:p w:rsidR="0091454E" w:rsidRDefault="0091454E" w:rsidP="0091454E">
      <w:pPr>
        <w:pStyle w:val="Textoindependiente"/>
        <w:rPr>
          <w:sz w:val="20"/>
        </w:rPr>
      </w:pPr>
    </w:p>
    <w:p w:rsidR="0091454E" w:rsidRDefault="0091454E" w:rsidP="0091454E">
      <w:pPr>
        <w:pStyle w:val="Textoindependiente"/>
        <w:rPr>
          <w:sz w:val="20"/>
        </w:rPr>
      </w:pPr>
    </w:p>
    <w:p w:rsidR="0091454E" w:rsidRDefault="0091454E" w:rsidP="0091454E">
      <w:pPr>
        <w:pStyle w:val="Textoindependiente"/>
        <w:spacing w:before="2"/>
        <w:rPr>
          <w:sz w:val="23"/>
        </w:rPr>
      </w:pPr>
    </w:p>
    <w:p w:rsidR="0091454E" w:rsidRDefault="0091454E" w:rsidP="0091454E">
      <w:pPr>
        <w:rPr>
          <w:sz w:val="18"/>
        </w:rPr>
      </w:pPr>
      <w:r>
        <w:rPr>
          <w:w w:val="105"/>
          <w:sz w:val="18"/>
        </w:rPr>
        <w:t xml:space="preserve">                  </w:t>
      </w:r>
      <w:r>
        <w:rPr>
          <w:w w:val="105"/>
          <w:sz w:val="18"/>
        </w:rPr>
        <w:t>Michaell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Mc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Garrell</w:t>
      </w:r>
    </w:p>
    <w:p w:rsidR="0091454E" w:rsidRDefault="0091454E" w:rsidP="0091454E">
      <w:pPr>
        <w:rPr>
          <w:sz w:val="18"/>
        </w:rPr>
      </w:pPr>
      <w:r>
        <w:rPr>
          <w:sz w:val="18"/>
        </w:rPr>
        <w:t xml:space="preserve">                   </w:t>
      </w:r>
      <w:r>
        <w:rPr>
          <w:w w:val="105"/>
          <w:sz w:val="18"/>
        </w:rPr>
        <w:t>Coordinador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Derechos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Humanos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Políticas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COICA</w:t>
      </w:r>
      <w:r>
        <w:rPr>
          <w:w w:val="105"/>
          <w:sz w:val="18"/>
        </w:rPr>
        <w:t xml:space="preserve"> </w:t>
      </w:r>
      <w:r>
        <w:rPr>
          <w:w w:val="105"/>
          <w:sz w:val="18"/>
        </w:rPr>
        <w:t>Guayana</w:t>
      </w:r>
    </w:p>
    <w:p w:rsidR="00A567D2" w:rsidRDefault="00A567D2" w:rsidP="0091454E">
      <w:pPr>
        <w:pStyle w:val="Textoindependiente"/>
        <w:spacing w:before="4"/>
        <w:rPr>
          <w:sz w:val="11"/>
        </w:rPr>
      </w:pPr>
    </w:p>
    <w:p w:rsidR="0091454E" w:rsidRPr="0091454E" w:rsidRDefault="0091454E" w:rsidP="0091454E">
      <w:pPr>
        <w:tabs>
          <w:tab w:val="left" w:pos="1216"/>
          <w:tab w:val="left" w:pos="3195"/>
        </w:tabs>
        <w:spacing w:before="100" w:line="355" w:lineRule="auto"/>
        <w:ind w:right="854"/>
        <w:jc w:val="both"/>
        <w:rPr>
          <w:sz w:val="18"/>
        </w:rPr>
      </w:pPr>
    </w:p>
    <w:p w:rsidR="00A567D2" w:rsidRPr="00210061" w:rsidRDefault="00FD40B4" w:rsidP="00210061">
      <w:pPr>
        <w:pStyle w:val="Prrafodelista"/>
        <w:numPr>
          <w:ilvl w:val="1"/>
          <w:numId w:val="10"/>
        </w:numPr>
        <w:tabs>
          <w:tab w:val="left" w:pos="1216"/>
        </w:tabs>
        <w:spacing w:before="100" w:line="355" w:lineRule="auto"/>
        <w:ind w:right="854"/>
        <w:jc w:val="both"/>
        <w:rPr>
          <w:sz w:val="18"/>
        </w:rPr>
      </w:pPr>
      <w:r w:rsidRPr="00210061">
        <w:rPr>
          <w:w w:val="105"/>
          <w:sz w:val="18"/>
        </w:rPr>
        <w:t>La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capacidad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restauradora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de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la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Amazonía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se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está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agotando.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Es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necesaria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una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transición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inmediata.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Las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industrias</w:t>
      </w:r>
      <w:r w:rsidRPr="00210061">
        <w:rPr>
          <w:spacing w:val="1"/>
          <w:w w:val="105"/>
          <w:sz w:val="18"/>
        </w:rPr>
        <w:t xml:space="preserve"> </w:t>
      </w:r>
      <w:r w:rsidRPr="00210061">
        <w:rPr>
          <w:w w:val="105"/>
          <w:sz w:val="18"/>
        </w:rPr>
        <w:t>que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ocupan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la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Amazonía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no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cuentan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con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el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consentimiento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libre,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previo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e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informado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de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las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poblaciones</w:t>
      </w:r>
      <w:r w:rsidRPr="00210061">
        <w:rPr>
          <w:spacing w:val="-8"/>
          <w:w w:val="105"/>
          <w:sz w:val="18"/>
        </w:rPr>
        <w:t xml:space="preserve"> </w:t>
      </w:r>
      <w:r w:rsidRPr="00210061">
        <w:rPr>
          <w:w w:val="105"/>
          <w:sz w:val="18"/>
        </w:rPr>
        <w:t>que</w:t>
      </w:r>
      <w:r w:rsidRPr="00210061">
        <w:rPr>
          <w:spacing w:val="-7"/>
          <w:w w:val="105"/>
          <w:sz w:val="18"/>
        </w:rPr>
        <w:t xml:space="preserve"> </w:t>
      </w:r>
      <w:r w:rsidRPr="00210061">
        <w:rPr>
          <w:w w:val="105"/>
          <w:sz w:val="18"/>
        </w:rPr>
        <w:t>habitan</w:t>
      </w:r>
      <w:r w:rsidRPr="00210061">
        <w:rPr>
          <w:spacing w:val="-50"/>
          <w:w w:val="105"/>
          <w:sz w:val="18"/>
        </w:rPr>
        <w:t xml:space="preserve"> </w:t>
      </w:r>
      <w:r w:rsidRPr="00210061">
        <w:rPr>
          <w:w w:val="105"/>
          <w:sz w:val="18"/>
        </w:rPr>
        <w:t>la</w:t>
      </w:r>
      <w:r w:rsidRPr="00210061">
        <w:rPr>
          <w:spacing w:val="-2"/>
          <w:w w:val="105"/>
          <w:sz w:val="18"/>
        </w:rPr>
        <w:t xml:space="preserve"> </w:t>
      </w:r>
      <w:r w:rsidRPr="00210061">
        <w:rPr>
          <w:w w:val="105"/>
          <w:sz w:val="18"/>
        </w:rPr>
        <w:t>región.</w:t>
      </w:r>
    </w:p>
    <w:p w:rsidR="00A567D2" w:rsidRDefault="00FD40B4">
      <w:pPr>
        <w:spacing w:before="1" w:line="355" w:lineRule="auto"/>
        <w:ind w:left="1963" w:right="828" w:hanging="356"/>
        <w:rPr>
          <w:rFonts w:ascii="Arial" w:hAnsi="Arial"/>
          <w:b/>
          <w:w w:val="105"/>
          <w:sz w:val="18"/>
        </w:rPr>
      </w:pPr>
      <w:r>
        <w:rPr>
          <w:w w:val="105"/>
          <w:sz w:val="18"/>
        </w:rPr>
        <w:t xml:space="preserve">a. </w:t>
      </w:r>
      <w:r>
        <w:rPr>
          <w:rFonts w:ascii="Arial" w:hAnsi="Arial"/>
          <w:b/>
          <w:color w:val="970000"/>
          <w:w w:val="105"/>
          <w:sz w:val="18"/>
        </w:rPr>
        <w:t>Las áreas dedicadas a la actividad agrícola se han triplicado desde 1985. El sector es responsable</w:t>
      </w:r>
      <w:r>
        <w:rPr>
          <w:rFonts w:ascii="Arial" w:hAnsi="Arial"/>
          <w:b/>
          <w:color w:val="970000"/>
          <w:spacing w:val="-50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 xml:space="preserve">del 84% de la deforestación amazónica. </w:t>
      </w:r>
      <w:r>
        <w:rPr>
          <w:w w:val="105"/>
          <w:sz w:val="18"/>
        </w:rPr>
        <w:t>Las invasiones, así como los incendios, están directamente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relacionados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con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expansión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frontera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agrícola.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Las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AP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las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TI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no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estaban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exentas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problema.</w:t>
      </w:r>
      <w:r>
        <w:rPr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La</w:t>
      </w:r>
      <w:r>
        <w:rPr>
          <w:rFonts w:ascii="Arial" w:hAnsi="Arial"/>
          <w:b/>
          <w:color w:val="970000"/>
          <w:spacing w:val="-49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expansión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de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la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frontera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agrícola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creció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en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la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AP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un</w:t>
      </w:r>
      <w:r>
        <w:rPr>
          <w:rFonts w:ascii="Arial" w:hAnsi="Arial"/>
          <w:b/>
          <w:color w:val="970000"/>
          <w:spacing w:val="-5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220%</w:t>
      </w:r>
      <w:r>
        <w:rPr>
          <w:rFonts w:ascii="Arial" w:hAnsi="Arial"/>
          <w:b/>
          <w:color w:val="970000"/>
          <w:spacing w:val="-5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entre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2001-2018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y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en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el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IT</w:t>
      </w:r>
      <w:r>
        <w:rPr>
          <w:rFonts w:ascii="Arial" w:hAnsi="Arial"/>
          <w:b/>
          <w:color w:val="970000"/>
          <w:spacing w:val="-5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creció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un</w:t>
      </w:r>
      <w:r>
        <w:rPr>
          <w:rFonts w:ascii="Arial" w:hAnsi="Arial"/>
          <w:b/>
          <w:color w:val="970000"/>
          <w:spacing w:val="-5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160%</w:t>
      </w:r>
      <w:r>
        <w:rPr>
          <w:rFonts w:ascii="Arial" w:hAnsi="Arial"/>
          <w:b/>
          <w:color w:val="970000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en</w:t>
      </w:r>
      <w:r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este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mismo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lapso</w:t>
      </w:r>
      <w:r w:rsidRPr="00210061">
        <w:rPr>
          <w:rFonts w:ascii="Arial" w:hAnsi="Arial"/>
          <w:b/>
          <w:color w:val="970000"/>
          <w:w w:val="105"/>
          <w:sz w:val="18"/>
          <w:vertAlign w:val="superscript"/>
        </w:rPr>
        <w:t>21</w:t>
      </w:r>
      <w:r>
        <w:rPr>
          <w:rFonts w:ascii="Arial" w:hAnsi="Arial"/>
          <w:b/>
          <w:color w:val="970000"/>
          <w:w w:val="105"/>
          <w:sz w:val="18"/>
        </w:rPr>
        <w:t>.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ambos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casos,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reemplazó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bosque.</w:t>
      </w:r>
      <w:r>
        <w:rPr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La</w:t>
      </w:r>
      <w:r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industria</w:t>
      </w:r>
      <w:r>
        <w:rPr>
          <w:rFonts w:ascii="Arial" w:hAnsi="Arial"/>
          <w:b/>
          <w:color w:val="970000"/>
          <w:spacing w:val="-5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ganadera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es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el</w:t>
      </w:r>
      <w:r>
        <w:rPr>
          <w:rFonts w:ascii="Arial" w:hAnsi="Arial"/>
          <w:b/>
          <w:color w:val="970000"/>
          <w:spacing w:val="-6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mayor</w:t>
      </w:r>
      <w:r>
        <w:rPr>
          <w:rFonts w:ascii="Arial" w:hAnsi="Arial"/>
          <w:b/>
          <w:color w:val="970000"/>
          <w:spacing w:val="1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impulsor</w:t>
      </w:r>
      <w:r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de</w:t>
      </w:r>
      <w:r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la</w:t>
      </w:r>
      <w:r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deforestación</w:t>
      </w:r>
      <w:r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en</w:t>
      </w:r>
      <w:r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la</w:t>
      </w:r>
      <w:r>
        <w:rPr>
          <w:rFonts w:ascii="Arial" w:hAnsi="Arial"/>
          <w:b/>
          <w:color w:val="970000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970000"/>
          <w:w w:val="105"/>
          <w:sz w:val="18"/>
        </w:rPr>
        <w:t>Amazonía.</w:t>
      </w:r>
      <w:r>
        <w:rPr>
          <w:rFonts w:ascii="Arial" w:hAnsi="Arial"/>
          <w:b/>
          <w:color w:val="970000"/>
          <w:spacing w:val="-8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La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deforestación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causada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por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la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ganadería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en</w:t>
      </w:r>
      <w:r>
        <w:rPr>
          <w:rFonts w:ascii="Arial" w:hAnsi="Arial"/>
          <w:b/>
          <w:spacing w:val="-8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la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selva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amazónica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representa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casi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el</w:t>
      </w:r>
      <w:r>
        <w:rPr>
          <w:rFonts w:ascii="Arial" w:hAnsi="Arial"/>
          <w:b/>
          <w:spacing w:val="-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2%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las</w:t>
      </w:r>
      <w:r>
        <w:rPr>
          <w:rFonts w:ascii="Arial" w:hAnsi="Arial"/>
          <w:b/>
          <w:spacing w:val="-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emisiones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globales</w:t>
      </w:r>
      <w:r>
        <w:rPr>
          <w:rFonts w:ascii="Arial" w:hAnsi="Arial"/>
          <w:b/>
          <w:spacing w:val="-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</w:t>
      </w:r>
      <w:r>
        <w:rPr>
          <w:rFonts w:ascii="Arial" w:hAnsi="Arial"/>
          <w:b/>
          <w:spacing w:val="-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CO2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al</w:t>
      </w:r>
      <w:r>
        <w:rPr>
          <w:rFonts w:ascii="Arial" w:hAnsi="Arial"/>
          <w:b/>
          <w:spacing w:val="-3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año.</w:t>
      </w:r>
      <w:r w:rsidR="00210061">
        <w:rPr>
          <w:rFonts w:ascii="Arial" w:hAnsi="Arial"/>
          <w:b/>
          <w:w w:val="105"/>
          <w:sz w:val="18"/>
        </w:rPr>
        <w:t xml:space="preserve"> </w:t>
      </w:r>
    </w:p>
    <w:p w:rsidR="00210061" w:rsidRDefault="00210061" w:rsidP="00210061">
      <w:pPr>
        <w:spacing w:before="97" w:line="376" w:lineRule="auto"/>
        <w:ind w:left="1963" w:right="786" w:hanging="350"/>
        <w:rPr>
          <w:rFonts w:ascii="Arial" w:hAnsi="Arial"/>
          <w:b/>
          <w:sz w:val="17"/>
        </w:rPr>
      </w:pPr>
      <w:r>
        <w:rPr>
          <w:sz w:val="17"/>
        </w:rPr>
        <w:t>b.</w:t>
      </w:r>
      <w:r>
        <w:rPr>
          <w:spacing w:val="7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La</w:t>
      </w:r>
      <w:r>
        <w:rPr>
          <w:rFonts w:ascii="Arial" w:hAnsi="Arial"/>
          <w:b/>
          <w:color w:val="970000"/>
          <w:spacing w:val="7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minería</w:t>
      </w:r>
      <w:r>
        <w:rPr>
          <w:rFonts w:ascii="Arial" w:hAnsi="Arial"/>
          <w:b/>
          <w:color w:val="970000"/>
          <w:spacing w:val="7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está</w:t>
      </w:r>
      <w:r>
        <w:rPr>
          <w:rFonts w:ascii="Arial" w:hAnsi="Arial"/>
          <w:b/>
          <w:color w:val="970000"/>
          <w:spacing w:val="7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presente</w:t>
      </w:r>
      <w:r>
        <w:rPr>
          <w:rFonts w:ascii="Arial" w:hAnsi="Arial"/>
          <w:b/>
          <w:color w:val="970000"/>
          <w:spacing w:val="7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en</w:t>
      </w:r>
      <w:r>
        <w:rPr>
          <w:rFonts w:ascii="Arial" w:hAnsi="Arial"/>
          <w:b/>
          <w:color w:val="970000"/>
          <w:spacing w:val="7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todos</w:t>
      </w:r>
      <w:r>
        <w:rPr>
          <w:rFonts w:ascii="Arial" w:hAnsi="Arial"/>
          <w:b/>
          <w:color w:val="970000"/>
          <w:spacing w:val="9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los</w:t>
      </w:r>
      <w:r>
        <w:rPr>
          <w:rFonts w:ascii="Arial" w:hAnsi="Arial"/>
          <w:b/>
          <w:color w:val="970000"/>
          <w:spacing w:val="8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países</w:t>
      </w:r>
      <w:r>
        <w:rPr>
          <w:rFonts w:ascii="Arial" w:hAnsi="Arial"/>
          <w:b/>
          <w:color w:val="970000"/>
          <w:spacing w:val="7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de</w:t>
      </w:r>
      <w:r>
        <w:rPr>
          <w:rFonts w:ascii="Arial" w:hAnsi="Arial"/>
          <w:b/>
          <w:color w:val="970000"/>
          <w:spacing w:val="7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la</w:t>
      </w:r>
      <w:r>
        <w:rPr>
          <w:rFonts w:ascii="Arial" w:hAnsi="Arial"/>
          <w:b/>
          <w:color w:val="970000"/>
          <w:spacing w:val="7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Amazonía,</w:t>
      </w:r>
      <w:r>
        <w:rPr>
          <w:rFonts w:ascii="Arial" w:hAnsi="Arial"/>
          <w:b/>
          <w:color w:val="970000"/>
          <w:spacing w:val="7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afectando</w:t>
      </w:r>
      <w:r>
        <w:rPr>
          <w:rFonts w:ascii="Arial" w:hAnsi="Arial"/>
          <w:b/>
          <w:color w:val="970000"/>
          <w:spacing w:val="7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al</w:t>
      </w:r>
      <w:r>
        <w:rPr>
          <w:rFonts w:ascii="Arial" w:hAnsi="Arial"/>
          <w:b/>
          <w:color w:val="970000"/>
          <w:spacing w:val="8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17%</w:t>
      </w:r>
      <w:r>
        <w:rPr>
          <w:rFonts w:ascii="Arial" w:hAnsi="Arial"/>
          <w:b/>
          <w:color w:val="970000"/>
          <w:spacing w:val="7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de</w:t>
      </w:r>
      <w:r>
        <w:rPr>
          <w:rFonts w:ascii="Arial" w:hAnsi="Arial"/>
          <w:b/>
          <w:color w:val="970000"/>
          <w:spacing w:val="7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la</w:t>
      </w:r>
      <w:r>
        <w:rPr>
          <w:rFonts w:ascii="Arial" w:hAnsi="Arial"/>
          <w:b/>
          <w:color w:val="970000"/>
          <w:spacing w:val="7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región.</w:t>
      </w:r>
      <w:r>
        <w:rPr>
          <w:rFonts w:ascii="Arial" w:hAnsi="Arial"/>
          <w:b/>
          <w:color w:val="970000"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El</w:t>
      </w:r>
      <w:r>
        <w:rPr>
          <w:rFonts w:ascii="Arial" w:hAnsi="Arial"/>
          <w:b/>
          <w:spacing w:val="9"/>
          <w:sz w:val="17"/>
        </w:rPr>
        <w:t xml:space="preserve"> </w:t>
      </w:r>
      <w:r>
        <w:rPr>
          <w:rFonts w:ascii="Arial" w:hAnsi="Arial"/>
          <w:b/>
          <w:sz w:val="17"/>
        </w:rPr>
        <w:t>9,3%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toda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la</w:t>
      </w:r>
      <w:r>
        <w:rPr>
          <w:rFonts w:ascii="Arial" w:hAnsi="Arial"/>
          <w:b/>
          <w:spacing w:val="-44"/>
          <w:sz w:val="17"/>
        </w:rPr>
        <w:t xml:space="preserve"> </w:t>
      </w:r>
      <w:r>
        <w:rPr>
          <w:rFonts w:ascii="Arial" w:hAnsi="Arial"/>
          <w:b/>
          <w:sz w:val="17"/>
        </w:rPr>
        <w:t>actividad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minera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se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encuentra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en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PA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y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un</w:t>
      </w:r>
      <w:r>
        <w:rPr>
          <w:rFonts w:ascii="Arial" w:hAnsi="Arial"/>
          <w:b/>
          <w:spacing w:val="8"/>
          <w:sz w:val="17"/>
        </w:rPr>
        <w:t xml:space="preserve"> </w:t>
      </w:r>
      <w:r>
        <w:rPr>
          <w:rFonts w:ascii="Arial" w:hAnsi="Arial"/>
          <w:b/>
          <w:sz w:val="17"/>
        </w:rPr>
        <w:t>9%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adicional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en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TI.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El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85%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de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la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actividad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minera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en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TI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se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rFonts w:ascii="Arial" w:hAnsi="Arial"/>
          <w:b/>
          <w:sz w:val="17"/>
        </w:rPr>
        <w:t>da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en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TI</w:t>
      </w:r>
      <w:r>
        <w:rPr>
          <w:rFonts w:ascii="Arial" w:hAnsi="Arial"/>
          <w:b/>
          <w:spacing w:val="1"/>
          <w:sz w:val="17"/>
        </w:rPr>
        <w:t xml:space="preserve"> </w:t>
      </w:r>
      <w:r>
        <w:rPr>
          <w:rFonts w:ascii="Arial" w:hAnsi="Arial"/>
          <w:b/>
          <w:sz w:val="17"/>
        </w:rPr>
        <w:t>ya</w:t>
      </w:r>
      <w:r>
        <w:rPr>
          <w:rFonts w:ascii="Arial" w:hAnsi="Arial"/>
          <w:b/>
          <w:spacing w:val="6"/>
          <w:sz w:val="17"/>
        </w:rPr>
        <w:t xml:space="preserve"> </w:t>
      </w:r>
      <w:r>
        <w:rPr>
          <w:rFonts w:ascii="Arial" w:hAnsi="Arial"/>
          <w:b/>
          <w:sz w:val="17"/>
        </w:rPr>
        <w:t>reconocidas.</w:t>
      </w:r>
      <w:r>
        <w:rPr>
          <w:rFonts w:ascii="Arial" w:hAnsi="Arial"/>
          <w:b/>
          <w:spacing w:val="7"/>
          <w:sz w:val="17"/>
        </w:rPr>
        <w:t xml:space="preserve"> </w:t>
      </w:r>
      <w:r>
        <w:rPr>
          <w:sz w:val="17"/>
        </w:rPr>
        <w:t>Actualmente,</w:t>
      </w:r>
      <w:r>
        <w:rPr>
          <w:spacing w:val="7"/>
          <w:sz w:val="17"/>
        </w:rPr>
        <w:t xml:space="preserve"> </w:t>
      </w:r>
      <w:r>
        <w:rPr>
          <w:sz w:val="17"/>
        </w:rPr>
        <w:t>la</w:t>
      </w:r>
      <w:r>
        <w:rPr>
          <w:spacing w:val="7"/>
          <w:sz w:val="17"/>
        </w:rPr>
        <w:t xml:space="preserve"> </w:t>
      </w:r>
      <w:r>
        <w:rPr>
          <w:sz w:val="17"/>
        </w:rPr>
        <w:t>mitad</w:t>
      </w:r>
      <w:r>
        <w:rPr>
          <w:spacing w:val="6"/>
          <w:sz w:val="17"/>
        </w:rPr>
        <w:t xml:space="preserve"> </w:t>
      </w:r>
      <w:r>
        <w:rPr>
          <w:sz w:val="17"/>
        </w:rPr>
        <w:t>de</w:t>
      </w:r>
      <w:r>
        <w:rPr>
          <w:spacing w:val="7"/>
          <w:sz w:val="17"/>
        </w:rPr>
        <w:t xml:space="preserve"> </w:t>
      </w:r>
      <w:r>
        <w:rPr>
          <w:sz w:val="17"/>
        </w:rPr>
        <w:t>las</w:t>
      </w:r>
      <w:r>
        <w:rPr>
          <w:spacing w:val="7"/>
          <w:sz w:val="17"/>
        </w:rPr>
        <w:t xml:space="preserve"> </w:t>
      </w:r>
      <w:r>
        <w:rPr>
          <w:sz w:val="17"/>
        </w:rPr>
        <w:t>áreas</w:t>
      </w:r>
      <w:r>
        <w:rPr>
          <w:spacing w:val="7"/>
          <w:sz w:val="17"/>
        </w:rPr>
        <w:t xml:space="preserve"> </w:t>
      </w:r>
      <w:r>
        <w:rPr>
          <w:sz w:val="17"/>
        </w:rPr>
        <w:t>mineras</w:t>
      </w:r>
      <w:r>
        <w:rPr>
          <w:spacing w:val="7"/>
          <w:sz w:val="17"/>
        </w:rPr>
        <w:t xml:space="preserve"> </w:t>
      </w:r>
      <w:r>
        <w:rPr>
          <w:sz w:val="17"/>
        </w:rPr>
        <w:t>en</w:t>
      </w:r>
      <w:r>
        <w:rPr>
          <w:spacing w:val="6"/>
          <w:sz w:val="17"/>
        </w:rPr>
        <w:t xml:space="preserve"> </w:t>
      </w:r>
      <w:r>
        <w:rPr>
          <w:sz w:val="17"/>
        </w:rPr>
        <w:t>AP</w:t>
      </w:r>
      <w:r>
        <w:rPr>
          <w:spacing w:val="7"/>
          <w:sz w:val="17"/>
        </w:rPr>
        <w:t xml:space="preserve"> </w:t>
      </w:r>
      <w:r>
        <w:rPr>
          <w:sz w:val="17"/>
        </w:rPr>
        <w:t>y</w:t>
      </w:r>
      <w:r>
        <w:rPr>
          <w:spacing w:val="7"/>
          <w:sz w:val="17"/>
        </w:rPr>
        <w:t xml:space="preserve"> </w:t>
      </w:r>
      <w:r>
        <w:rPr>
          <w:sz w:val="17"/>
        </w:rPr>
        <w:t>el</w:t>
      </w:r>
      <w:r>
        <w:rPr>
          <w:spacing w:val="7"/>
          <w:sz w:val="17"/>
        </w:rPr>
        <w:t xml:space="preserve"> </w:t>
      </w:r>
      <w:r>
        <w:rPr>
          <w:sz w:val="17"/>
        </w:rPr>
        <w:t>68%</w:t>
      </w:r>
      <w:r>
        <w:rPr>
          <w:spacing w:val="7"/>
          <w:sz w:val="17"/>
        </w:rPr>
        <w:t xml:space="preserve"> </w:t>
      </w:r>
      <w:r>
        <w:rPr>
          <w:sz w:val="17"/>
        </w:rPr>
        <w:t>de</w:t>
      </w:r>
      <w:r>
        <w:rPr>
          <w:spacing w:val="6"/>
          <w:sz w:val="17"/>
        </w:rPr>
        <w:t xml:space="preserve"> </w:t>
      </w:r>
      <w:r>
        <w:rPr>
          <w:sz w:val="17"/>
        </w:rPr>
        <w:t>las</w:t>
      </w:r>
      <w:r>
        <w:rPr>
          <w:spacing w:val="7"/>
          <w:sz w:val="17"/>
        </w:rPr>
        <w:t xml:space="preserve"> </w:t>
      </w:r>
      <w:r>
        <w:rPr>
          <w:sz w:val="17"/>
        </w:rPr>
        <w:t>presentes</w:t>
      </w:r>
      <w:r>
        <w:rPr>
          <w:spacing w:val="7"/>
          <w:sz w:val="17"/>
        </w:rPr>
        <w:t xml:space="preserve"> </w:t>
      </w:r>
      <w:r>
        <w:rPr>
          <w:sz w:val="17"/>
        </w:rPr>
        <w:t>en</w:t>
      </w:r>
      <w:r>
        <w:rPr>
          <w:spacing w:val="7"/>
          <w:sz w:val="17"/>
        </w:rPr>
        <w:t xml:space="preserve"> </w:t>
      </w:r>
      <w:r>
        <w:rPr>
          <w:sz w:val="17"/>
        </w:rPr>
        <w:t>TI</w:t>
      </w:r>
      <w:r>
        <w:rPr>
          <w:spacing w:val="8"/>
          <w:sz w:val="17"/>
        </w:rPr>
        <w:t xml:space="preserve"> </w:t>
      </w:r>
      <w:r>
        <w:rPr>
          <w:sz w:val="17"/>
        </w:rPr>
        <w:t>se</w:t>
      </w:r>
      <w:r>
        <w:rPr>
          <w:spacing w:val="6"/>
          <w:sz w:val="17"/>
        </w:rPr>
        <w:t xml:space="preserve"> </w:t>
      </w:r>
      <w:r>
        <w:rPr>
          <w:sz w:val="17"/>
        </w:rPr>
        <w:t>encuentran</w:t>
      </w:r>
      <w:r>
        <w:rPr>
          <w:spacing w:val="1"/>
          <w:sz w:val="17"/>
        </w:rPr>
        <w:t xml:space="preserve"> </w:t>
      </w:r>
      <w:r>
        <w:rPr>
          <w:sz w:val="17"/>
        </w:rPr>
        <w:t>en</w:t>
      </w:r>
      <w:r>
        <w:rPr>
          <w:spacing w:val="5"/>
          <w:sz w:val="17"/>
        </w:rPr>
        <w:t xml:space="preserve"> </w:t>
      </w:r>
      <w:r>
        <w:rPr>
          <w:sz w:val="17"/>
        </w:rPr>
        <w:t>fase</w:t>
      </w:r>
      <w:r>
        <w:rPr>
          <w:spacing w:val="5"/>
          <w:sz w:val="17"/>
        </w:rPr>
        <w:t xml:space="preserve"> </w:t>
      </w:r>
      <w:r>
        <w:rPr>
          <w:sz w:val="17"/>
        </w:rPr>
        <w:t>de</w:t>
      </w:r>
      <w:r>
        <w:rPr>
          <w:spacing w:val="5"/>
          <w:sz w:val="17"/>
        </w:rPr>
        <w:t xml:space="preserve"> </w:t>
      </w:r>
      <w:r>
        <w:rPr>
          <w:sz w:val="17"/>
        </w:rPr>
        <w:t>solicitud,</w:t>
      </w:r>
      <w:r>
        <w:rPr>
          <w:spacing w:val="5"/>
          <w:sz w:val="17"/>
        </w:rPr>
        <w:t xml:space="preserve"> </w:t>
      </w:r>
      <w:r>
        <w:rPr>
          <w:sz w:val="17"/>
        </w:rPr>
        <w:t>lo</w:t>
      </w:r>
      <w:r>
        <w:rPr>
          <w:spacing w:val="6"/>
          <w:sz w:val="17"/>
        </w:rPr>
        <w:t xml:space="preserve"> </w:t>
      </w:r>
      <w:r>
        <w:rPr>
          <w:sz w:val="17"/>
        </w:rPr>
        <w:t>que</w:t>
      </w:r>
      <w:r>
        <w:rPr>
          <w:spacing w:val="5"/>
          <w:sz w:val="17"/>
        </w:rPr>
        <w:t xml:space="preserve"> </w:t>
      </w:r>
      <w:r>
        <w:rPr>
          <w:sz w:val="17"/>
        </w:rPr>
        <w:t>significa</w:t>
      </w:r>
      <w:r>
        <w:rPr>
          <w:spacing w:val="5"/>
          <w:sz w:val="17"/>
        </w:rPr>
        <w:t xml:space="preserve"> </w:t>
      </w:r>
      <w:r>
        <w:rPr>
          <w:sz w:val="17"/>
        </w:rPr>
        <w:t>que</w:t>
      </w:r>
      <w:r>
        <w:rPr>
          <w:spacing w:val="5"/>
          <w:sz w:val="17"/>
        </w:rPr>
        <w:t xml:space="preserve"> </w:t>
      </w:r>
      <w:r>
        <w:rPr>
          <w:sz w:val="17"/>
        </w:rPr>
        <w:t>podrían</w:t>
      </w:r>
      <w:r>
        <w:rPr>
          <w:spacing w:val="6"/>
          <w:sz w:val="17"/>
        </w:rPr>
        <w:t xml:space="preserve"> </w:t>
      </w:r>
      <w:r>
        <w:rPr>
          <w:sz w:val="17"/>
        </w:rPr>
        <w:t>revertirse.</w:t>
      </w:r>
      <w:r>
        <w:rPr>
          <w:spacing w:val="5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La</w:t>
      </w:r>
      <w:r>
        <w:rPr>
          <w:rFonts w:ascii="Arial" w:hAnsi="Arial"/>
          <w:b/>
          <w:color w:val="970000"/>
          <w:spacing w:val="5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minería</w:t>
      </w:r>
      <w:r>
        <w:rPr>
          <w:rFonts w:ascii="Arial" w:hAnsi="Arial"/>
          <w:b/>
          <w:color w:val="970000"/>
          <w:spacing w:val="5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ilegal</w:t>
      </w:r>
      <w:r>
        <w:rPr>
          <w:rFonts w:ascii="Arial" w:hAnsi="Arial"/>
          <w:b/>
          <w:color w:val="970000"/>
          <w:spacing w:val="7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que</w:t>
      </w:r>
      <w:r>
        <w:rPr>
          <w:rFonts w:ascii="Arial" w:hAnsi="Arial"/>
          <w:b/>
          <w:color w:val="970000"/>
          <w:spacing w:val="6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carece</w:t>
      </w:r>
      <w:r>
        <w:rPr>
          <w:rFonts w:ascii="Arial" w:hAnsi="Arial"/>
          <w:b/>
          <w:color w:val="970000"/>
          <w:spacing w:val="5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de</w:t>
      </w:r>
      <w:r>
        <w:rPr>
          <w:rFonts w:ascii="Arial" w:hAnsi="Arial"/>
          <w:b/>
          <w:color w:val="970000"/>
          <w:spacing w:val="5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registro</w:t>
      </w:r>
      <w:r>
        <w:rPr>
          <w:rFonts w:ascii="Arial" w:hAnsi="Arial"/>
          <w:b/>
          <w:color w:val="970000"/>
          <w:spacing w:val="6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se</w:t>
      </w:r>
      <w:r>
        <w:rPr>
          <w:rFonts w:ascii="Arial" w:hAnsi="Arial"/>
          <w:b/>
          <w:color w:val="970000"/>
          <w:spacing w:val="5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está</w:t>
      </w:r>
      <w:r>
        <w:rPr>
          <w:rFonts w:ascii="Arial" w:hAnsi="Arial"/>
          <w:b/>
          <w:color w:val="970000"/>
          <w:spacing w:val="1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expandiendo</w:t>
      </w:r>
      <w:r>
        <w:rPr>
          <w:rFonts w:ascii="Arial" w:hAnsi="Arial"/>
          <w:b/>
          <w:color w:val="970000"/>
          <w:spacing w:val="1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por</w:t>
      </w:r>
      <w:r>
        <w:rPr>
          <w:rFonts w:ascii="Arial" w:hAnsi="Arial"/>
          <w:b/>
          <w:color w:val="970000"/>
          <w:spacing w:val="1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toda</w:t>
      </w:r>
      <w:r>
        <w:rPr>
          <w:rFonts w:ascii="Arial" w:hAnsi="Arial"/>
          <w:b/>
          <w:color w:val="970000"/>
          <w:spacing w:val="2"/>
          <w:sz w:val="17"/>
        </w:rPr>
        <w:t xml:space="preserve"> </w:t>
      </w:r>
      <w:r>
        <w:rPr>
          <w:rFonts w:ascii="Arial" w:hAnsi="Arial"/>
          <w:b/>
          <w:color w:val="970000"/>
          <w:sz w:val="17"/>
        </w:rPr>
        <w:t>la cuenca.</w:t>
      </w:r>
    </w:p>
    <w:p w:rsidR="00210061" w:rsidRDefault="0091454E" w:rsidP="00210061">
      <w:pPr>
        <w:spacing w:line="374" w:lineRule="auto"/>
        <w:ind w:left="1966" w:right="866" w:hanging="357"/>
        <w:jc w:val="both"/>
        <w:rPr>
          <w:sz w:val="17"/>
        </w:rPr>
      </w:pPr>
      <w:r>
        <w:rPr>
          <w:sz w:val="17"/>
        </w:rPr>
        <w:t>c</w:t>
      </w:r>
      <w:r w:rsidR="00210061">
        <w:rPr>
          <w:sz w:val="17"/>
        </w:rPr>
        <w:t xml:space="preserve">. </w:t>
      </w:r>
      <w:r w:rsidR="00210061">
        <w:rPr>
          <w:rFonts w:ascii="Arial" w:hAnsi="Arial"/>
          <w:b/>
          <w:color w:val="970000"/>
          <w:sz w:val="17"/>
        </w:rPr>
        <w:t>Los bloques petroleros ocupan el 9,4% de la superficie de la Amazonía (80 millones de hectáreas). El 43% de</w:t>
      </w:r>
      <w:r w:rsidR="00210061">
        <w:rPr>
          <w:rFonts w:ascii="Arial" w:hAnsi="Arial"/>
          <w:b/>
          <w:color w:val="970000"/>
          <w:spacing w:val="1"/>
          <w:sz w:val="17"/>
        </w:rPr>
        <w:t xml:space="preserve"> </w:t>
      </w:r>
      <w:r w:rsidR="00210061">
        <w:rPr>
          <w:rFonts w:ascii="Arial" w:hAnsi="Arial"/>
          <w:b/>
          <w:color w:val="970000"/>
          <w:sz w:val="17"/>
        </w:rPr>
        <w:t xml:space="preserve">los bloques petroleros se encuentran en áreas protegidas y territorios indígenas. </w:t>
      </w:r>
      <w:r w:rsidR="00210061">
        <w:rPr>
          <w:sz w:val="17"/>
        </w:rPr>
        <w:t>El 89% del crudo exportado</w:t>
      </w:r>
      <w:r w:rsidR="00210061">
        <w:rPr>
          <w:spacing w:val="1"/>
          <w:sz w:val="17"/>
        </w:rPr>
        <w:t xml:space="preserve"> </w:t>
      </w:r>
      <w:r w:rsidR="00210061">
        <w:rPr>
          <w:sz w:val="17"/>
        </w:rPr>
        <w:t>desde</w:t>
      </w:r>
      <w:r w:rsidR="00210061">
        <w:rPr>
          <w:spacing w:val="1"/>
          <w:sz w:val="17"/>
        </w:rPr>
        <w:t xml:space="preserve"> </w:t>
      </w:r>
      <w:r w:rsidR="00210061">
        <w:rPr>
          <w:sz w:val="17"/>
        </w:rPr>
        <w:t>la</w:t>
      </w:r>
      <w:r w:rsidR="00210061">
        <w:rPr>
          <w:spacing w:val="1"/>
          <w:sz w:val="17"/>
        </w:rPr>
        <w:t xml:space="preserve"> </w:t>
      </w:r>
      <w:r w:rsidR="00210061">
        <w:rPr>
          <w:sz w:val="17"/>
        </w:rPr>
        <w:t>Amazonía</w:t>
      </w:r>
      <w:r w:rsidR="00210061">
        <w:rPr>
          <w:spacing w:val="2"/>
          <w:sz w:val="17"/>
        </w:rPr>
        <w:t xml:space="preserve"> </w:t>
      </w:r>
      <w:r w:rsidR="00210061">
        <w:rPr>
          <w:sz w:val="17"/>
        </w:rPr>
        <w:t>proviene</w:t>
      </w:r>
      <w:r w:rsidR="00210061">
        <w:rPr>
          <w:spacing w:val="1"/>
          <w:sz w:val="17"/>
        </w:rPr>
        <w:t xml:space="preserve"> </w:t>
      </w:r>
      <w:r w:rsidR="00210061">
        <w:rPr>
          <w:sz w:val="17"/>
        </w:rPr>
        <w:t>de</w:t>
      </w:r>
      <w:r w:rsidR="00210061">
        <w:rPr>
          <w:spacing w:val="1"/>
          <w:sz w:val="17"/>
        </w:rPr>
        <w:t xml:space="preserve"> </w:t>
      </w:r>
      <w:r w:rsidR="00210061">
        <w:rPr>
          <w:sz w:val="17"/>
        </w:rPr>
        <w:t>Ecuador22</w:t>
      </w:r>
      <w:r w:rsidR="00210061">
        <w:rPr>
          <w:spacing w:val="2"/>
          <w:sz w:val="17"/>
        </w:rPr>
        <w:t xml:space="preserve"> </w:t>
      </w:r>
      <w:r w:rsidR="00210061">
        <w:rPr>
          <w:sz w:val="17"/>
        </w:rPr>
        <w:t>y</w:t>
      </w:r>
      <w:r w:rsidR="00210061">
        <w:rPr>
          <w:spacing w:val="1"/>
          <w:sz w:val="17"/>
        </w:rPr>
        <w:t xml:space="preserve"> </w:t>
      </w:r>
      <w:r w:rsidR="00210061">
        <w:rPr>
          <w:sz w:val="17"/>
        </w:rPr>
        <w:t>su</w:t>
      </w:r>
      <w:r w:rsidR="00210061">
        <w:rPr>
          <w:spacing w:val="2"/>
          <w:sz w:val="17"/>
        </w:rPr>
        <w:t xml:space="preserve"> </w:t>
      </w:r>
      <w:r w:rsidR="00210061">
        <w:rPr>
          <w:sz w:val="17"/>
        </w:rPr>
        <w:t>principal</w:t>
      </w:r>
      <w:r w:rsidR="00210061">
        <w:rPr>
          <w:spacing w:val="1"/>
          <w:sz w:val="17"/>
        </w:rPr>
        <w:t xml:space="preserve"> </w:t>
      </w:r>
      <w:r w:rsidR="00210061">
        <w:rPr>
          <w:sz w:val="17"/>
        </w:rPr>
        <w:t>destino</w:t>
      </w:r>
      <w:r w:rsidR="00210061">
        <w:rPr>
          <w:spacing w:val="1"/>
          <w:sz w:val="17"/>
        </w:rPr>
        <w:t xml:space="preserve"> </w:t>
      </w:r>
      <w:r w:rsidR="00210061">
        <w:rPr>
          <w:sz w:val="17"/>
        </w:rPr>
        <w:t>es</w:t>
      </w:r>
      <w:r w:rsidR="00210061">
        <w:rPr>
          <w:spacing w:val="2"/>
          <w:sz w:val="17"/>
        </w:rPr>
        <w:t xml:space="preserve"> </w:t>
      </w:r>
      <w:r w:rsidR="00210061">
        <w:rPr>
          <w:sz w:val="17"/>
        </w:rPr>
        <w:t>EE.UU.</w:t>
      </w:r>
    </w:p>
    <w:p w:rsidR="00210061" w:rsidRDefault="00210061" w:rsidP="00210061">
      <w:pPr>
        <w:pStyle w:val="Textoindependiente"/>
        <w:spacing w:line="333" w:lineRule="auto"/>
        <w:ind w:left="1967" w:right="667" w:firstLine="13"/>
      </w:pPr>
      <w:r>
        <w:t>Más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mitad</w:t>
      </w:r>
      <w:r>
        <w:rPr>
          <w:spacing w:val="7"/>
        </w:rPr>
        <w:t xml:space="preserve"> </w:t>
      </w:r>
      <w:r>
        <w:t>(52%)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Amazonía</w:t>
      </w:r>
      <w:r>
        <w:rPr>
          <w:spacing w:val="7"/>
        </w:rPr>
        <w:t xml:space="preserve"> </w:t>
      </w:r>
      <w:r>
        <w:t>ecuatoriana</w:t>
      </w:r>
      <w:r>
        <w:rPr>
          <w:spacing w:val="8"/>
        </w:rPr>
        <w:t xml:space="preserve"> </w:t>
      </w:r>
      <w:r>
        <w:t>es</w:t>
      </w:r>
      <w:r>
        <w:rPr>
          <w:spacing w:val="7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bloque</w:t>
      </w:r>
      <w:r>
        <w:rPr>
          <w:spacing w:val="7"/>
        </w:rPr>
        <w:t xml:space="preserve"> </w:t>
      </w:r>
      <w:r>
        <w:t>petrolero,</w:t>
      </w:r>
      <w:r>
        <w:rPr>
          <w:spacing w:val="7"/>
        </w:rPr>
        <w:t xml:space="preserve"> </w:t>
      </w:r>
      <w:r>
        <w:t>31%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Perú,</w:t>
      </w:r>
      <w:r>
        <w:rPr>
          <w:spacing w:val="7"/>
        </w:rPr>
        <w:t xml:space="preserve"> </w:t>
      </w:r>
      <w:r>
        <w:t>29%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Bolivia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28%</w:t>
      </w:r>
      <w:r>
        <w:rPr>
          <w:spacing w:val="7"/>
        </w:rPr>
        <w:t xml:space="preserve"> </w:t>
      </w:r>
      <w:r>
        <w:t>en</w:t>
      </w:r>
      <w:r>
        <w:rPr>
          <w:spacing w:val="-44"/>
        </w:rPr>
        <w:t xml:space="preserve"> </w:t>
      </w:r>
      <w:r>
        <w:t>Colombia.</w:t>
      </w:r>
    </w:p>
    <w:p w:rsidR="00210061" w:rsidRDefault="00210061" w:rsidP="00210061">
      <w:pPr>
        <w:spacing w:before="69" w:line="376" w:lineRule="auto"/>
        <w:ind w:left="1971" w:right="667" w:hanging="362"/>
        <w:rPr>
          <w:sz w:val="17"/>
        </w:rPr>
      </w:pPr>
      <w:r>
        <w:rPr>
          <w:sz w:val="17"/>
        </w:rPr>
        <w:t>d.</w:t>
      </w:r>
      <w:r>
        <w:rPr>
          <w:spacing w:val="9"/>
          <w:sz w:val="17"/>
        </w:rPr>
        <w:t xml:space="preserve"> </w:t>
      </w:r>
      <w:r>
        <w:rPr>
          <w:sz w:val="17"/>
        </w:rPr>
        <w:t>Actualmente,</w:t>
      </w:r>
      <w:r>
        <w:rPr>
          <w:spacing w:val="9"/>
          <w:sz w:val="17"/>
        </w:rPr>
        <w:t xml:space="preserve"> </w:t>
      </w:r>
      <w:r>
        <w:rPr>
          <w:sz w:val="17"/>
        </w:rPr>
        <w:t>existen</w:t>
      </w:r>
      <w:r>
        <w:rPr>
          <w:spacing w:val="9"/>
          <w:sz w:val="17"/>
        </w:rPr>
        <w:t xml:space="preserve"> </w:t>
      </w:r>
      <w:r>
        <w:rPr>
          <w:rFonts w:ascii="Arial" w:hAnsi="Arial"/>
          <w:b/>
          <w:sz w:val="17"/>
        </w:rPr>
        <w:t>once</w:t>
      </w:r>
      <w:r>
        <w:rPr>
          <w:rFonts w:ascii="Arial" w:hAnsi="Arial"/>
          <w:b/>
          <w:spacing w:val="10"/>
          <w:sz w:val="17"/>
        </w:rPr>
        <w:t xml:space="preserve"> </w:t>
      </w:r>
      <w:r>
        <w:rPr>
          <w:rFonts w:ascii="Arial" w:hAnsi="Arial"/>
          <w:b/>
          <w:sz w:val="17"/>
        </w:rPr>
        <w:t>grandes</w:t>
      </w:r>
      <w:r>
        <w:rPr>
          <w:rFonts w:ascii="Arial" w:hAnsi="Arial"/>
          <w:b/>
          <w:spacing w:val="9"/>
          <w:sz w:val="17"/>
        </w:rPr>
        <w:t xml:space="preserve"> </w:t>
      </w:r>
      <w:r>
        <w:rPr>
          <w:rFonts w:ascii="Arial" w:hAnsi="Arial"/>
          <w:b/>
          <w:sz w:val="17"/>
        </w:rPr>
        <w:t>proyectos</w:t>
      </w:r>
      <w:r>
        <w:rPr>
          <w:rFonts w:ascii="Arial" w:hAnsi="Arial"/>
          <w:b/>
          <w:spacing w:val="9"/>
          <w:sz w:val="17"/>
        </w:rPr>
        <w:t xml:space="preserve"> </w:t>
      </w:r>
      <w:r>
        <w:rPr>
          <w:rFonts w:ascii="Arial" w:hAnsi="Arial"/>
          <w:b/>
          <w:sz w:val="17"/>
        </w:rPr>
        <w:t>viales</w:t>
      </w:r>
      <w:r>
        <w:rPr>
          <w:rFonts w:ascii="Arial" w:hAnsi="Arial"/>
          <w:b/>
          <w:spacing w:val="9"/>
          <w:sz w:val="17"/>
        </w:rPr>
        <w:t xml:space="preserve"> </w:t>
      </w:r>
      <w:r>
        <w:rPr>
          <w:rFonts w:ascii="Arial" w:hAnsi="Arial"/>
          <w:b/>
          <w:sz w:val="17"/>
        </w:rPr>
        <w:t>que</w:t>
      </w:r>
      <w:r>
        <w:rPr>
          <w:rFonts w:ascii="Arial" w:hAnsi="Arial"/>
          <w:b/>
          <w:spacing w:val="11"/>
          <w:sz w:val="17"/>
        </w:rPr>
        <w:t xml:space="preserve"> </w:t>
      </w:r>
      <w:r>
        <w:rPr>
          <w:rFonts w:ascii="Arial" w:hAnsi="Arial"/>
          <w:b/>
          <w:sz w:val="17"/>
        </w:rPr>
        <w:t>se</w:t>
      </w:r>
      <w:r>
        <w:rPr>
          <w:rFonts w:ascii="Arial" w:hAnsi="Arial"/>
          <w:b/>
          <w:spacing w:val="9"/>
          <w:sz w:val="17"/>
        </w:rPr>
        <w:t xml:space="preserve"> </w:t>
      </w:r>
      <w:r>
        <w:rPr>
          <w:rFonts w:ascii="Arial" w:hAnsi="Arial"/>
          <w:b/>
          <w:sz w:val="17"/>
        </w:rPr>
        <w:t>espera</w:t>
      </w:r>
      <w:r>
        <w:rPr>
          <w:rFonts w:ascii="Arial" w:hAnsi="Arial"/>
          <w:b/>
          <w:spacing w:val="9"/>
          <w:sz w:val="17"/>
        </w:rPr>
        <w:t xml:space="preserve"> </w:t>
      </w:r>
      <w:r>
        <w:rPr>
          <w:rFonts w:ascii="Arial" w:hAnsi="Arial"/>
          <w:b/>
          <w:sz w:val="17"/>
        </w:rPr>
        <w:t>ingresen</w:t>
      </w:r>
      <w:r>
        <w:rPr>
          <w:rFonts w:ascii="Arial" w:hAnsi="Arial"/>
          <w:b/>
          <w:spacing w:val="9"/>
          <w:sz w:val="17"/>
        </w:rPr>
        <w:t xml:space="preserve"> </w:t>
      </w:r>
      <w:r>
        <w:rPr>
          <w:rFonts w:ascii="Arial" w:hAnsi="Arial"/>
          <w:b/>
          <w:sz w:val="17"/>
        </w:rPr>
        <w:t>a</w:t>
      </w:r>
      <w:r>
        <w:rPr>
          <w:rFonts w:ascii="Arial" w:hAnsi="Arial"/>
          <w:b/>
          <w:spacing w:val="10"/>
          <w:sz w:val="17"/>
        </w:rPr>
        <w:t xml:space="preserve"> </w:t>
      </w:r>
      <w:r>
        <w:rPr>
          <w:rFonts w:ascii="Arial" w:hAnsi="Arial"/>
          <w:b/>
          <w:sz w:val="17"/>
        </w:rPr>
        <w:t>la</w:t>
      </w:r>
      <w:r>
        <w:rPr>
          <w:rFonts w:ascii="Arial" w:hAnsi="Arial"/>
          <w:b/>
          <w:spacing w:val="9"/>
          <w:sz w:val="17"/>
        </w:rPr>
        <w:t xml:space="preserve"> </w:t>
      </w:r>
      <w:r>
        <w:rPr>
          <w:rFonts w:ascii="Arial" w:hAnsi="Arial"/>
          <w:b/>
          <w:sz w:val="17"/>
        </w:rPr>
        <w:t>Amazonía</w:t>
      </w:r>
      <w:r>
        <w:rPr>
          <w:rFonts w:ascii="Arial" w:hAnsi="Arial"/>
          <w:b/>
          <w:spacing w:val="9"/>
          <w:sz w:val="17"/>
        </w:rPr>
        <w:t xml:space="preserve"> </w:t>
      </w:r>
      <w:r>
        <w:rPr>
          <w:rFonts w:ascii="Arial" w:hAnsi="Arial"/>
          <w:b/>
          <w:sz w:val="17"/>
        </w:rPr>
        <w:t>más</w:t>
      </w:r>
      <w:r>
        <w:rPr>
          <w:rFonts w:ascii="Arial" w:hAnsi="Arial"/>
          <w:b/>
          <w:spacing w:val="10"/>
          <w:sz w:val="17"/>
        </w:rPr>
        <w:t xml:space="preserve"> </w:t>
      </w:r>
      <w:r>
        <w:rPr>
          <w:rFonts w:ascii="Arial" w:hAnsi="Arial"/>
          <w:b/>
          <w:sz w:val="17"/>
        </w:rPr>
        <w:t>remota</w:t>
      </w:r>
      <w:r>
        <w:rPr>
          <w:rFonts w:ascii="Arial" w:hAnsi="Arial"/>
          <w:b/>
          <w:spacing w:val="9"/>
          <w:sz w:val="17"/>
        </w:rPr>
        <w:t xml:space="preserve"> </w:t>
      </w:r>
      <w:r>
        <w:rPr>
          <w:sz w:val="17"/>
        </w:rPr>
        <w:t>en</w:t>
      </w:r>
      <w:r>
        <w:rPr>
          <w:spacing w:val="9"/>
          <w:sz w:val="17"/>
        </w:rPr>
        <w:t xml:space="preserve"> </w:t>
      </w:r>
      <w:r>
        <w:rPr>
          <w:sz w:val="17"/>
        </w:rPr>
        <w:t>un</w:t>
      </w:r>
      <w:r>
        <w:rPr>
          <w:spacing w:val="-44"/>
          <w:sz w:val="17"/>
        </w:rPr>
        <w:t xml:space="preserve"> </w:t>
      </w:r>
      <w:r>
        <w:rPr>
          <w:sz w:val="17"/>
        </w:rPr>
        <w:t>futuro</w:t>
      </w:r>
      <w:r>
        <w:rPr>
          <w:spacing w:val="2"/>
          <w:sz w:val="17"/>
        </w:rPr>
        <w:t xml:space="preserve"> </w:t>
      </w:r>
      <w:r>
        <w:rPr>
          <w:sz w:val="17"/>
        </w:rPr>
        <w:t>cercano</w:t>
      </w:r>
      <w:r>
        <w:rPr>
          <w:spacing w:val="2"/>
          <w:sz w:val="17"/>
        </w:rPr>
        <w:t xml:space="preserve"> </w:t>
      </w:r>
      <w:r>
        <w:rPr>
          <w:sz w:val="17"/>
        </w:rPr>
        <w:t>y</w:t>
      </w:r>
      <w:r>
        <w:rPr>
          <w:spacing w:val="3"/>
          <w:sz w:val="17"/>
        </w:rPr>
        <w:t xml:space="preserve"> </w:t>
      </w:r>
      <w:r>
        <w:rPr>
          <w:sz w:val="17"/>
        </w:rPr>
        <w:t>que</w:t>
      </w:r>
      <w:r>
        <w:rPr>
          <w:spacing w:val="2"/>
          <w:sz w:val="17"/>
        </w:rPr>
        <w:t xml:space="preserve"> </w:t>
      </w:r>
      <w:r>
        <w:rPr>
          <w:sz w:val="17"/>
        </w:rPr>
        <w:t>representan</w:t>
      </w:r>
      <w:r>
        <w:rPr>
          <w:spacing w:val="3"/>
          <w:sz w:val="17"/>
        </w:rPr>
        <w:t xml:space="preserve"> </w:t>
      </w:r>
      <w:r>
        <w:rPr>
          <w:sz w:val="17"/>
        </w:rPr>
        <w:t>una</w:t>
      </w:r>
      <w:r>
        <w:rPr>
          <w:spacing w:val="2"/>
          <w:sz w:val="17"/>
        </w:rPr>
        <w:t xml:space="preserve"> </w:t>
      </w:r>
      <w:r>
        <w:rPr>
          <w:sz w:val="17"/>
        </w:rPr>
        <w:t>seria</w:t>
      </w:r>
      <w:r>
        <w:rPr>
          <w:spacing w:val="3"/>
          <w:sz w:val="17"/>
        </w:rPr>
        <w:t xml:space="preserve"> </w:t>
      </w:r>
      <w:r>
        <w:rPr>
          <w:sz w:val="17"/>
        </w:rPr>
        <w:t>amenaza</w:t>
      </w:r>
      <w:r>
        <w:rPr>
          <w:spacing w:val="2"/>
          <w:sz w:val="17"/>
        </w:rPr>
        <w:t xml:space="preserve"> </w:t>
      </w:r>
      <w:r>
        <w:rPr>
          <w:sz w:val="17"/>
        </w:rPr>
        <w:t>para</w:t>
      </w:r>
      <w:r>
        <w:rPr>
          <w:spacing w:val="3"/>
          <w:sz w:val="17"/>
        </w:rPr>
        <w:t xml:space="preserve"> </w:t>
      </w:r>
      <w:r>
        <w:rPr>
          <w:sz w:val="17"/>
        </w:rPr>
        <w:t>la</w:t>
      </w:r>
      <w:r>
        <w:rPr>
          <w:spacing w:val="2"/>
          <w:sz w:val="17"/>
        </w:rPr>
        <w:t xml:space="preserve"> </w:t>
      </w:r>
      <w:r>
        <w:rPr>
          <w:sz w:val="17"/>
        </w:rPr>
        <w:t>integridad</w:t>
      </w:r>
      <w:r>
        <w:rPr>
          <w:spacing w:val="3"/>
          <w:sz w:val="17"/>
        </w:rPr>
        <w:t xml:space="preserve"> </w:t>
      </w:r>
      <w:r>
        <w:rPr>
          <w:sz w:val="17"/>
        </w:rPr>
        <w:t>del</w:t>
      </w:r>
      <w:r>
        <w:rPr>
          <w:spacing w:val="2"/>
          <w:sz w:val="17"/>
        </w:rPr>
        <w:t xml:space="preserve"> </w:t>
      </w:r>
      <w:r>
        <w:rPr>
          <w:sz w:val="17"/>
        </w:rPr>
        <w:t>bosque</w:t>
      </w:r>
      <w:r>
        <w:rPr>
          <w:spacing w:val="3"/>
          <w:sz w:val="17"/>
        </w:rPr>
        <w:t xml:space="preserve"> </w:t>
      </w:r>
      <w:r>
        <w:rPr>
          <w:sz w:val="17"/>
        </w:rPr>
        <w:t>intacto.</w:t>
      </w:r>
    </w:p>
    <w:p w:rsidR="00210061" w:rsidRDefault="00210061" w:rsidP="00210061">
      <w:pPr>
        <w:pStyle w:val="Textoindependiente"/>
        <w:spacing w:before="1"/>
        <w:rPr>
          <w:sz w:val="18"/>
        </w:rPr>
      </w:pPr>
    </w:p>
    <w:p w:rsidR="00210061" w:rsidRDefault="0091454E" w:rsidP="00210061">
      <w:pPr>
        <w:spacing w:before="98" w:line="376" w:lineRule="auto"/>
        <w:ind w:left="1963" w:right="1122" w:hanging="354"/>
        <w:rPr>
          <w:rFonts w:ascii="Arial" w:hAnsi="Arial"/>
          <w:b/>
          <w:sz w:val="17"/>
        </w:rPr>
      </w:pPr>
      <w:r>
        <w:rPr>
          <w:sz w:val="17"/>
        </w:rPr>
        <w:t>e</w:t>
      </w:r>
      <w:r w:rsidR="00210061">
        <w:rPr>
          <w:sz w:val="17"/>
        </w:rPr>
        <w:t>.</w:t>
      </w:r>
      <w:r w:rsidR="00210061">
        <w:rPr>
          <w:spacing w:val="5"/>
          <w:sz w:val="17"/>
        </w:rPr>
        <w:t xml:space="preserve"> </w:t>
      </w:r>
      <w:r w:rsidR="00210061">
        <w:rPr>
          <w:sz w:val="17"/>
        </w:rPr>
        <w:t>De</w:t>
      </w:r>
      <w:r w:rsidR="00210061">
        <w:rPr>
          <w:spacing w:val="6"/>
          <w:sz w:val="17"/>
        </w:rPr>
        <w:t xml:space="preserve"> </w:t>
      </w:r>
      <w:r w:rsidR="00210061">
        <w:rPr>
          <w:sz w:val="17"/>
        </w:rPr>
        <w:t>las</w:t>
      </w:r>
      <w:r w:rsidR="00210061">
        <w:rPr>
          <w:spacing w:val="6"/>
          <w:sz w:val="17"/>
        </w:rPr>
        <w:t xml:space="preserve"> </w:t>
      </w:r>
      <w:r w:rsidR="00210061">
        <w:rPr>
          <w:sz w:val="17"/>
        </w:rPr>
        <w:t>350</w:t>
      </w:r>
      <w:r w:rsidR="00210061">
        <w:rPr>
          <w:spacing w:val="6"/>
          <w:sz w:val="17"/>
        </w:rPr>
        <w:t xml:space="preserve"> </w:t>
      </w:r>
      <w:r w:rsidR="00210061">
        <w:rPr>
          <w:sz w:val="17"/>
        </w:rPr>
        <w:t>centrales</w:t>
      </w:r>
      <w:r w:rsidR="00210061">
        <w:rPr>
          <w:spacing w:val="6"/>
          <w:sz w:val="17"/>
        </w:rPr>
        <w:t xml:space="preserve"> </w:t>
      </w:r>
      <w:r w:rsidR="00210061">
        <w:rPr>
          <w:sz w:val="17"/>
        </w:rPr>
        <w:t>hidroeléctricas</w:t>
      </w:r>
      <w:r w:rsidR="00210061">
        <w:rPr>
          <w:spacing w:val="5"/>
          <w:sz w:val="17"/>
        </w:rPr>
        <w:t xml:space="preserve"> </w:t>
      </w:r>
      <w:r w:rsidR="00210061">
        <w:rPr>
          <w:sz w:val="17"/>
        </w:rPr>
        <w:t>(CH)</w:t>
      </w:r>
      <w:r w:rsidR="00210061">
        <w:rPr>
          <w:spacing w:val="6"/>
          <w:sz w:val="17"/>
        </w:rPr>
        <w:t xml:space="preserve"> </w:t>
      </w:r>
      <w:r w:rsidR="00210061">
        <w:rPr>
          <w:sz w:val="17"/>
        </w:rPr>
        <w:t>que</w:t>
      </w:r>
      <w:r w:rsidR="00210061">
        <w:rPr>
          <w:spacing w:val="6"/>
          <w:sz w:val="17"/>
        </w:rPr>
        <w:t xml:space="preserve"> </w:t>
      </w:r>
      <w:r w:rsidR="00210061">
        <w:rPr>
          <w:sz w:val="17"/>
        </w:rPr>
        <w:t>operan</w:t>
      </w:r>
      <w:r w:rsidR="00210061">
        <w:rPr>
          <w:spacing w:val="6"/>
          <w:sz w:val="17"/>
        </w:rPr>
        <w:t xml:space="preserve"> </w:t>
      </w:r>
      <w:r w:rsidR="00210061">
        <w:rPr>
          <w:sz w:val="17"/>
        </w:rPr>
        <w:t>en</w:t>
      </w:r>
      <w:r w:rsidR="00210061">
        <w:rPr>
          <w:spacing w:val="6"/>
          <w:sz w:val="17"/>
        </w:rPr>
        <w:t xml:space="preserve"> </w:t>
      </w:r>
      <w:r w:rsidR="00210061">
        <w:rPr>
          <w:sz w:val="17"/>
        </w:rPr>
        <w:t>la</w:t>
      </w:r>
      <w:r w:rsidR="00210061">
        <w:rPr>
          <w:spacing w:val="6"/>
          <w:sz w:val="17"/>
        </w:rPr>
        <w:t xml:space="preserve"> </w:t>
      </w:r>
      <w:r w:rsidR="00210061">
        <w:rPr>
          <w:sz w:val="17"/>
        </w:rPr>
        <w:t>cuenca,</w:t>
      </w:r>
      <w:r w:rsidR="00210061">
        <w:rPr>
          <w:spacing w:val="5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483</w:t>
      </w:r>
      <w:r w:rsidR="00210061">
        <w:rPr>
          <w:rFonts w:ascii="Arial" w:hAnsi="Arial"/>
          <w:b/>
          <w:spacing w:val="6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están</w:t>
      </w:r>
      <w:r w:rsidR="00210061">
        <w:rPr>
          <w:rFonts w:ascii="Arial" w:hAnsi="Arial"/>
          <w:b/>
          <w:spacing w:val="6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proyectadas</w:t>
      </w:r>
      <w:r w:rsidR="00210061">
        <w:rPr>
          <w:rFonts w:ascii="Arial" w:hAnsi="Arial"/>
          <w:b/>
          <w:spacing w:val="6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para</w:t>
      </w:r>
      <w:r w:rsidR="00210061">
        <w:rPr>
          <w:rFonts w:ascii="Arial" w:hAnsi="Arial"/>
          <w:b/>
          <w:spacing w:val="6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su</w:t>
      </w:r>
      <w:r w:rsidR="00210061">
        <w:rPr>
          <w:rFonts w:ascii="Arial" w:hAnsi="Arial"/>
          <w:b/>
          <w:spacing w:val="6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futura</w:t>
      </w:r>
      <w:r w:rsidR="00210061">
        <w:rPr>
          <w:rFonts w:ascii="Arial" w:hAnsi="Arial"/>
          <w:b/>
          <w:spacing w:val="1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construcción,</w:t>
      </w:r>
      <w:r w:rsidR="00210061">
        <w:rPr>
          <w:rFonts w:ascii="Arial" w:hAnsi="Arial"/>
          <w:b/>
          <w:spacing w:val="14"/>
          <w:sz w:val="17"/>
        </w:rPr>
        <w:t xml:space="preserve"> </w:t>
      </w:r>
      <w:r w:rsidR="00210061">
        <w:rPr>
          <w:sz w:val="17"/>
        </w:rPr>
        <w:t>sumando</w:t>
      </w:r>
      <w:r w:rsidR="00210061">
        <w:rPr>
          <w:spacing w:val="12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un</w:t>
      </w:r>
      <w:r w:rsidR="00210061">
        <w:rPr>
          <w:rFonts w:ascii="Arial" w:hAnsi="Arial"/>
          <w:b/>
          <w:spacing w:val="14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total</w:t>
      </w:r>
      <w:r w:rsidR="00210061">
        <w:rPr>
          <w:rFonts w:ascii="Arial" w:hAnsi="Arial"/>
          <w:b/>
          <w:spacing w:val="14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de</w:t>
      </w:r>
      <w:r w:rsidR="00210061">
        <w:rPr>
          <w:rFonts w:ascii="Arial" w:hAnsi="Arial"/>
          <w:b/>
          <w:spacing w:val="13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833</w:t>
      </w:r>
      <w:r w:rsidR="00210061">
        <w:rPr>
          <w:rFonts w:ascii="Arial" w:hAnsi="Arial"/>
          <w:b/>
          <w:spacing w:val="13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centrales</w:t>
      </w:r>
      <w:r w:rsidR="00210061">
        <w:rPr>
          <w:rFonts w:ascii="Arial" w:hAnsi="Arial"/>
          <w:b/>
          <w:spacing w:val="12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hidroeléctricas</w:t>
      </w:r>
      <w:r w:rsidR="00210061">
        <w:rPr>
          <w:rFonts w:ascii="Arial" w:hAnsi="Arial"/>
          <w:b/>
          <w:spacing w:val="13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potenciales.</w:t>
      </w:r>
      <w:r w:rsidR="00210061">
        <w:rPr>
          <w:rFonts w:ascii="Arial" w:hAnsi="Arial"/>
          <w:b/>
          <w:spacing w:val="14"/>
          <w:sz w:val="17"/>
        </w:rPr>
        <w:t xml:space="preserve"> </w:t>
      </w:r>
      <w:r w:rsidR="00210061">
        <w:rPr>
          <w:sz w:val="17"/>
        </w:rPr>
        <w:t>La</w:t>
      </w:r>
      <w:r w:rsidR="00210061">
        <w:rPr>
          <w:spacing w:val="13"/>
          <w:sz w:val="17"/>
        </w:rPr>
        <w:t xml:space="preserve"> </w:t>
      </w:r>
      <w:r w:rsidR="00210061">
        <w:rPr>
          <w:sz w:val="17"/>
        </w:rPr>
        <w:t>construcción</w:t>
      </w:r>
      <w:r w:rsidR="00210061">
        <w:rPr>
          <w:spacing w:val="13"/>
          <w:sz w:val="17"/>
        </w:rPr>
        <w:t xml:space="preserve"> </w:t>
      </w:r>
      <w:r w:rsidR="00210061">
        <w:rPr>
          <w:sz w:val="17"/>
        </w:rPr>
        <w:t>de</w:t>
      </w:r>
      <w:r w:rsidR="00210061">
        <w:rPr>
          <w:spacing w:val="12"/>
          <w:sz w:val="17"/>
        </w:rPr>
        <w:t xml:space="preserve"> </w:t>
      </w:r>
      <w:r w:rsidR="00210061">
        <w:rPr>
          <w:sz w:val="17"/>
        </w:rPr>
        <w:t>proyectos</w:t>
      </w:r>
      <w:r w:rsidR="00210061">
        <w:rPr>
          <w:spacing w:val="-44"/>
          <w:sz w:val="17"/>
        </w:rPr>
        <w:t xml:space="preserve"> </w:t>
      </w:r>
      <w:r w:rsidR="00210061">
        <w:rPr>
          <w:sz w:val="17"/>
        </w:rPr>
        <w:t>hidroeléctricos</w:t>
      </w:r>
      <w:r w:rsidR="00210061">
        <w:rPr>
          <w:spacing w:val="1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altera</w:t>
      </w:r>
      <w:r w:rsidR="00210061">
        <w:rPr>
          <w:rFonts w:ascii="Arial" w:hAnsi="Arial"/>
          <w:b/>
          <w:spacing w:val="1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el</w:t>
      </w:r>
      <w:r w:rsidR="00210061">
        <w:rPr>
          <w:rFonts w:ascii="Arial" w:hAnsi="Arial"/>
          <w:b/>
          <w:spacing w:val="1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libre</w:t>
      </w:r>
      <w:r w:rsidR="00210061">
        <w:rPr>
          <w:rFonts w:ascii="Arial" w:hAnsi="Arial"/>
          <w:b/>
          <w:spacing w:val="2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cauce</w:t>
      </w:r>
      <w:r w:rsidR="00210061">
        <w:rPr>
          <w:rFonts w:ascii="Arial" w:hAnsi="Arial"/>
          <w:b/>
          <w:spacing w:val="1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de</w:t>
      </w:r>
      <w:r w:rsidR="00210061">
        <w:rPr>
          <w:rFonts w:ascii="Arial" w:hAnsi="Arial"/>
          <w:b/>
          <w:spacing w:val="1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más</w:t>
      </w:r>
      <w:r w:rsidR="00210061">
        <w:rPr>
          <w:rFonts w:ascii="Arial" w:hAnsi="Arial"/>
          <w:b/>
          <w:spacing w:val="1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de</w:t>
      </w:r>
      <w:r w:rsidR="00210061">
        <w:rPr>
          <w:rFonts w:ascii="Arial" w:hAnsi="Arial"/>
          <w:b/>
          <w:spacing w:val="1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1.100</w:t>
      </w:r>
      <w:r w:rsidR="00210061">
        <w:rPr>
          <w:rFonts w:ascii="Arial" w:hAnsi="Arial"/>
          <w:b/>
          <w:spacing w:val="1"/>
          <w:sz w:val="17"/>
        </w:rPr>
        <w:t xml:space="preserve"> </w:t>
      </w:r>
      <w:r w:rsidR="00210061">
        <w:rPr>
          <w:rFonts w:ascii="Arial" w:hAnsi="Arial"/>
          <w:b/>
          <w:sz w:val="17"/>
        </w:rPr>
        <w:t>afluentes</w:t>
      </w:r>
    </w:p>
    <w:p w:rsidR="00210061" w:rsidRDefault="00210061" w:rsidP="00210061">
      <w:pPr>
        <w:pStyle w:val="Textoindependiente"/>
        <w:spacing w:line="193" w:lineRule="exact"/>
        <w:ind w:left="1964"/>
      </w:pPr>
      <w:r>
        <w:t>que</w:t>
      </w:r>
      <w:r>
        <w:rPr>
          <w:spacing w:val="10"/>
        </w:rPr>
        <w:t xml:space="preserve"> </w:t>
      </w:r>
      <w:r>
        <w:t>conforman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cuenca</w:t>
      </w:r>
      <w:r>
        <w:rPr>
          <w:spacing w:val="10"/>
        </w:rPr>
        <w:t xml:space="preserve"> </w:t>
      </w:r>
      <w:r>
        <w:t>amazónica.</w:t>
      </w:r>
    </w:p>
    <w:p w:rsidR="00A567D2" w:rsidRDefault="00A567D2" w:rsidP="00A70E78">
      <w:pPr>
        <w:pStyle w:val="Textoindependiente"/>
        <w:spacing w:before="96"/>
        <w:ind w:right="748"/>
        <w:sectPr w:rsidR="00A567D2">
          <w:headerReference w:type="default" r:id="rId22"/>
          <w:footerReference w:type="default" r:id="rId23"/>
          <w:pgSz w:w="11900" w:h="16820"/>
          <w:pgMar w:top="40" w:right="0" w:bottom="280" w:left="200" w:header="0" w:footer="0" w:gutter="0"/>
          <w:cols w:space="720"/>
        </w:sectPr>
      </w:pPr>
    </w:p>
    <w:p w:rsidR="00117A7D" w:rsidRDefault="00117A7D" w:rsidP="00A70E78">
      <w:pPr>
        <w:spacing w:before="93"/>
        <w:rPr>
          <w:sz w:val="28"/>
        </w:rPr>
      </w:pPr>
      <w:r>
        <w:rPr>
          <w:sz w:val="28"/>
        </w:rPr>
        <w:lastRenderedPageBreak/>
        <w:t xml:space="preserve">      </w:t>
      </w:r>
    </w:p>
    <w:p w:rsidR="00A567D2" w:rsidRDefault="00117A7D" w:rsidP="00A70E78">
      <w:pPr>
        <w:spacing w:before="93"/>
        <w:rPr>
          <w:sz w:val="28"/>
        </w:rPr>
      </w:pPr>
      <w:r>
        <w:rPr>
          <w:sz w:val="28"/>
        </w:rPr>
        <w:t xml:space="preserve">       </w:t>
      </w:r>
      <w:r w:rsidR="00FD40B4">
        <w:rPr>
          <w:sz w:val="28"/>
        </w:rPr>
        <w:t>Amazonia:</w:t>
      </w:r>
      <w:r w:rsidR="00FD40B4">
        <w:rPr>
          <w:spacing w:val="8"/>
          <w:sz w:val="28"/>
        </w:rPr>
        <w:t xml:space="preserve"> </w:t>
      </w:r>
      <w:r w:rsidR="00FD40B4">
        <w:rPr>
          <w:sz w:val="28"/>
        </w:rPr>
        <w:t>una</w:t>
      </w:r>
      <w:r w:rsidR="00FD40B4">
        <w:rPr>
          <w:spacing w:val="8"/>
          <w:sz w:val="28"/>
        </w:rPr>
        <w:t xml:space="preserve"> </w:t>
      </w:r>
      <w:r w:rsidR="00FD40B4">
        <w:rPr>
          <w:sz w:val="28"/>
        </w:rPr>
        <w:t>perspectiva</w:t>
      </w:r>
      <w:r w:rsidR="00FD40B4">
        <w:rPr>
          <w:spacing w:val="9"/>
          <w:sz w:val="28"/>
        </w:rPr>
        <w:t xml:space="preserve"> </w:t>
      </w:r>
      <w:r w:rsidR="00FD40B4">
        <w:rPr>
          <w:sz w:val="28"/>
        </w:rPr>
        <w:t>regional</w:t>
      </w:r>
    </w:p>
    <w:p w:rsidR="00A567D2" w:rsidRDefault="00A567D2">
      <w:pPr>
        <w:pStyle w:val="Textoindependiente"/>
        <w:spacing w:before="10"/>
        <w:rPr>
          <w:sz w:val="14"/>
        </w:rPr>
      </w:pPr>
    </w:p>
    <w:p w:rsidR="00A567D2" w:rsidRDefault="00FD40B4">
      <w:pPr>
        <w:spacing w:before="97" w:line="367" w:lineRule="auto"/>
        <w:ind w:left="528" w:right="872" w:firstLine="1"/>
        <w:rPr>
          <w:sz w:val="19"/>
        </w:rPr>
      </w:pPr>
      <w:r>
        <w:rPr>
          <w:sz w:val="19"/>
        </w:rPr>
        <w:t>La</w:t>
      </w:r>
      <w:r>
        <w:rPr>
          <w:spacing w:val="8"/>
          <w:sz w:val="19"/>
        </w:rPr>
        <w:t xml:space="preserve"> </w:t>
      </w:r>
      <w:r>
        <w:rPr>
          <w:sz w:val="19"/>
        </w:rPr>
        <w:t>Iniciativa</w:t>
      </w:r>
      <w:r>
        <w:rPr>
          <w:spacing w:val="9"/>
          <w:sz w:val="19"/>
        </w:rPr>
        <w:t xml:space="preserve"> </w:t>
      </w:r>
      <w:r>
        <w:rPr>
          <w:sz w:val="19"/>
        </w:rPr>
        <w:t>“Amazonia</w:t>
      </w:r>
      <w:r>
        <w:rPr>
          <w:spacing w:val="9"/>
          <w:sz w:val="19"/>
        </w:rPr>
        <w:t xml:space="preserve"> </w:t>
      </w:r>
      <w:r>
        <w:rPr>
          <w:sz w:val="19"/>
        </w:rPr>
        <w:t>por</w:t>
      </w:r>
      <w:r>
        <w:rPr>
          <w:spacing w:val="9"/>
          <w:sz w:val="19"/>
        </w:rPr>
        <w:t xml:space="preserve"> </w:t>
      </w:r>
      <w:r>
        <w:rPr>
          <w:sz w:val="19"/>
        </w:rPr>
        <w:t>la</w:t>
      </w:r>
      <w:r>
        <w:rPr>
          <w:spacing w:val="9"/>
          <w:sz w:val="19"/>
        </w:rPr>
        <w:t xml:space="preserve"> </w:t>
      </w:r>
      <w:r>
        <w:rPr>
          <w:sz w:val="19"/>
        </w:rPr>
        <w:t>Vida:</w:t>
      </w:r>
      <w:r>
        <w:rPr>
          <w:spacing w:val="9"/>
          <w:sz w:val="19"/>
        </w:rPr>
        <w:t xml:space="preserve"> </w:t>
      </w:r>
      <w:r>
        <w:rPr>
          <w:sz w:val="19"/>
        </w:rPr>
        <w:t>proteger</w:t>
      </w:r>
      <w:r>
        <w:rPr>
          <w:spacing w:val="8"/>
          <w:sz w:val="19"/>
        </w:rPr>
        <w:t xml:space="preserve"> </w:t>
      </w:r>
      <w:r>
        <w:rPr>
          <w:sz w:val="19"/>
        </w:rPr>
        <w:t>el</w:t>
      </w:r>
      <w:r>
        <w:rPr>
          <w:spacing w:val="9"/>
          <w:sz w:val="19"/>
        </w:rPr>
        <w:t xml:space="preserve"> </w:t>
      </w:r>
      <w:r>
        <w:rPr>
          <w:sz w:val="19"/>
        </w:rPr>
        <w:t>80%</w:t>
      </w:r>
      <w:r>
        <w:rPr>
          <w:spacing w:val="9"/>
          <w:sz w:val="19"/>
        </w:rPr>
        <w:t xml:space="preserve"> </w:t>
      </w:r>
      <w:r>
        <w:rPr>
          <w:sz w:val="19"/>
        </w:rPr>
        <w:t>al</w:t>
      </w:r>
      <w:r>
        <w:rPr>
          <w:spacing w:val="9"/>
          <w:sz w:val="19"/>
        </w:rPr>
        <w:t xml:space="preserve"> </w:t>
      </w:r>
      <w:r>
        <w:rPr>
          <w:sz w:val="19"/>
        </w:rPr>
        <w:t>2025”</w:t>
      </w:r>
      <w:r>
        <w:rPr>
          <w:spacing w:val="9"/>
          <w:sz w:val="19"/>
        </w:rPr>
        <w:t xml:space="preserve"> </w:t>
      </w:r>
      <w:r>
        <w:rPr>
          <w:sz w:val="19"/>
        </w:rPr>
        <w:t>adopta</w:t>
      </w:r>
      <w:r>
        <w:rPr>
          <w:spacing w:val="9"/>
          <w:sz w:val="19"/>
        </w:rPr>
        <w:t xml:space="preserve"> </w:t>
      </w:r>
      <w:r>
        <w:rPr>
          <w:sz w:val="19"/>
        </w:rPr>
        <w:t>el</w:t>
      </w:r>
      <w:r>
        <w:rPr>
          <w:spacing w:val="9"/>
          <w:sz w:val="19"/>
        </w:rPr>
        <w:t xml:space="preserve"> </w:t>
      </w:r>
      <w:r>
        <w:rPr>
          <w:sz w:val="19"/>
        </w:rPr>
        <w:t>concepto</w:t>
      </w:r>
      <w:r>
        <w:rPr>
          <w:spacing w:val="8"/>
          <w:sz w:val="19"/>
        </w:rPr>
        <w:t xml:space="preserve"> </w:t>
      </w:r>
      <w:r>
        <w:rPr>
          <w:sz w:val="19"/>
        </w:rPr>
        <w:t>de</w:t>
      </w:r>
      <w:r>
        <w:rPr>
          <w:spacing w:val="9"/>
          <w:sz w:val="19"/>
        </w:rPr>
        <w:t xml:space="preserve"> </w:t>
      </w:r>
      <w:r>
        <w:rPr>
          <w:sz w:val="19"/>
        </w:rPr>
        <w:t>“Amazonia”</w:t>
      </w:r>
      <w:r>
        <w:rPr>
          <w:spacing w:val="9"/>
          <w:sz w:val="19"/>
        </w:rPr>
        <w:t xml:space="preserve"> </w:t>
      </w:r>
      <w:r>
        <w:rPr>
          <w:sz w:val="19"/>
        </w:rPr>
        <w:t>desarrollado</w:t>
      </w:r>
      <w:r>
        <w:rPr>
          <w:spacing w:val="9"/>
          <w:sz w:val="19"/>
        </w:rPr>
        <w:t xml:space="preserve"> </w:t>
      </w:r>
      <w:r>
        <w:rPr>
          <w:sz w:val="19"/>
        </w:rPr>
        <w:t>por</w:t>
      </w:r>
      <w:r>
        <w:rPr>
          <w:spacing w:val="9"/>
          <w:sz w:val="19"/>
        </w:rPr>
        <w:t xml:space="preserve"> </w:t>
      </w:r>
      <w:r>
        <w:rPr>
          <w:sz w:val="19"/>
        </w:rPr>
        <w:t>la</w:t>
      </w:r>
      <w:r>
        <w:rPr>
          <w:spacing w:val="9"/>
          <w:sz w:val="19"/>
        </w:rPr>
        <w:t xml:space="preserve"> </w:t>
      </w:r>
      <w:r>
        <w:rPr>
          <w:sz w:val="19"/>
        </w:rPr>
        <w:t>Red</w:t>
      </w:r>
      <w:r>
        <w:rPr>
          <w:spacing w:val="-50"/>
          <w:sz w:val="19"/>
        </w:rPr>
        <w:t xml:space="preserve"> </w:t>
      </w:r>
      <w:r>
        <w:rPr>
          <w:sz w:val="19"/>
        </w:rPr>
        <w:t>Amazónica</w:t>
      </w:r>
      <w:r>
        <w:rPr>
          <w:spacing w:val="7"/>
          <w:sz w:val="19"/>
        </w:rPr>
        <w:t xml:space="preserve"> </w:t>
      </w:r>
      <w:r>
        <w:rPr>
          <w:sz w:val="19"/>
        </w:rPr>
        <w:t>de</w:t>
      </w:r>
      <w:r>
        <w:rPr>
          <w:spacing w:val="8"/>
          <w:sz w:val="19"/>
        </w:rPr>
        <w:t xml:space="preserve"> </w:t>
      </w:r>
      <w:r>
        <w:rPr>
          <w:sz w:val="19"/>
        </w:rPr>
        <w:t>Información</w:t>
      </w:r>
      <w:r>
        <w:rPr>
          <w:spacing w:val="8"/>
          <w:sz w:val="19"/>
        </w:rPr>
        <w:t xml:space="preserve"> </w:t>
      </w:r>
      <w:r>
        <w:rPr>
          <w:sz w:val="19"/>
        </w:rPr>
        <w:t>Socioambiental</w:t>
      </w:r>
      <w:r>
        <w:rPr>
          <w:spacing w:val="7"/>
          <w:sz w:val="19"/>
        </w:rPr>
        <w:t xml:space="preserve"> </w:t>
      </w:r>
      <w:r>
        <w:rPr>
          <w:sz w:val="19"/>
        </w:rPr>
        <w:t>Georreferenciada</w:t>
      </w:r>
      <w:r>
        <w:rPr>
          <w:spacing w:val="8"/>
          <w:sz w:val="19"/>
        </w:rPr>
        <w:t xml:space="preserve"> </w:t>
      </w:r>
      <w:r>
        <w:rPr>
          <w:sz w:val="19"/>
        </w:rPr>
        <w:t>(RAISG)</w:t>
      </w:r>
      <w:r>
        <w:rPr>
          <w:spacing w:val="9"/>
          <w:sz w:val="19"/>
        </w:rPr>
        <w:t xml:space="preserve"> </w:t>
      </w:r>
      <w:r>
        <w:rPr>
          <w:sz w:val="19"/>
        </w:rPr>
        <w:t>para</w:t>
      </w:r>
      <w:r>
        <w:rPr>
          <w:spacing w:val="8"/>
          <w:sz w:val="19"/>
        </w:rPr>
        <w:t xml:space="preserve"> </w:t>
      </w:r>
      <w:r>
        <w:rPr>
          <w:sz w:val="19"/>
        </w:rPr>
        <w:t>identificar</w:t>
      </w:r>
      <w:r>
        <w:rPr>
          <w:spacing w:val="8"/>
          <w:sz w:val="19"/>
        </w:rPr>
        <w:t xml:space="preserve"> </w:t>
      </w:r>
      <w:r>
        <w:rPr>
          <w:sz w:val="19"/>
        </w:rPr>
        <w:t>geográficamente</w:t>
      </w:r>
      <w:r>
        <w:rPr>
          <w:spacing w:val="7"/>
          <w:sz w:val="19"/>
        </w:rPr>
        <w:t xml:space="preserve"> </w:t>
      </w:r>
      <w:r>
        <w:rPr>
          <w:sz w:val="19"/>
        </w:rPr>
        <w:t>todos</w:t>
      </w:r>
      <w:r>
        <w:rPr>
          <w:spacing w:val="8"/>
          <w:sz w:val="19"/>
        </w:rPr>
        <w:t xml:space="preserve"> </w:t>
      </w:r>
      <w:r>
        <w:rPr>
          <w:sz w:val="19"/>
        </w:rPr>
        <w:t>los</w:t>
      </w:r>
      <w:r>
        <w:rPr>
          <w:spacing w:val="1"/>
          <w:sz w:val="19"/>
        </w:rPr>
        <w:t xml:space="preserve"> </w:t>
      </w:r>
      <w:r>
        <w:rPr>
          <w:sz w:val="19"/>
        </w:rPr>
        <w:t>ecosistemas</w:t>
      </w:r>
      <w:r>
        <w:rPr>
          <w:spacing w:val="10"/>
          <w:sz w:val="19"/>
        </w:rPr>
        <w:t xml:space="preserve"> </w:t>
      </w:r>
      <w:r>
        <w:rPr>
          <w:sz w:val="19"/>
        </w:rPr>
        <w:t>que</w:t>
      </w:r>
      <w:r>
        <w:rPr>
          <w:spacing w:val="10"/>
          <w:sz w:val="19"/>
        </w:rPr>
        <w:t xml:space="preserve"> </w:t>
      </w:r>
      <w:r>
        <w:rPr>
          <w:sz w:val="19"/>
        </w:rPr>
        <w:t>forman</w:t>
      </w:r>
      <w:r>
        <w:rPr>
          <w:spacing w:val="11"/>
          <w:sz w:val="19"/>
        </w:rPr>
        <w:t xml:space="preserve"> </w:t>
      </w:r>
      <w:r>
        <w:rPr>
          <w:sz w:val="19"/>
        </w:rPr>
        <w:t>parte</w:t>
      </w:r>
      <w:r>
        <w:rPr>
          <w:spacing w:val="10"/>
          <w:sz w:val="19"/>
        </w:rPr>
        <w:t xml:space="preserve"> </w:t>
      </w:r>
      <w:r>
        <w:rPr>
          <w:sz w:val="19"/>
        </w:rPr>
        <w:t>de</w:t>
      </w:r>
      <w:r>
        <w:rPr>
          <w:spacing w:val="10"/>
          <w:sz w:val="19"/>
        </w:rPr>
        <w:t xml:space="preserve"> </w:t>
      </w:r>
      <w:r>
        <w:rPr>
          <w:sz w:val="19"/>
        </w:rPr>
        <w:t>este</w:t>
      </w:r>
      <w:r>
        <w:rPr>
          <w:spacing w:val="12"/>
          <w:sz w:val="19"/>
        </w:rPr>
        <w:t xml:space="preserve"> </w:t>
      </w:r>
      <w:r>
        <w:rPr>
          <w:sz w:val="19"/>
        </w:rPr>
        <w:t>megasistema</w:t>
      </w:r>
      <w:r>
        <w:rPr>
          <w:spacing w:val="10"/>
          <w:sz w:val="19"/>
        </w:rPr>
        <w:t xml:space="preserve"> </w:t>
      </w:r>
      <w:r>
        <w:rPr>
          <w:sz w:val="19"/>
        </w:rPr>
        <w:t>(bioma</w:t>
      </w:r>
      <w:r>
        <w:rPr>
          <w:spacing w:val="11"/>
          <w:sz w:val="19"/>
        </w:rPr>
        <w:t xml:space="preserve"> </w:t>
      </w:r>
      <w:r>
        <w:rPr>
          <w:sz w:val="19"/>
        </w:rPr>
        <w:t>y</w:t>
      </w:r>
      <w:r>
        <w:rPr>
          <w:spacing w:val="11"/>
          <w:sz w:val="19"/>
        </w:rPr>
        <w:t xml:space="preserve"> </w:t>
      </w:r>
      <w:r>
        <w:rPr>
          <w:sz w:val="19"/>
        </w:rPr>
        <w:t>cuencas</w:t>
      </w:r>
      <w:r>
        <w:rPr>
          <w:spacing w:val="11"/>
          <w:sz w:val="19"/>
        </w:rPr>
        <w:t xml:space="preserve"> </w:t>
      </w:r>
      <w:r>
        <w:rPr>
          <w:sz w:val="19"/>
        </w:rPr>
        <w:t>de</w:t>
      </w:r>
      <w:r>
        <w:rPr>
          <w:spacing w:val="10"/>
          <w:sz w:val="19"/>
        </w:rPr>
        <w:t xml:space="preserve"> </w:t>
      </w:r>
      <w:r>
        <w:rPr>
          <w:sz w:val="19"/>
        </w:rPr>
        <w:t>drenaje</w:t>
      </w:r>
      <w:r>
        <w:rPr>
          <w:spacing w:val="11"/>
          <w:sz w:val="19"/>
        </w:rPr>
        <w:t xml:space="preserve"> </w:t>
      </w:r>
      <w:r>
        <w:rPr>
          <w:sz w:val="19"/>
        </w:rPr>
        <w:t>asociadas,</w:t>
      </w:r>
      <w:r>
        <w:rPr>
          <w:spacing w:val="10"/>
          <w:sz w:val="19"/>
        </w:rPr>
        <w:t xml:space="preserve"> </w:t>
      </w:r>
      <w:r>
        <w:rPr>
          <w:sz w:val="19"/>
        </w:rPr>
        <w:t>cabeceras,</w:t>
      </w:r>
      <w:r>
        <w:rPr>
          <w:spacing w:val="10"/>
          <w:sz w:val="19"/>
        </w:rPr>
        <w:t xml:space="preserve"> </w:t>
      </w:r>
      <w:r>
        <w:rPr>
          <w:sz w:val="19"/>
        </w:rPr>
        <w:t>ecosistemas</w:t>
      </w:r>
      <w:r>
        <w:rPr>
          <w:spacing w:val="1"/>
          <w:sz w:val="19"/>
        </w:rPr>
        <w:t xml:space="preserve"> </w:t>
      </w:r>
      <w:r>
        <w:rPr>
          <w:sz w:val="19"/>
        </w:rPr>
        <w:t>amazónicos</w:t>
      </w:r>
      <w:r>
        <w:rPr>
          <w:spacing w:val="8"/>
          <w:sz w:val="19"/>
        </w:rPr>
        <w:t xml:space="preserve"> </w:t>
      </w:r>
      <w:r>
        <w:rPr>
          <w:sz w:val="19"/>
        </w:rPr>
        <w:t>y</w:t>
      </w:r>
      <w:r>
        <w:rPr>
          <w:spacing w:val="10"/>
          <w:sz w:val="19"/>
        </w:rPr>
        <w:t xml:space="preserve"> </w:t>
      </w:r>
      <w:r>
        <w:rPr>
          <w:sz w:val="19"/>
        </w:rPr>
        <w:t>regiones</w:t>
      </w:r>
      <w:r>
        <w:rPr>
          <w:spacing w:val="9"/>
          <w:sz w:val="19"/>
        </w:rPr>
        <w:t xml:space="preserve"> </w:t>
      </w:r>
      <w:r>
        <w:rPr>
          <w:sz w:val="19"/>
        </w:rPr>
        <w:t>administrativas)</w:t>
      </w:r>
      <w:r>
        <w:rPr>
          <w:spacing w:val="9"/>
          <w:sz w:val="19"/>
        </w:rPr>
        <w:t xml:space="preserve"> </w:t>
      </w:r>
      <w:r>
        <w:rPr>
          <w:sz w:val="19"/>
        </w:rPr>
        <w:t>presentes</w:t>
      </w:r>
      <w:r>
        <w:rPr>
          <w:spacing w:val="8"/>
          <w:sz w:val="19"/>
        </w:rPr>
        <w:t xml:space="preserve"> </w:t>
      </w:r>
      <w:r>
        <w:rPr>
          <w:sz w:val="19"/>
        </w:rPr>
        <w:t>en</w:t>
      </w:r>
      <w:r>
        <w:rPr>
          <w:spacing w:val="9"/>
          <w:sz w:val="19"/>
        </w:rPr>
        <w:t xml:space="preserve"> </w:t>
      </w:r>
      <w:r>
        <w:rPr>
          <w:sz w:val="19"/>
        </w:rPr>
        <w:t>nueve</w:t>
      </w:r>
      <w:r>
        <w:rPr>
          <w:spacing w:val="9"/>
          <w:sz w:val="19"/>
        </w:rPr>
        <w:t xml:space="preserve"> </w:t>
      </w:r>
      <w:r>
        <w:rPr>
          <w:sz w:val="19"/>
        </w:rPr>
        <w:t>países.</w:t>
      </w:r>
      <w:r>
        <w:rPr>
          <w:spacing w:val="10"/>
          <w:sz w:val="19"/>
        </w:rPr>
        <w:t xml:space="preserve"> </w:t>
      </w:r>
      <w:r>
        <w:rPr>
          <w:sz w:val="19"/>
        </w:rPr>
        <w:t>A</w:t>
      </w:r>
      <w:r>
        <w:rPr>
          <w:spacing w:val="10"/>
          <w:sz w:val="19"/>
        </w:rPr>
        <w:t xml:space="preserve"> </w:t>
      </w:r>
      <w:r>
        <w:rPr>
          <w:sz w:val="19"/>
        </w:rPr>
        <w:t>partir</w:t>
      </w:r>
      <w:r>
        <w:rPr>
          <w:spacing w:val="8"/>
          <w:sz w:val="19"/>
        </w:rPr>
        <w:t xml:space="preserve"> </w:t>
      </w:r>
      <w:r>
        <w:rPr>
          <w:sz w:val="19"/>
        </w:rPr>
        <w:t>de</w:t>
      </w:r>
      <w:r>
        <w:rPr>
          <w:spacing w:val="9"/>
          <w:sz w:val="19"/>
        </w:rPr>
        <w:t xml:space="preserve"> </w:t>
      </w:r>
      <w:r>
        <w:rPr>
          <w:sz w:val="19"/>
        </w:rPr>
        <w:t>esta</w:t>
      </w:r>
      <w:r>
        <w:rPr>
          <w:spacing w:val="10"/>
          <w:sz w:val="19"/>
        </w:rPr>
        <w:t xml:space="preserve"> </w:t>
      </w:r>
      <w:r>
        <w:rPr>
          <w:sz w:val="19"/>
        </w:rPr>
        <w:t>definición,</w:t>
      </w:r>
      <w:r>
        <w:rPr>
          <w:spacing w:val="9"/>
          <w:sz w:val="19"/>
        </w:rPr>
        <w:t xml:space="preserve"> </w:t>
      </w:r>
      <w:r>
        <w:rPr>
          <w:sz w:val="19"/>
        </w:rPr>
        <w:t>los</w:t>
      </w:r>
      <w:r>
        <w:rPr>
          <w:spacing w:val="9"/>
          <w:sz w:val="19"/>
        </w:rPr>
        <w:t xml:space="preserve"> </w:t>
      </w:r>
      <w:r>
        <w:rPr>
          <w:sz w:val="19"/>
        </w:rPr>
        <w:t>datos</w:t>
      </w:r>
      <w:r>
        <w:rPr>
          <w:spacing w:val="8"/>
          <w:sz w:val="19"/>
        </w:rPr>
        <w:t xml:space="preserve"> </w:t>
      </w:r>
      <w:r>
        <w:rPr>
          <w:sz w:val="19"/>
        </w:rPr>
        <w:t>obtenidos</w:t>
      </w:r>
      <w:r>
        <w:rPr>
          <w:spacing w:val="9"/>
          <w:sz w:val="19"/>
        </w:rPr>
        <w:t xml:space="preserve"> </w:t>
      </w:r>
      <w:r>
        <w:rPr>
          <w:sz w:val="19"/>
        </w:rPr>
        <w:t>no</w:t>
      </w:r>
      <w:r>
        <w:rPr>
          <w:spacing w:val="1"/>
          <w:sz w:val="19"/>
        </w:rPr>
        <w:t xml:space="preserve"> </w:t>
      </w:r>
      <w:r>
        <w:rPr>
          <w:sz w:val="19"/>
        </w:rPr>
        <w:t>son</w:t>
      </w:r>
      <w:r>
        <w:rPr>
          <w:spacing w:val="6"/>
          <w:sz w:val="19"/>
        </w:rPr>
        <w:t xml:space="preserve"> </w:t>
      </w:r>
      <w:r>
        <w:rPr>
          <w:sz w:val="19"/>
        </w:rPr>
        <w:t>comparables</w:t>
      </w:r>
      <w:r>
        <w:rPr>
          <w:spacing w:val="7"/>
          <w:sz w:val="19"/>
        </w:rPr>
        <w:t xml:space="preserve"> </w:t>
      </w:r>
      <w:r>
        <w:rPr>
          <w:sz w:val="19"/>
        </w:rPr>
        <w:t>con</w:t>
      </w:r>
      <w:r>
        <w:rPr>
          <w:spacing w:val="7"/>
          <w:sz w:val="19"/>
        </w:rPr>
        <w:t xml:space="preserve"> </w:t>
      </w:r>
      <w:r>
        <w:rPr>
          <w:sz w:val="19"/>
        </w:rPr>
        <w:t>otras</w:t>
      </w:r>
      <w:r>
        <w:rPr>
          <w:spacing w:val="8"/>
          <w:sz w:val="19"/>
        </w:rPr>
        <w:t xml:space="preserve"> </w:t>
      </w:r>
      <w:r>
        <w:rPr>
          <w:sz w:val="19"/>
        </w:rPr>
        <w:t>investigaciones</w:t>
      </w:r>
      <w:r>
        <w:rPr>
          <w:spacing w:val="7"/>
          <w:sz w:val="19"/>
        </w:rPr>
        <w:t xml:space="preserve"> </w:t>
      </w:r>
      <w:r>
        <w:rPr>
          <w:sz w:val="19"/>
        </w:rPr>
        <w:t>a</w:t>
      </w:r>
      <w:r>
        <w:rPr>
          <w:spacing w:val="8"/>
          <w:sz w:val="19"/>
        </w:rPr>
        <w:t xml:space="preserve"> </w:t>
      </w:r>
      <w:r>
        <w:rPr>
          <w:sz w:val="19"/>
        </w:rPr>
        <w:t>menos</w:t>
      </w:r>
      <w:r>
        <w:rPr>
          <w:spacing w:val="7"/>
          <w:sz w:val="19"/>
        </w:rPr>
        <w:t xml:space="preserve"> </w:t>
      </w:r>
      <w:r>
        <w:rPr>
          <w:sz w:val="19"/>
        </w:rPr>
        <w:t>que</w:t>
      </w:r>
      <w:r>
        <w:rPr>
          <w:spacing w:val="7"/>
          <w:sz w:val="19"/>
        </w:rPr>
        <w:t xml:space="preserve"> </w:t>
      </w:r>
      <w:r>
        <w:rPr>
          <w:sz w:val="19"/>
        </w:rPr>
        <w:t>respondan</w:t>
      </w:r>
      <w:r>
        <w:rPr>
          <w:spacing w:val="7"/>
          <w:sz w:val="19"/>
        </w:rPr>
        <w:t xml:space="preserve"> </w:t>
      </w:r>
      <w:r>
        <w:rPr>
          <w:sz w:val="19"/>
        </w:rPr>
        <w:t>a</w:t>
      </w:r>
      <w:r>
        <w:rPr>
          <w:spacing w:val="8"/>
          <w:sz w:val="19"/>
        </w:rPr>
        <w:t xml:space="preserve"> </w:t>
      </w:r>
      <w:r>
        <w:rPr>
          <w:sz w:val="19"/>
        </w:rPr>
        <w:t>la</w:t>
      </w:r>
      <w:r>
        <w:rPr>
          <w:spacing w:val="6"/>
          <w:sz w:val="19"/>
        </w:rPr>
        <w:t xml:space="preserve"> </w:t>
      </w:r>
      <w:r>
        <w:rPr>
          <w:sz w:val="19"/>
        </w:rPr>
        <w:t>misma</w:t>
      </w:r>
      <w:r>
        <w:rPr>
          <w:spacing w:val="7"/>
          <w:sz w:val="19"/>
        </w:rPr>
        <w:t xml:space="preserve"> </w:t>
      </w:r>
      <w:r>
        <w:rPr>
          <w:sz w:val="19"/>
        </w:rPr>
        <w:t>área</w:t>
      </w:r>
      <w:r>
        <w:rPr>
          <w:spacing w:val="7"/>
          <w:sz w:val="19"/>
        </w:rPr>
        <w:t xml:space="preserve"> </w:t>
      </w:r>
      <w:r>
        <w:rPr>
          <w:sz w:val="19"/>
        </w:rPr>
        <w:t>geográfica</w:t>
      </w:r>
      <w:r>
        <w:rPr>
          <w:spacing w:val="7"/>
          <w:sz w:val="19"/>
        </w:rPr>
        <w:t xml:space="preserve"> </w:t>
      </w:r>
      <w:r>
        <w:rPr>
          <w:sz w:val="19"/>
        </w:rPr>
        <w:t>que</w:t>
      </w:r>
      <w:r>
        <w:rPr>
          <w:spacing w:val="7"/>
          <w:sz w:val="19"/>
        </w:rPr>
        <w:t xml:space="preserve"> </w:t>
      </w:r>
      <w:r>
        <w:rPr>
          <w:sz w:val="19"/>
        </w:rPr>
        <w:t>se</w:t>
      </w:r>
      <w:r>
        <w:rPr>
          <w:spacing w:val="8"/>
          <w:sz w:val="19"/>
        </w:rPr>
        <w:t xml:space="preserve"> </w:t>
      </w:r>
      <w:r>
        <w:rPr>
          <w:sz w:val="19"/>
        </w:rPr>
        <w:t>detalla</w:t>
      </w:r>
      <w:r>
        <w:rPr>
          <w:spacing w:val="7"/>
          <w:sz w:val="19"/>
        </w:rPr>
        <w:t xml:space="preserve"> </w:t>
      </w:r>
      <w:r>
        <w:rPr>
          <w:sz w:val="19"/>
        </w:rPr>
        <w:t>en</w:t>
      </w:r>
      <w:r>
        <w:rPr>
          <w:spacing w:val="7"/>
          <w:sz w:val="19"/>
        </w:rPr>
        <w:t xml:space="preserve"> </w:t>
      </w: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Metodología.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7"/>
        <w:rPr>
          <w:sz w:val="29"/>
        </w:rPr>
      </w:pPr>
    </w:p>
    <w:p w:rsidR="00A567D2" w:rsidRDefault="00FD40B4">
      <w:pPr>
        <w:spacing w:before="97" w:line="367" w:lineRule="auto"/>
        <w:ind w:left="526" w:right="667" w:firstLine="4"/>
        <w:rPr>
          <w:rFonts w:ascii="Arial" w:hAnsi="Arial"/>
          <w:b/>
          <w:sz w:val="19"/>
        </w:rPr>
      </w:pPr>
      <w:r>
        <w:rPr>
          <w:noProof/>
          <w:lang w:val="en-US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435935</wp:posOffset>
            </wp:positionH>
            <wp:positionV relativeFrom="paragraph">
              <wp:posOffset>177356</wp:posOffset>
            </wp:positionV>
            <wp:extent cx="6580404" cy="6581553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424" cy="6598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9"/>
        </w:rPr>
        <w:t>Desde</w:t>
      </w:r>
      <w:r>
        <w:rPr>
          <w:spacing w:val="7"/>
          <w:sz w:val="19"/>
        </w:rPr>
        <w:t xml:space="preserve"> </w:t>
      </w:r>
      <w:r>
        <w:rPr>
          <w:sz w:val="19"/>
        </w:rPr>
        <w:t>la</w:t>
      </w:r>
      <w:r>
        <w:rPr>
          <w:spacing w:val="8"/>
          <w:sz w:val="19"/>
        </w:rPr>
        <w:t xml:space="preserve"> </w:t>
      </w:r>
      <w:r>
        <w:rPr>
          <w:sz w:val="19"/>
        </w:rPr>
        <w:t>aprobación</w:t>
      </w:r>
      <w:r>
        <w:rPr>
          <w:spacing w:val="8"/>
          <w:sz w:val="19"/>
        </w:rPr>
        <w:t xml:space="preserve"> </w:t>
      </w:r>
      <w:r>
        <w:rPr>
          <w:sz w:val="19"/>
        </w:rPr>
        <w:t>de</w:t>
      </w:r>
      <w:r>
        <w:rPr>
          <w:spacing w:val="7"/>
          <w:sz w:val="19"/>
        </w:rPr>
        <w:t xml:space="preserve"> </w:t>
      </w:r>
      <w:r>
        <w:rPr>
          <w:sz w:val="19"/>
        </w:rPr>
        <w:t>la</w:t>
      </w:r>
      <w:r>
        <w:rPr>
          <w:spacing w:val="8"/>
          <w:sz w:val="19"/>
        </w:rPr>
        <w:t xml:space="preserve"> </w:t>
      </w:r>
      <w:r>
        <w:rPr>
          <w:sz w:val="19"/>
        </w:rPr>
        <w:t>Unión</w:t>
      </w:r>
      <w:r>
        <w:rPr>
          <w:spacing w:val="8"/>
          <w:sz w:val="19"/>
        </w:rPr>
        <w:t xml:space="preserve"> </w:t>
      </w:r>
      <w:r>
        <w:rPr>
          <w:sz w:val="19"/>
        </w:rPr>
        <w:t>Internacional</w:t>
      </w:r>
      <w:r>
        <w:rPr>
          <w:spacing w:val="7"/>
          <w:sz w:val="19"/>
        </w:rPr>
        <w:t xml:space="preserve"> </w:t>
      </w:r>
      <w:r>
        <w:rPr>
          <w:sz w:val="19"/>
        </w:rPr>
        <w:t>para</w:t>
      </w:r>
      <w:r>
        <w:rPr>
          <w:spacing w:val="8"/>
          <w:sz w:val="19"/>
        </w:rPr>
        <w:t xml:space="preserve"> </w:t>
      </w:r>
      <w:r>
        <w:rPr>
          <w:sz w:val="19"/>
        </w:rPr>
        <w:t>la</w:t>
      </w:r>
      <w:r>
        <w:rPr>
          <w:spacing w:val="8"/>
          <w:sz w:val="19"/>
        </w:rPr>
        <w:t xml:space="preserve"> </w:t>
      </w:r>
      <w:r>
        <w:rPr>
          <w:sz w:val="19"/>
        </w:rPr>
        <w:t>Conservación</w:t>
      </w:r>
      <w:r>
        <w:rPr>
          <w:spacing w:val="8"/>
          <w:sz w:val="19"/>
        </w:rPr>
        <w:t xml:space="preserve"> </w:t>
      </w:r>
      <w:r>
        <w:rPr>
          <w:sz w:val="19"/>
        </w:rPr>
        <w:t>de</w:t>
      </w:r>
      <w:r>
        <w:rPr>
          <w:spacing w:val="7"/>
          <w:sz w:val="19"/>
        </w:rPr>
        <w:t xml:space="preserve"> </w:t>
      </w:r>
      <w:r>
        <w:rPr>
          <w:sz w:val="19"/>
        </w:rPr>
        <w:t>la</w:t>
      </w:r>
      <w:r>
        <w:rPr>
          <w:spacing w:val="8"/>
          <w:sz w:val="19"/>
        </w:rPr>
        <w:t xml:space="preserve"> </w:t>
      </w:r>
      <w:r>
        <w:rPr>
          <w:sz w:val="19"/>
        </w:rPr>
        <w:t>Naturaleza</w:t>
      </w:r>
      <w:r>
        <w:rPr>
          <w:spacing w:val="8"/>
          <w:sz w:val="19"/>
        </w:rPr>
        <w:t xml:space="preserve"> </w:t>
      </w:r>
      <w:r>
        <w:rPr>
          <w:sz w:val="19"/>
        </w:rPr>
        <w:t>(UICN)24</w:t>
      </w:r>
      <w:r>
        <w:rPr>
          <w:spacing w:val="7"/>
          <w:sz w:val="19"/>
        </w:rPr>
        <w:t xml:space="preserve"> </w:t>
      </w:r>
      <w:hyperlink r:id="rId25">
        <w:r>
          <w:rPr>
            <w:color w:val="1154CC"/>
            <w:sz w:val="19"/>
          </w:rPr>
          <w:t>Moción</w:t>
        </w:r>
        <w:r>
          <w:rPr>
            <w:color w:val="1154CC"/>
            <w:spacing w:val="8"/>
            <w:sz w:val="19"/>
          </w:rPr>
          <w:t xml:space="preserve"> </w:t>
        </w:r>
        <w:r>
          <w:rPr>
            <w:color w:val="1154CC"/>
            <w:sz w:val="19"/>
          </w:rPr>
          <w:t>129,</w:t>
        </w:r>
        <w:r>
          <w:rPr>
            <w:color w:val="1154CC"/>
            <w:spacing w:val="8"/>
            <w:sz w:val="19"/>
          </w:rPr>
          <w:t xml:space="preserve"> </w:t>
        </w:r>
      </w:hyperlink>
      <w:r>
        <w:rPr>
          <w:sz w:val="19"/>
        </w:rPr>
        <w:t>RAISG</w:t>
      </w:r>
      <w:r>
        <w:rPr>
          <w:spacing w:val="1"/>
          <w:sz w:val="19"/>
        </w:rPr>
        <w:t xml:space="preserve"> </w:t>
      </w:r>
      <w:r>
        <w:rPr>
          <w:sz w:val="19"/>
        </w:rPr>
        <w:t>actualizó</w:t>
      </w:r>
      <w:r>
        <w:rPr>
          <w:spacing w:val="8"/>
          <w:sz w:val="19"/>
        </w:rPr>
        <w:t xml:space="preserve"> </w:t>
      </w:r>
      <w:r>
        <w:rPr>
          <w:sz w:val="19"/>
        </w:rPr>
        <w:t>la</w:t>
      </w:r>
      <w:r>
        <w:rPr>
          <w:spacing w:val="9"/>
          <w:sz w:val="19"/>
        </w:rPr>
        <w:t xml:space="preserve"> </w:t>
      </w:r>
      <w:r>
        <w:rPr>
          <w:sz w:val="19"/>
        </w:rPr>
        <w:t>serie</w:t>
      </w:r>
      <w:r>
        <w:rPr>
          <w:spacing w:val="9"/>
          <w:sz w:val="19"/>
        </w:rPr>
        <w:t xml:space="preserve"> </w:t>
      </w:r>
      <w:r>
        <w:rPr>
          <w:sz w:val="19"/>
        </w:rPr>
        <w:t>de</w:t>
      </w:r>
      <w:r>
        <w:rPr>
          <w:spacing w:val="8"/>
          <w:sz w:val="19"/>
        </w:rPr>
        <w:t xml:space="preserve"> </w:t>
      </w:r>
      <w:r>
        <w:rPr>
          <w:sz w:val="19"/>
        </w:rPr>
        <w:t>datos</w:t>
      </w:r>
      <w:r>
        <w:rPr>
          <w:spacing w:val="9"/>
          <w:sz w:val="19"/>
        </w:rPr>
        <w:t xml:space="preserve"> </w:t>
      </w:r>
      <w:r>
        <w:rPr>
          <w:sz w:val="19"/>
        </w:rPr>
        <w:t>de</w:t>
      </w:r>
      <w:r>
        <w:rPr>
          <w:spacing w:val="9"/>
          <w:sz w:val="19"/>
        </w:rPr>
        <w:t xml:space="preserve"> </w:t>
      </w:r>
      <w:r>
        <w:rPr>
          <w:sz w:val="19"/>
        </w:rPr>
        <w:t>36</w:t>
      </w:r>
      <w:r>
        <w:rPr>
          <w:spacing w:val="8"/>
          <w:sz w:val="19"/>
        </w:rPr>
        <w:t xml:space="preserve"> </w:t>
      </w:r>
      <w:r>
        <w:rPr>
          <w:sz w:val="19"/>
        </w:rPr>
        <w:t>años</w:t>
      </w:r>
      <w:r>
        <w:rPr>
          <w:spacing w:val="9"/>
          <w:sz w:val="19"/>
        </w:rPr>
        <w:t xml:space="preserve"> </w:t>
      </w:r>
      <w:r>
        <w:rPr>
          <w:sz w:val="19"/>
        </w:rPr>
        <w:t>(1985-2020)</w:t>
      </w:r>
      <w:r>
        <w:rPr>
          <w:spacing w:val="9"/>
          <w:sz w:val="19"/>
        </w:rPr>
        <w:t xml:space="preserve"> </w:t>
      </w:r>
      <w:r>
        <w:rPr>
          <w:sz w:val="19"/>
        </w:rPr>
        <w:t>correspondientes</w:t>
      </w:r>
      <w:r>
        <w:rPr>
          <w:spacing w:val="8"/>
          <w:sz w:val="19"/>
        </w:rPr>
        <w:t xml:space="preserve"> </w:t>
      </w:r>
      <w:r>
        <w:rPr>
          <w:sz w:val="19"/>
        </w:rPr>
        <w:t>a</w:t>
      </w:r>
      <w:r>
        <w:rPr>
          <w:spacing w:val="10"/>
          <w:sz w:val="19"/>
        </w:rPr>
        <w:t xml:space="preserve"> </w:t>
      </w:r>
      <w:r>
        <w:rPr>
          <w:sz w:val="19"/>
        </w:rPr>
        <w:t>cobertura</w:t>
      </w:r>
      <w:r>
        <w:rPr>
          <w:spacing w:val="9"/>
          <w:sz w:val="19"/>
        </w:rPr>
        <w:t xml:space="preserve"> </w:t>
      </w:r>
      <w:r>
        <w:rPr>
          <w:sz w:val="19"/>
        </w:rPr>
        <w:t>y</w:t>
      </w:r>
      <w:r>
        <w:rPr>
          <w:spacing w:val="10"/>
          <w:sz w:val="19"/>
        </w:rPr>
        <w:t xml:space="preserve"> </w:t>
      </w:r>
      <w:r>
        <w:rPr>
          <w:sz w:val="19"/>
        </w:rPr>
        <w:t>uso</w:t>
      </w:r>
      <w:r>
        <w:rPr>
          <w:spacing w:val="8"/>
          <w:sz w:val="19"/>
        </w:rPr>
        <w:t xml:space="preserve"> </w:t>
      </w:r>
      <w:r>
        <w:rPr>
          <w:sz w:val="19"/>
        </w:rPr>
        <w:t>de</w:t>
      </w:r>
      <w:r>
        <w:rPr>
          <w:spacing w:val="9"/>
          <w:sz w:val="19"/>
        </w:rPr>
        <w:t xml:space="preserve"> </w:t>
      </w:r>
      <w:r>
        <w:rPr>
          <w:sz w:val="19"/>
        </w:rPr>
        <w:t>suelo,</w:t>
      </w:r>
      <w:r>
        <w:rPr>
          <w:spacing w:val="9"/>
          <w:sz w:val="19"/>
        </w:rPr>
        <w:t xml:space="preserve"> </w:t>
      </w:r>
      <w:r>
        <w:rPr>
          <w:sz w:val="19"/>
        </w:rPr>
        <w:t>que</w:t>
      </w:r>
      <w:r>
        <w:rPr>
          <w:spacing w:val="8"/>
          <w:sz w:val="19"/>
        </w:rPr>
        <w:t xml:space="preserve"> </w:t>
      </w:r>
      <w:r>
        <w:rPr>
          <w:sz w:val="19"/>
        </w:rPr>
        <w:t>muestra</w:t>
      </w:r>
      <w:r>
        <w:rPr>
          <w:spacing w:val="9"/>
          <w:sz w:val="19"/>
        </w:rPr>
        <w:t xml:space="preserve"> </w:t>
      </w:r>
      <w:r>
        <w:rPr>
          <w:sz w:val="19"/>
        </w:rPr>
        <w:t>que</w:t>
      </w:r>
      <w:r>
        <w:rPr>
          <w:spacing w:val="9"/>
          <w:sz w:val="19"/>
        </w:rPr>
        <w:t xml:space="preserve"> </w:t>
      </w:r>
      <w:r>
        <w:rPr>
          <w:sz w:val="19"/>
        </w:rPr>
        <w:t>para</w:t>
      </w:r>
      <w:r>
        <w:rPr>
          <w:spacing w:val="-50"/>
          <w:sz w:val="19"/>
        </w:rPr>
        <w:t xml:space="preserve"> </w:t>
      </w:r>
      <w:r>
        <w:rPr>
          <w:sz w:val="19"/>
        </w:rPr>
        <w:t>2020,</w:t>
      </w:r>
      <w:r>
        <w:rPr>
          <w:spacing w:val="7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el</w:t>
      </w:r>
      <w:r>
        <w:rPr>
          <w:rFonts w:ascii="Arial" w:hAnsi="Arial"/>
          <w:b/>
          <w:color w:val="970000"/>
          <w:spacing w:val="9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26%</w:t>
      </w:r>
      <w:r>
        <w:rPr>
          <w:rFonts w:ascii="Arial" w:hAnsi="Arial"/>
          <w:b/>
          <w:color w:val="970000"/>
          <w:spacing w:val="7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de</w:t>
      </w:r>
      <w:r>
        <w:rPr>
          <w:rFonts w:ascii="Arial" w:hAnsi="Arial"/>
          <w:b/>
          <w:color w:val="970000"/>
          <w:spacing w:val="9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la</w:t>
      </w:r>
      <w:r>
        <w:rPr>
          <w:rFonts w:ascii="Arial" w:hAnsi="Arial"/>
          <w:b/>
          <w:color w:val="970000"/>
          <w:spacing w:val="8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Amazonía</w:t>
      </w:r>
      <w:r>
        <w:rPr>
          <w:rFonts w:ascii="Arial" w:hAnsi="Arial"/>
          <w:b/>
          <w:color w:val="970000"/>
          <w:spacing w:val="9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ha</w:t>
      </w:r>
      <w:r>
        <w:rPr>
          <w:rFonts w:ascii="Arial" w:hAnsi="Arial"/>
          <w:b/>
          <w:color w:val="970000"/>
          <w:spacing w:val="8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sufrido</w:t>
      </w:r>
      <w:r>
        <w:rPr>
          <w:rFonts w:ascii="Arial" w:hAnsi="Arial"/>
          <w:b/>
          <w:color w:val="970000"/>
          <w:spacing w:val="9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una</w:t>
      </w:r>
      <w:r>
        <w:rPr>
          <w:rFonts w:ascii="Arial" w:hAnsi="Arial"/>
          <w:b/>
          <w:color w:val="970000"/>
          <w:spacing w:val="8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transformación:</w:t>
      </w:r>
      <w:r>
        <w:rPr>
          <w:rFonts w:ascii="Arial" w:hAnsi="Arial"/>
          <w:b/>
          <w:color w:val="970000"/>
          <w:spacing w:val="8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20%</w:t>
      </w:r>
      <w:r>
        <w:rPr>
          <w:rFonts w:ascii="Arial" w:hAnsi="Arial"/>
          <w:b/>
          <w:color w:val="970000"/>
          <w:spacing w:val="7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de</w:t>
      </w:r>
      <w:r>
        <w:rPr>
          <w:rFonts w:ascii="Arial" w:hAnsi="Arial"/>
          <w:b/>
          <w:color w:val="970000"/>
          <w:spacing w:val="9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cambio</w:t>
      </w:r>
      <w:r>
        <w:rPr>
          <w:rFonts w:ascii="Arial" w:hAnsi="Arial"/>
          <w:b/>
          <w:color w:val="970000"/>
          <w:spacing w:val="8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de</w:t>
      </w:r>
      <w:r>
        <w:rPr>
          <w:rFonts w:ascii="Arial" w:hAnsi="Arial"/>
          <w:b/>
          <w:color w:val="970000"/>
          <w:spacing w:val="9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uso</w:t>
      </w:r>
      <w:r>
        <w:rPr>
          <w:rFonts w:ascii="Arial" w:hAnsi="Arial"/>
          <w:b/>
          <w:color w:val="970000"/>
          <w:spacing w:val="9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de</w:t>
      </w:r>
      <w:r>
        <w:rPr>
          <w:rFonts w:ascii="Arial" w:hAnsi="Arial"/>
          <w:b/>
          <w:color w:val="970000"/>
          <w:spacing w:val="8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suelo</w:t>
      </w:r>
      <w:r>
        <w:rPr>
          <w:rFonts w:ascii="Arial" w:hAnsi="Arial"/>
          <w:b/>
          <w:color w:val="970000"/>
          <w:spacing w:val="9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irreversible</w:t>
      </w:r>
      <w:r>
        <w:rPr>
          <w:rFonts w:ascii="Arial" w:hAnsi="Arial"/>
          <w:b/>
          <w:color w:val="970000"/>
          <w:spacing w:val="7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(164</w:t>
      </w:r>
      <w:r>
        <w:rPr>
          <w:rFonts w:ascii="Arial" w:hAnsi="Arial"/>
          <w:b/>
          <w:color w:val="970000"/>
          <w:spacing w:val="1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millones</w:t>
      </w:r>
      <w:r>
        <w:rPr>
          <w:rFonts w:ascii="Arial" w:hAnsi="Arial"/>
          <w:b/>
          <w:color w:val="970000"/>
          <w:spacing w:val="2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de</w:t>
      </w:r>
      <w:r>
        <w:rPr>
          <w:rFonts w:ascii="Arial" w:hAnsi="Arial"/>
          <w:b/>
          <w:color w:val="970000"/>
          <w:spacing w:val="2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ha)</w:t>
      </w:r>
      <w:r>
        <w:rPr>
          <w:rFonts w:ascii="Arial" w:hAnsi="Arial"/>
          <w:b/>
          <w:color w:val="970000"/>
          <w:spacing w:val="2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y</w:t>
      </w:r>
      <w:r>
        <w:rPr>
          <w:rFonts w:ascii="Arial" w:hAnsi="Arial"/>
          <w:b/>
          <w:color w:val="970000"/>
          <w:spacing w:val="2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6</w:t>
      </w:r>
      <w:r>
        <w:rPr>
          <w:rFonts w:ascii="Arial" w:hAnsi="Arial"/>
          <w:b/>
          <w:color w:val="970000"/>
          <w:spacing w:val="2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%</w:t>
      </w:r>
      <w:r>
        <w:rPr>
          <w:rFonts w:ascii="Arial" w:hAnsi="Arial"/>
          <w:b/>
          <w:color w:val="970000"/>
          <w:spacing w:val="2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con</w:t>
      </w:r>
      <w:r>
        <w:rPr>
          <w:rFonts w:ascii="Arial" w:hAnsi="Arial"/>
          <w:b/>
          <w:color w:val="970000"/>
          <w:spacing w:val="2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alta</w:t>
      </w:r>
      <w:r>
        <w:rPr>
          <w:rFonts w:ascii="Arial" w:hAnsi="Arial"/>
          <w:b/>
          <w:color w:val="970000"/>
          <w:spacing w:val="2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degradación</w:t>
      </w:r>
      <w:r>
        <w:rPr>
          <w:rFonts w:ascii="Arial" w:hAnsi="Arial"/>
          <w:b/>
          <w:color w:val="970000"/>
          <w:spacing w:val="2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(54</w:t>
      </w:r>
      <w:r>
        <w:rPr>
          <w:rFonts w:ascii="Arial" w:hAnsi="Arial"/>
          <w:b/>
          <w:color w:val="970000"/>
          <w:spacing w:val="1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millones</w:t>
      </w:r>
      <w:r>
        <w:rPr>
          <w:rFonts w:ascii="Arial" w:hAnsi="Arial"/>
          <w:b/>
          <w:color w:val="970000"/>
          <w:spacing w:val="2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de</w:t>
      </w:r>
      <w:r>
        <w:rPr>
          <w:rFonts w:ascii="Arial" w:hAnsi="Arial"/>
          <w:b/>
          <w:color w:val="970000"/>
          <w:spacing w:val="2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ha).</w:t>
      </w:r>
    </w:p>
    <w:p w:rsidR="00A567D2" w:rsidRDefault="00A567D2">
      <w:pPr>
        <w:pStyle w:val="Textoindependiente"/>
        <w:spacing w:before="9"/>
        <w:rPr>
          <w:rFonts w:ascii="Arial"/>
          <w:b/>
          <w:sz w:val="20"/>
        </w:rPr>
      </w:pPr>
    </w:p>
    <w:p w:rsidR="00A567D2" w:rsidRDefault="00FD40B4">
      <w:pPr>
        <w:spacing w:before="97"/>
        <w:ind w:left="529"/>
        <w:rPr>
          <w:rFonts w:ascii="Arial" w:hAnsi="Arial"/>
          <w:b/>
          <w:sz w:val="19"/>
        </w:rPr>
      </w:pPr>
      <w:r>
        <w:rPr>
          <w:sz w:val="19"/>
        </w:rPr>
        <w:t>Este</w:t>
      </w:r>
      <w:r>
        <w:rPr>
          <w:spacing w:val="10"/>
          <w:sz w:val="19"/>
        </w:rPr>
        <w:t xml:space="preserve"> </w:t>
      </w:r>
      <w:r>
        <w:rPr>
          <w:sz w:val="19"/>
        </w:rPr>
        <w:t>porcentaje</w:t>
      </w:r>
      <w:r>
        <w:rPr>
          <w:spacing w:val="9"/>
          <w:sz w:val="19"/>
        </w:rPr>
        <w:t xml:space="preserve"> </w:t>
      </w:r>
      <w:r>
        <w:rPr>
          <w:sz w:val="19"/>
        </w:rPr>
        <w:t>muestra</w:t>
      </w:r>
      <w:r>
        <w:rPr>
          <w:spacing w:val="9"/>
          <w:sz w:val="19"/>
        </w:rPr>
        <w:t xml:space="preserve"> </w:t>
      </w:r>
      <w:r>
        <w:rPr>
          <w:sz w:val="19"/>
        </w:rPr>
        <w:t>que</w:t>
      </w:r>
      <w:r>
        <w:rPr>
          <w:spacing w:val="9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hay</w:t>
      </w:r>
      <w:r>
        <w:rPr>
          <w:rFonts w:ascii="Arial" w:hAnsi="Arial"/>
          <w:b/>
          <w:color w:val="970000"/>
          <w:spacing w:val="11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territorios</w:t>
      </w:r>
      <w:r>
        <w:rPr>
          <w:rFonts w:ascii="Arial" w:hAnsi="Arial"/>
          <w:b/>
          <w:color w:val="970000"/>
          <w:spacing w:val="10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que</w:t>
      </w:r>
      <w:r>
        <w:rPr>
          <w:rFonts w:ascii="Arial" w:hAnsi="Arial"/>
          <w:b/>
          <w:color w:val="970000"/>
          <w:spacing w:val="10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ya</w:t>
      </w:r>
      <w:r>
        <w:rPr>
          <w:rFonts w:ascii="Arial" w:hAnsi="Arial"/>
          <w:b/>
          <w:color w:val="970000"/>
          <w:spacing w:val="9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están</w:t>
      </w:r>
      <w:r>
        <w:rPr>
          <w:rFonts w:ascii="Arial" w:hAnsi="Arial"/>
          <w:b/>
          <w:color w:val="970000"/>
          <w:spacing w:val="9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inmersos</w:t>
      </w:r>
      <w:r>
        <w:rPr>
          <w:rFonts w:ascii="Arial" w:hAnsi="Arial"/>
          <w:b/>
          <w:color w:val="970000"/>
          <w:spacing w:val="10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en</w:t>
      </w:r>
      <w:r>
        <w:rPr>
          <w:rFonts w:ascii="Arial" w:hAnsi="Arial"/>
          <w:b/>
          <w:color w:val="970000"/>
          <w:spacing w:val="10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un</w:t>
      </w:r>
      <w:r>
        <w:rPr>
          <w:rFonts w:ascii="Arial" w:hAnsi="Arial"/>
          <w:b/>
          <w:color w:val="970000"/>
          <w:spacing w:val="10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punto</w:t>
      </w:r>
      <w:r>
        <w:rPr>
          <w:rFonts w:ascii="Arial" w:hAnsi="Arial"/>
          <w:b/>
          <w:color w:val="970000"/>
          <w:spacing w:val="11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de</w:t>
      </w:r>
      <w:r>
        <w:rPr>
          <w:rFonts w:ascii="Arial" w:hAnsi="Arial"/>
          <w:b/>
          <w:color w:val="970000"/>
          <w:spacing w:val="10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inflexión.</w:t>
      </w:r>
    </w:p>
    <w:p w:rsidR="00A567D2" w:rsidRDefault="00FD40B4">
      <w:pPr>
        <w:spacing w:before="117"/>
        <w:ind w:left="536"/>
        <w:rPr>
          <w:rFonts w:ascii="Arial" w:hAnsi="Arial"/>
          <w:b/>
          <w:sz w:val="19"/>
        </w:rPr>
      </w:pPr>
      <w:r>
        <w:rPr>
          <w:rFonts w:ascii="Arial" w:hAnsi="Arial"/>
          <w:b/>
          <w:color w:val="970000"/>
          <w:sz w:val="19"/>
        </w:rPr>
        <w:t>Brasil</w:t>
      </w:r>
      <w:r>
        <w:rPr>
          <w:rFonts w:ascii="Arial" w:hAnsi="Arial"/>
          <w:b/>
          <w:color w:val="970000"/>
          <w:spacing w:val="9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(82%)</w:t>
      </w:r>
      <w:r>
        <w:rPr>
          <w:rFonts w:ascii="Arial" w:hAnsi="Arial"/>
          <w:b/>
          <w:color w:val="970000"/>
          <w:spacing w:val="9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y</w:t>
      </w:r>
      <w:r>
        <w:rPr>
          <w:rFonts w:ascii="Arial" w:hAnsi="Arial"/>
          <w:b/>
          <w:color w:val="970000"/>
          <w:spacing w:val="11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Bolivia</w:t>
      </w:r>
      <w:r>
        <w:rPr>
          <w:rFonts w:ascii="Arial" w:hAnsi="Arial"/>
          <w:b/>
          <w:color w:val="970000"/>
          <w:spacing w:val="10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(8%)</w:t>
      </w:r>
      <w:r>
        <w:rPr>
          <w:rFonts w:ascii="Arial" w:hAnsi="Arial"/>
          <w:b/>
          <w:color w:val="970000"/>
          <w:spacing w:val="9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concentran</w:t>
      </w:r>
      <w:r>
        <w:rPr>
          <w:rFonts w:ascii="Arial" w:hAnsi="Arial"/>
          <w:b/>
          <w:color w:val="970000"/>
          <w:spacing w:val="11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el</w:t>
      </w:r>
      <w:r>
        <w:rPr>
          <w:rFonts w:ascii="Arial" w:hAnsi="Arial"/>
          <w:b/>
          <w:color w:val="970000"/>
          <w:spacing w:val="10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90%</w:t>
      </w:r>
      <w:r>
        <w:rPr>
          <w:rFonts w:ascii="Arial" w:hAnsi="Arial"/>
          <w:b/>
          <w:color w:val="970000"/>
          <w:spacing w:val="10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de</w:t>
      </w:r>
      <w:r>
        <w:rPr>
          <w:rFonts w:ascii="Arial" w:hAnsi="Arial"/>
          <w:b/>
          <w:color w:val="970000"/>
          <w:spacing w:val="10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la</w:t>
      </w:r>
      <w:r>
        <w:rPr>
          <w:rFonts w:ascii="Arial" w:hAnsi="Arial"/>
          <w:b/>
          <w:color w:val="970000"/>
          <w:spacing w:val="10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transformación</w:t>
      </w:r>
      <w:r>
        <w:rPr>
          <w:rFonts w:ascii="Arial" w:hAnsi="Arial"/>
          <w:b/>
          <w:color w:val="970000"/>
          <w:spacing w:val="10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y</w:t>
      </w:r>
      <w:r>
        <w:rPr>
          <w:rFonts w:ascii="Arial" w:hAnsi="Arial"/>
          <w:b/>
          <w:color w:val="970000"/>
          <w:spacing w:val="10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alta</w:t>
      </w:r>
      <w:r>
        <w:rPr>
          <w:rFonts w:ascii="Arial" w:hAnsi="Arial"/>
          <w:b/>
          <w:color w:val="970000"/>
          <w:spacing w:val="11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degradación</w:t>
      </w:r>
    </w:p>
    <w:p w:rsidR="00A567D2" w:rsidRDefault="00FD40B4">
      <w:pPr>
        <w:pStyle w:val="Ttulo6"/>
        <w:spacing w:before="113" w:line="367" w:lineRule="auto"/>
        <w:ind w:left="537" w:right="667" w:hanging="2"/>
      </w:pPr>
      <w:r>
        <w:t>(Ver</w:t>
      </w:r>
      <w:r>
        <w:rPr>
          <w:spacing w:val="10"/>
        </w:rPr>
        <w:t xml:space="preserve"> </w:t>
      </w:r>
      <w:r>
        <w:t>Gráfico</w:t>
      </w:r>
      <w:r>
        <w:rPr>
          <w:spacing w:val="10"/>
        </w:rPr>
        <w:t xml:space="preserve"> </w:t>
      </w:r>
      <w:r>
        <w:t>2).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persistir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tendencia</w:t>
      </w:r>
      <w:r>
        <w:rPr>
          <w:spacing w:val="9"/>
        </w:rPr>
        <w:t xml:space="preserve"> </w:t>
      </w:r>
      <w:r>
        <w:t>actual,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Amazonía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t>conjunto</w:t>
      </w:r>
      <w:r>
        <w:rPr>
          <w:spacing w:val="9"/>
        </w:rPr>
        <w:t xml:space="preserve"> </w:t>
      </w:r>
      <w:r>
        <w:t>entraría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proceso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cambio</w:t>
      </w:r>
      <w:r>
        <w:rPr>
          <w:spacing w:val="9"/>
        </w:rPr>
        <w:t xml:space="preserve"> </w:t>
      </w:r>
      <w:r>
        <w:t>irreversible</w:t>
      </w:r>
      <w:r>
        <w:rPr>
          <w:spacing w:val="-50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punto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inflexión.</w:t>
      </w:r>
      <w:r>
        <w:rPr>
          <w:spacing w:val="6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74%</w:t>
      </w:r>
      <w:r>
        <w:rPr>
          <w:spacing w:val="7"/>
        </w:rPr>
        <w:t xml:space="preserve"> </w:t>
      </w:r>
      <w:r>
        <w:t>restante</w:t>
      </w:r>
      <w:r>
        <w:rPr>
          <w:spacing w:val="6"/>
        </w:rPr>
        <w:t xml:space="preserve"> </w:t>
      </w:r>
      <w:r>
        <w:t>(629</w:t>
      </w:r>
      <w:r>
        <w:rPr>
          <w:spacing w:val="6"/>
        </w:rPr>
        <w:t xml:space="preserve"> </w:t>
      </w:r>
      <w:r>
        <w:t>millones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hectáreas)</w:t>
      </w:r>
      <w:r>
        <w:rPr>
          <w:spacing w:val="6"/>
        </w:rPr>
        <w:t xml:space="preserve"> </w:t>
      </w:r>
      <w:r>
        <w:t>aún</w:t>
      </w:r>
      <w:r>
        <w:rPr>
          <w:spacing w:val="6"/>
        </w:rPr>
        <w:t xml:space="preserve"> </w:t>
      </w:r>
      <w:r>
        <w:t>contiene</w:t>
      </w:r>
      <w:r>
        <w:rPr>
          <w:spacing w:val="6"/>
        </w:rPr>
        <w:t xml:space="preserve"> </w:t>
      </w:r>
      <w:r>
        <w:t>Áreas</w:t>
      </w:r>
      <w:r>
        <w:rPr>
          <w:spacing w:val="7"/>
        </w:rPr>
        <w:t xml:space="preserve"> </w:t>
      </w:r>
      <w:r>
        <w:t>Prioritarias</w:t>
      </w:r>
      <w:r>
        <w:rPr>
          <w:spacing w:val="6"/>
        </w:rPr>
        <w:t xml:space="preserve"> </w:t>
      </w:r>
      <w:r>
        <w:t>Clave</w:t>
      </w:r>
      <w:r>
        <w:rPr>
          <w:spacing w:val="6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muy</w:t>
      </w:r>
      <w:r>
        <w:rPr>
          <w:spacing w:val="7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funcionalidad,</w:t>
      </w:r>
      <w:r>
        <w:rPr>
          <w:spacing w:val="8"/>
        </w:rPr>
        <w:t xml:space="preserve"> </w:t>
      </w:r>
      <w:r>
        <w:t>conectividad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representatividad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biodiversidad,</w:t>
      </w:r>
      <w:r>
        <w:rPr>
          <w:spacing w:val="8"/>
        </w:rPr>
        <w:t xml:space="preserve"> </w:t>
      </w:r>
      <w:r>
        <w:t>indispensables</w:t>
      </w:r>
      <w:r>
        <w:rPr>
          <w:spacing w:val="8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detener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tendencia</w:t>
      </w:r>
      <w:r>
        <w:rPr>
          <w:spacing w:val="8"/>
        </w:rPr>
        <w:t xml:space="preserve"> </w:t>
      </w:r>
      <w:r>
        <w:t>actual</w:t>
      </w:r>
      <w:r>
        <w:rPr>
          <w:spacing w:val="8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salvaguardar el futuro</w:t>
      </w:r>
      <w:r>
        <w:rPr>
          <w:spacing w:val="2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Amazonía.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rPr>
          <w:sz w:val="20"/>
        </w:rPr>
        <w:sectPr w:rsidR="00A567D2">
          <w:headerReference w:type="default" r:id="rId26"/>
          <w:footerReference w:type="default" r:id="rId27"/>
          <w:pgSz w:w="11900" w:h="16820"/>
          <w:pgMar w:top="380" w:right="0" w:bottom="280" w:left="200" w:header="110" w:footer="0" w:gutter="0"/>
          <w:cols w:space="720"/>
        </w:sectPr>
      </w:pPr>
    </w:p>
    <w:p w:rsidR="00A567D2" w:rsidRDefault="00A567D2">
      <w:pPr>
        <w:pStyle w:val="Textoindependiente"/>
        <w:spacing w:before="6"/>
        <w:rPr>
          <w:sz w:val="23"/>
        </w:rPr>
      </w:pPr>
    </w:p>
    <w:p w:rsidR="00A567D2" w:rsidRDefault="00FD40B4">
      <w:pPr>
        <w:spacing w:line="316" w:lineRule="auto"/>
        <w:ind w:left="836" w:right="37" w:hanging="78"/>
        <w:rPr>
          <w:rFonts w:ascii="Arial" w:hAnsi="Arial"/>
          <w:i/>
          <w:sz w:val="16"/>
        </w:rPr>
      </w:pPr>
      <w:r>
        <w:rPr>
          <w:sz w:val="16"/>
        </w:rPr>
        <w:t>Mapa</w:t>
      </w:r>
      <w:r>
        <w:rPr>
          <w:spacing w:val="-5"/>
          <w:sz w:val="16"/>
        </w:rPr>
        <w:t xml:space="preserve"> </w:t>
      </w:r>
      <w:r>
        <w:rPr>
          <w:sz w:val="16"/>
        </w:rPr>
        <w:t>1:</w:t>
      </w:r>
      <w:r>
        <w:rPr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Amazonia:</w:t>
      </w:r>
      <w:r>
        <w:rPr>
          <w:rFonts w:ascii="Arial" w:hAnsi="Arial"/>
          <w:i/>
          <w:spacing w:val="-5"/>
          <w:sz w:val="16"/>
        </w:rPr>
        <w:t xml:space="preserve"> </w:t>
      </w:r>
      <w:r>
        <w:rPr>
          <w:rFonts w:ascii="Arial" w:hAnsi="Arial"/>
          <w:i/>
          <w:sz w:val="16"/>
        </w:rPr>
        <w:t>Áreas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prioritarias</w:t>
      </w:r>
      <w:r>
        <w:rPr>
          <w:rFonts w:ascii="Arial" w:hAnsi="Arial"/>
          <w:i/>
          <w:spacing w:val="-5"/>
          <w:sz w:val="16"/>
        </w:rPr>
        <w:t xml:space="preserve"> </w:t>
      </w:r>
      <w:r>
        <w:rPr>
          <w:rFonts w:ascii="Arial" w:hAnsi="Arial"/>
          <w:i/>
          <w:sz w:val="16"/>
        </w:rPr>
        <w:t>clave: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integridad,</w:t>
      </w:r>
      <w:r>
        <w:rPr>
          <w:rFonts w:ascii="Arial" w:hAnsi="Arial"/>
          <w:i/>
          <w:spacing w:val="-5"/>
          <w:sz w:val="16"/>
        </w:rPr>
        <w:t xml:space="preserve"> </w:t>
      </w:r>
      <w:r>
        <w:rPr>
          <w:rFonts w:ascii="Arial" w:hAnsi="Arial"/>
          <w:i/>
          <w:sz w:val="16"/>
        </w:rPr>
        <w:t>baja</w:t>
      </w:r>
      <w:r>
        <w:rPr>
          <w:rFonts w:ascii="Arial" w:hAnsi="Arial"/>
          <w:i/>
          <w:spacing w:val="-41"/>
          <w:sz w:val="16"/>
        </w:rPr>
        <w:t xml:space="preserve"> </w:t>
      </w:r>
      <w:r>
        <w:rPr>
          <w:rFonts w:ascii="Arial" w:hAnsi="Arial"/>
          <w:i/>
          <w:sz w:val="16"/>
        </w:rPr>
        <w:t>degradación,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alta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degradación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y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transformación</w:t>
      </w:r>
    </w:p>
    <w:p w:rsidR="00A567D2" w:rsidRDefault="00FD40B4">
      <w:pPr>
        <w:pStyle w:val="Textoindependiente"/>
        <w:spacing w:before="6"/>
        <w:rPr>
          <w:rFonts w:ascii="Arial"/>
          <w:i/>
          <w:sz w:val="23"/>
        </w:rPr>
      </w:pPr>
      <w:r>
        <w:br w:type="column"/>
      </w:r>
    </w:p>
    <w:p w:rsidR="00A567D2" w:rsidRDefault="00FD40B4">
      <w:pPr>
        <w:ind w:left="742" w:right="1092"/>
        <w:jc w:val="center"/>
        <w:rPr>
          <w:sz w:val="16"/>
        </w:rPr>
      </w:pPr>
      <w:r>
        <w:rPr>
          <w:sz w:val="16"/>
        </w:rPr>
        <w:t>Gráfico</w:t>
      </w:r>
      <w:r>
        <w:rPr>
          <w:spacing w:val="-3"/>
          <w:sz w:val="16"/>
        </w:rPr>
        <w:t xml:space="preserve"> </w:t>
      </w:r>
      <w:r>
        <w:rPr>
          <w:sz w:val="16"/>
        </w:rPr>
        <w:t>1:</w:t>
      </w:r>
      <w:r>
        <w:rPr>
          <w:spacing w:val="-2"/>
          <w:sz w:val="16"/>
        </w:rPr>
        <w:t xml:space="preserve"> </w:t>
      </w:r>
      <w:r>
        <w:rPr>
          <w:sz w:val="16"/>
        </w:rPr>
        <w:t>Distribución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las</w:t>
      </w:r>
      <w:r>
        <w:rPr>
          <w:spacing w:val="-3"/>
          <w:sz w:val="16"/>
        </w:rPr>
        <w:t xml:space="preserve"> </w:t>
      </w:r>
      <w:r>
        <w:rPr>
          <w:sz w:val="16"/>
        </w:rPr>
        <w:t>Áreas</w:t>
      </w:r>
      <w:r>
        <w:rPr>
          <w:spacing w:val="-2"/>
          <w:sz w:val="16"/>
        </w:rPr>
        <w:t xml:space="preserve"> </w:t>
      </w:r>
      <w:r>
        <w:rPr>
          <w:sz w:val="16"/>
        </w:rPr>
        <w:t>Prioritarias</w:t>
      </w:r>
      <w:r>
        <w:rPr>
          <w:spacing w:val="-3"/>
          <w:sz w:val="16"/>
        </w:rPr>
        <w:t xml:space="preserve"> </w:t>
      </w:r>
      <w:r>
        <w:rPr>
          <w:sz w:val="16"/>
        </w:rPr>
        <w:t>Clave</w:t>
      </w:r>
      <w:r>
        <w:rPr>
          <w:spacing w:val="-2"/>
          <w:sz w:val="16"/>
        </w:rPr>
        <w:t xml:space="preserve"> </w:t>
      </w:r>
      <w:r>
        <w:rPr>
          <w:sz w:val="16"/>
        </w:rPr>
        <w:t>según</w:t>
      </w:r>
      <w:r>
        <w:rPr>
          <w:spacing w:val="-3"/>
          <w:sz w:val="16"/>
        </w:rPr>
        <w:t xml:space="preserve"> </w:t>
      </w:r>
      <w:r>
        <w:rPr>
          <w:sz w:val="16"/>
        </w:rPr>
        <w:t>su</w:t>
      </w:r>
    </w:p>
    <w:p w:rsidR="00A567D2" w:rsidRDefault="00FD40B4">
      <w:pPr>
        <w:spacing w:before="27"/>
        <w:ind w:left="411" w:right="1092"/>
        <w:jc w:val="center"/>
        <w:rPr>
          <w:sz w:val="16"/>
        </w:rPr>
      </w:pPr>
      <w:r>
        <w:rPr>
          <w:sz w:val="16"/>
        </w:rPr>
        <w:t>estado</w:t>
      </w:r>
      <w:r>
        <w:rPr>
          <w:spacing w:val="-3"/>
          <w:sz w:val="16"/>
        </w:rPr>
        <w:t xml:space="preserve"> </w:t>
      </w:r>
      <w:r>
        <w:rPr>
          <w:sz w:val="16"/>
        </w:rPr>
        <w:t>actual</w:t>
      </w:r>
    </w:p>
    <w:p w:rsidR="00A567D2" w:rsidRDefault="00A567D2">
      <w:pPr>
        <w:jc w:val="center"/>
        <w:rPr>
          <w:sz w:val="16"/>
        </w:rPr>
        <w:sectPr w:rsidR="00A567D2">
          <w:type w:val="continuous"/>
          <w:pgSz w:w="11900" w:h="16820"/>
          <w:pgMar w:top="380" w:right="0" w:bottom="280" w:left="200" w:header="720" w:footer="720" w:gutter="0"/>
          <w:cols w:num="2" w:space="720" w:equalWidth="0">
            <w:col w:w="5017" w:space="367"/>
            <w:col w:w="6316"/>
          </w:cols>
        </w:sectPr>
      </w:pPr>
    </w:p>
    <w:p w:rsidR="00A567D2" w:rsidRDefault="00FD40B4">
      <w:pPr>
        <w:tabs>
          <w:tab w:val="left" w:pos="7411"/>
        </w:tabs>
        <w:spacing w:line="182" w:lineRule="exact"/>
        <w:ind w:left="2181"/>
        <w:rPr>
          <w:rFonts w:ascii="Arial"/>
          <w:i/>
          <w:sz w:val="16"/>
        </w:rPr>
      </w:pPr>
      <w:r>
        <w:rPr>
          <w:rFonts w:ascii="Arial"/>
          <w:i/>
          <w:sz w:val="16"/>
        </w:rPr>
        <w:lastRenderedPageBreak/>
        <w:t>Elaborado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por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RAISG</w:t>
      </w:r>
      <w:r>
        <w:rPr>
          <w:rFonts w:ascii="Arial"/>
          <w:i/>
          <w:sz w:val="16"/>
        </w:rPr>
        <w:tab/>
        <w:t>Elaborado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por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RAISG</w:t>
      </w:r>
    </w:p>
    <w:p w:rsidR="00A567D2" w:rsidRDefault="00A567D2">
      <w:pPr>
        <w:spacing w:line="182" w:lineRule="exact"/>
        <w:rPr>
          <w:rFonts w:ascii="Arial"/>
          <w:sz w:val="16"/>
        </w:rPr>
        <w:sectPr w:rsidR="00A567D2">
          <w:type w:val="continuous"/>
          <w:pgSz w:w="11900" w:h="16820"/>
          <w:pgMar w:top="380" w:right="0" w:bottom="280" w:left="200" w:header="720" w:footer="720" w:gutter="0"/>
          <w:cols w:space="720"/>
        </w:sectPr>
      </w:pPr>
    </w:p>
    <w:p w:rsidR="00A567D2" w:rsidRDefault="00FD40B4">
      <w:pPr>
        <w:spacing w:before="65" w:line="321" w:lineRule="auto"/>
        <w:ind w:left="733" w:right="37" w:firstLine="318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lastRenderedPageBreak/>
        <w:t>Fuente: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Mapa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22,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actualización</w:t>
      </w:r>
      <w:r>
        <w:rPr>
          <w:rFonts w:ascii="Arial" w:hAnsi="Arial"/>
          <w:i/>
          <w:color w:val="3B3F42"/>
          <w:spacing w:val="-4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RAISG</w:t>
      </w:r>
      <w:r>
        <w:rPr>
          <w:rFonts w:ascii="Arial" w:hAnsi="Arial"/>
          <w:i/>
          <w:color w:val="3B3F42"/>
          <w:spacing w:val="-4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2020</w:t>
      </w:r>
      <w:r>
        <w:rPr>
          <w:rFonts w:ascii="Arial" w:hAnsi="Arial"/>
          <w:i/>
          <w:color w:val="3B3F42"/>
          <w:spacing w:val="-4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con</w:t>
      </w:r>
      <w:r>
        <w:rPr>
          <w:rFonts w:ascii="Arial" w:hAnsi="Arial"/>
          <w:i/>
          <w:color w:val="3B3F42"/>
          <w:spacing w:val="-4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base</w:t>
      </w:r>
      <w:r>
        <w:rPr>
          <w:rFonts w:ascii="Arial" w:hAnsi="Arial"/>
          <w:i/>
          <w:color w:val="3B3F42"/>
          <w:spacing w:val="-4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en</w:t>
      </w:r>
      <w:r>
        <w:rPr>
          <w:rFonts w:ascii="Arial" w:hAnsi="Arial"/>
          <w:i/>
          <w:color w:val="3B3F42"/>
          <w:spacing w:val="-41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MapBiomas</w:t>
      </w:r>
      <w:r>
        <w:rPr>
          <w:rFonts w:ascii="Arial" w:hAnsi="Arial"/>
          <w:i/>
          <w:color w:val="3B3F42"/>
          <w:spacing w:val="-3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Amazonía</w:t>
      </w:r>
      <w:r>
        <w:rPr>
          <w:rFonts w:ascii="Arial" w:hAnsi="Arial"/>
          <w:i/>
          <w:color w:val="3B3F42"/>
          <w:spacing w:val="-2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v.3.0</w:t>
      </w:r>
      <w:r>
        <w:rPr>
          <w:rFonts w:ascii="Arial" w:hAnsi="Arial"/>
          <w:i/>
          <w:color w:val="3B3F42"/>
          <w:spacing w:val="-2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(Mapa</w:t>
      </w:r>
      <w:r>
        <w:rPr>
          <w:rFonts w:ascii="Arial" w:hAnsi="Arial"/>
          <w:i/>
          <w:color w:val="3B3F42"/>
          <w:spacing w:val="-2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de</w:t>
      </w:r>
      <w:r>
        <w:rPr>
          <w:rFonts w:ascii="Arial" w:hAnsi="Arial"/>
          <w:i/>
          <w:color w:val="3B3F42"/>
          <w:spacing w:val="-2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cobertura</w:t>
      </w:r>
      <w:r>
        <w:rPr>
          <w:rFonts w:ascii="Arial" w:hAnsi="Arial"/>
          <w:i/>
          <w:color w:val="3B3F42"/>
          <w:spacing w:val="-2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forestal</w:t>
      </w:r>
      <w:r>
        <w:rPr>
          <w:rFonts w:ascii="Arial" w:hAnsi="Arial"/>
          <w:i/>
          <w:color w:val="3B3F42"/>
          <w:spacing w:val="-2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y</w:t>
      </w:r>
    </w:p>
    <w:p w:rsidR="00A567D2" w:rsidRDefault="00FD40B4">
      <w:pPr>
        <w:spacing w:before="65" w:line="321" w:lineRule="auto"/>
        <w:ind w:left="733" w:right="1062" w:firstLine="236"/>
        <w:rPr>
          <w:rFonts w:ascii="Arial" w:hAnsi="Arial"/>
          <w:i/>
          <w:sz w:val="16"/>
        </w:rPr>
      </w:pPr>
      <w:r>
        <w:br w:type="column"/>
      </w:r>
      <w:r>
        <w:rPr>
          <w:rFonts w:ascii="Arial" w:hAnsi="Arial"/>
          <w:i/>
          <w:sz w:val="16"/>
        </w:rPr>
        <w:lastRenderedPageBreak/>
        <w:t xml:space="preserve">Fuente: Mapa 22, </w:t>
      </w:r>
      <w:r>
        <w:rPr>
          <w:rFonts w:ascii="Arial" w:hAnsi="Arial"/>
          <w:i/>
          <w:color w:val="3B3F42"/>
          <w:sz w:val="16"/>
        </w:rPr>
        <w:t>actualización RAISG 2020 con base en</w:t>
      </w:r>
      <w:r>
        <w:rPr>
          <w:rFonts w:ascii="Arial" w:hAnsi="Arial"/>
          <w:i/>
          <w:color w:val="3B3F42"/>
          <w:spacing w:val="1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MapBiomas</w:t>
      </w:r>
      <w:r>
        <w:rPr>
          <w:rFonts w:ascii="Arial" w:hAnsi="Arial"/>
          <w:i/>
          <w:color w:val="3B3F42"/>
          <w:spacing w:val="-3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Amazonía</w:t>
      </w:r>
      <w:r>
        <w:rPr>
          <w:rFonts w:ascii="Arial" w:hAnsi="Arial"/>
          <w:i/>
          <w:color w:val="3B3F42"/>
          <w:spacing w:val="-3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v.3.0</w:t>
      </w:r>
      <w:r>
        <w:rPr>
          <w:rFonts w:ascii="Arial" w:hAnsi="Arial"/>
          <w:i/>
          <w:color w:val="3B3F42"/>
          <w:spacing w:val="-3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(Mapa</w:t>
      </w:r>
      <w:r>
        <w:rPr>
          <w:rFonts w:ascii="Arial" w:hAnsi="Arial"/>
          <w:i/>
          <w:color w:val="3B3F42"/>
          <w:spacing w:val="-2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de</w:t>
      </w:r>
      <w:r>
        <w:rPr>
          <w:rFonts w:ascii="Arial" w:hAnsi="Arial"/>
          <w:i/>
          <w:color w:val="3B3F42"/>
          <w:spacing w:val="-3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cobertura</w:t>
      </w:r>
      <w:r>
        <w:rPr>
          <w:rFonts w:ascii="Arial" w:hAnsi="Arial"/>
          <w:i/>
          <w:color w:val="3B3F42"/>
          <w:spacing w:val="-3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y</w:t>
      </w:r>
      <w:r>
        <w:rPr>
          <w:rFonts w:ascii="Arial" w:hAnsi="Arial"/>
          <w:i/>
          <w:color w:val="3B3F42"/>
          <w:spacing w:val="-2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uso</w:t>
      </w:r>
      <w:r>
        <w:rPr>
          <w:rFonts w:ascii="Arial" w:hAnsi="Arial"/>
          <w:i/>
          <w:color w:val="3B3F42"/>
          <w:spacing w:val="-3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del</w:t>
      </w:r>
      <w:r>
        <w:rPr>
          <w:rFonts w:ascii="Arial" w:hAnsi="Arial"/>
          <w:i/>
          <w:color w:val="3B3F42"/>
          <w:spacing w:val="-3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suelo,</w:t>
      </w:r>
    </w:p>
    <w:p w:rsidR="00A567D2" w:rsidRDefault="00A567D2">
      <w:pPr>
        <w:spacing w:line="321" w:lineRule="auto"/>
        <w:rPr>
          <w:rFonts w:ascii="Arial" w:hAnsi="Arial"/>
          <w:sz w:val="16"/>
        </w:rPr>
        <w:sectPr w:rsidR="00A567D2">
          <w:type w:val="continuous"/>
          <w:pgSz w:w="11900" w:h="16820"/>
          <w:pgMar w:top="380" w:right="0" w:bottom="280" w:left="200" w:header="720" w:footer="720" w:gutter="0"/>
          <w:cols w:num="2" w:space="720" w:equalWidth="0">
            <w:col w:w="5159" w:space="153"/>
            <w:col w:w="6388"/>
          </w:cols>
        </w:sectPr>
      </w:pPr>
    </w:p>
    <w:p w:rsidR="00A567D2" w:rsidRDefault="00A567D2">
      <w:pPr>
        <w:pStyle w:val="Textoindependiente"/>
        <w:spacing w:before="9"/>
        <w:rPr>
          <w:rFonts w:ascii="Arial"/>
          <w:i/>
          <w:sz w:val="20"/>
        </w:rPr>
      </w:pPr>
    </w:p>
    <w:p w:rsidR="00A567D2" w:rsidRDefault="00FD40B4">
      <w:pPr>
        <w:spacing w:before="92" w:line="316" w:lineRule="auto"/>
        <w:ind w:left="528" w:right="784" w:hanging="3"/>
        <w:rPr>
          <w:sz w:val="16"/>
        </w:rPr>
      </w:pPr>
      <w:r>
        <w:rPr>
          <w:position w:val="8"/>
          <w:sz w:val="14"/>
        </w:rPr>
        <w:t>24</w:t>
      </w:r>
      <w:r>
        <w:rPr>
          <w:spacing w:val="1"/>
          <w:position w:val="8"/>
          <w:sz w:val="14"/>
        </w:rPr>
        <w:t xml:space="preserve"> </w:t>
      </w:r>
      <w:r>
        <w:rPr>
          <w:sz w:val="16"/>
        </w:rPr>
        <w:t>Creada en 1948, la Unión Internacional para la Conservación de la Naturaleza (UICN) es una Unión compuesta exclusivamente por</w:t>
      </w:r>
      <w:r>
        <w:rPr>
          <w:spacing w:val="1"/>
          <w:sz w:val="16"/>
        </w:rPr>
        <w:t xml:space="preserve"> </w:t>
      </w:r>
      <w:r>
        <w:rPr>
          <w:sz w:val="16"/>
        </w:rPr>
        <w:t>organizaciones</w:t>
      </w:r>
      <w:r>
        <w:rPr>
          <w:spacing w:val="-3"/>
          <w:sz w:val="16"/>
        </w:rPr>
        <w:t xml:space="preserve"> </w:t>
      </w:r>
      <w:r>
        <w:rPr>
          <w:sz w:val="16"/>
        </w:rPr>
        <w:t>gubernamentales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sociedad</w:t>
      </w:r>
      <w:r>
        <w:rPr>
          <w:spacing w:val="-2"/>
          <w:sz w:val="16"/>
        </w:rPr>
        <w:t xml:space="preserve"> </w:t>
      </w:r>
      <w:r>
        <w:rPr>
          <w:sz w:val="16"/>
        </w:rPr>
        <w:t>civil.</w:t>
      </w:r>
      <w:r>
        <w:rPr>
          <w:spacing w:val="-3"/>
          <w:sz w:val="16"/>
        </w:rPr>
        <w:t xml:space="preserve"> </w:t>
      </w:r>
      <w:r>
        <w:rPr>
          <w:sz w:val="16"/>
        </w:rPr>
        <w:t>Al</w:t>
      </w:r>
      <w:r>
        <w:rPr>
          <w:spacing w:val="-3"/>
          <w:sz w:val="16"/>
        </w:rPr>
        <w:t xml:space="preserve"> </w:t>
      </w:r>
      <w:r>
        <w:rPr>
          <w:sz w:val="16"/>
        </w:rPr>
        <w:t>aprovechar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experiencia,</w:t>
      </w:r>
      <w:r>
        <w:rPr>
          <w:spacing w:val="-2"/>
          <w:sz w:val="16"/>
        </w:rPr>
        <w:t xml:space="preserve"> </w:t>
      </w:r>
      <w:r>
        <w:rPr>
          <w:sz w:val="16"/>
        </w:rPr>
        <w:t>los</w:t>
      </w:r>
      <w:r>
        <w:rPr>
          <w:spacing w:val="-3"/>
          <w:sz w:val="16"/>
        </w:rPr>
        <w:t xml:space="preserve"> </w:t>
      </w:r>
      <w:r>
        <w:rPr>
          <w:sz w:val="16"/>
        </w:rPr>
        <w:t>recursos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alcance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sus</w:t>
      </w:r>
      <w:r>
        <w:rPr>
          <w:spacing w:val="-3"/>
          <w:sz w:val="16"/>
        </w:rPr>
        <w:t xml:space="preserve"> </w:t>
      </w:r>
      <w:r>
        <w:rPr>
          <w:sz w:val="16"/>
        </w:rPr>
        <w:t>más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1400</w:t>
      </w:r>
      <w:r>
        <w:rPr>
          <w:spacing w:val="-3"/>
          <w:sz w:val="16"/>
        </w:rPr>
        <w:t xml:space="preserve"> </w:t>
      </w:r>
      <w:r>
        <w:rPr>
          <w:sz w:val="16"/>
        </w:rPr>
        <w:t>organizaciones</w:t>
      </w:r>
      <w:r>
        <w:rPr>
          <w:spacing w:val="-41"/>
          <w:sz w:val="16"/>
        </w:rPr>
        <w:t xml:space="preserve"> </w:t>
      </w:r>
      <w:r>
        <w:rPr>
          <w:sz w:val="16"/>
        </w:rPr>
        <w:t>miembros y el aporte de unos 15 000 expertos, la UICN es la autoridad mundial sobre el estado del mundo natural y las medidas necesarias para</w:t>
      </w:r>
      <w:r>
        <w:rPr>
          <w:spacing w:val="1"/>
          <w:sz w:val="16"/>
        </w:rPr>
        <w:t xml:space="preserve"> </w:t>
      </w:r>
      <w:r>
        <w:rPr>
          <w:sz w:val="16"/>
        </w:rPr>
        <w:t>salvaguardarlo.</w:t>
      </w:r>
      <w:r>
        <w:rPr>
          <w:spacing w:val="-2"/>
          <w:sz w:val="16"/>
        </w:rPr>
        <w:t xml:space="preserve"> </w:t>
      </w:r>
      <w:r>
        <w:rPr>
          <w:sz w:val="16"/>
        </w:rPr>
        <w:t>UICN,</w:t>
      </w:r>
      <w:r>
        <w:rPr>
          <w:spacing w:val="-1"/>
          <w:sz w:val="16"/>
        </w:rPr>
        <w:t xml:space="preserve"> </w:t>
      </w:r>
      <w:r>
        <w:rPr>
          <w:sz w:val="16"/>
        </w:rPr>
        <w:t>Unidos</w:t>
      </w:r>
      <w:r>
        <w:rPr>
          <w:spacing w:val="-1"/>
          <w:sz w:val="16"/>
        </w:rPr>
        <w:t xml:space="preserve"> </w:t>
      </w:r>
      <w:r>
        <w:rPr>
          <w:sz w:val="16"/>
        </w:rPr>
        <w:t>por</w:t>
      </w:r>
      <w:r>
        <w:rPr>
          <w:spacing w:val="-1"/>
          <w:sz w:val="16"/>
        </w:rPr>
        <w:t xml:space="preserve"> </w:t>
      </w:r>
      <w:r>
        <w:rPr>
          <w:sz w:val="16"/>
        </w:rPr>
        <w:t>la</w:t>
      </w:r>
      <w:r>
        <w:rPr>
          <w:spacing w:val="-1"/>
          <w:sz w:val="16"/>
        </w:rPr>
        <w:t xml:space="preserve"> </w:t>
      </w:r>
      <w:r>
        <w:rPr>
          <w:sz w:val="16"/>
        </w:rPr>
        <w:t>vida</w:t>
      </w:r>
      <w:r>
        <w:rPr>
          <w:spacing w:val="-1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los</w:t>
      </w:r>
      <w:r>
        <w:rPr>
          <w:spacing w:val="-2"/>
          <w:sz w:val="16"/>
        </w:rPr>
        <w:t xml:space="preserve"> </w:t>
      </w:r>
      <w:r>
        <w:rPr>
          <w:sz w:val="16"/>
        </w:rPr>
        <w:t>medios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subsistencia.</w:t>
      </w:r>
      <w:r>
        <w:rPr>
          <w:spacing w:val="-1"/>
          <w:sz w:val="16"/>
        </w:rPr>
        <w:t xml:space="preserve"> </w:t>
      </w:r>
      <w:r>
        <w:rPr>
          <w:sz w:val="16"/>
        </w:rPr>
        <w:t>13</w:t>
      </w:r>
    </w:p>
    <w:p w:rsidR="00A567D2" w:rsidRDefault="00A567D2">
      <w:pPr>
        <w:spacing w:line="316" w:lineRule="auto"/>
        <w:rPr>
          <w:sz w:val="16"/>
        </w:rPr>
        <w:sectPr w:rsidR="00A567D2">
          <w:type w:val="continuous"/>
          <w:pgSz w:w="11900" w:h="16820"/>
          <w:pgMar w:top="380" w:right="0" w:bottom="280" w:left="200" w:header="720" w:footer="720" w:gutter="0"/>
          <w:cols w:space="720"/>
        </w:sectPr>
      </w:pPr>
    </w:p>
    <w:p w:rsidR="00A567D2" w:rsidRDefault="00FD40B4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431286</wp:posOffset>
            </wp:positionH>
            <wp:positionV relativeFrom="page">
              <wp:posOffset>431361</wp:posOffset>
            </wp:positionV>
            <wp:extent cx="6684941" cy="8735078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941" cy="8735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7D2" w:rsidRDefault="00A567D2">
      <w:pPr>
        <w:pStyle w:val="Textoindependiente"/>
        <w:spacing w:before="1"/>
        <w:rPr>
          <w:sz w:val="23"/>
        </w:rPr>
      </w:pPr>
    </w:p>
    <w:p w:rsidR="00A567D2" w:rsidRDefault="00FD40B4">
      <w:pPr>
        <w:tabs>
          <w:tab w:val="left" w:pos="6838"/>
        </w:tabs>
        <w:spacing w:before="1"/>
        <w:ind w:left="1403"/>
        <w:rPr>
          <w:rFonts w:ascii="Arial" w:hAnsi="Arial"/>
          <w:i/>
          <w:sz w:val="16"/>
        </w:rPr>
      </w:pPr>
      <w:r>
        <w:rPr>
          <w:rFonts w:ascii="Arial" w:hAnsi="Arial"/>
          <w:i/>
          <w:color w:val="3B3F42"/>
          <w:sz w:val="16"/>
        </w:rPr>
        <w:t>uso,</w:t>
      </w:r>
      <w:r>
        <w:rPr>
          <w:rFonts w:ascii="Arial" w:hAnsi="Arial"/>
          <w:i/>
          <w:color w:val="3B3F42"/>
          <w:spacing w:val="14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Colección</w:t>
      </w:r>
      <w:r>
        <w:rPr>
          <w:rFonts w:ascii="Arial" w:hAnsi="Arial"/>
          <w:i/>
          <w:color w:val="3B3F42"/>
          <w:spacing w:val="14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mapas</w:t>
      </w:r>
      <w:r>
        <w:rPr>
          <w:rFonts w:ascii="Arial" w:hAnsi="Arial"/>
          <w:i/>
          <w:color w:val="3B3F42"/>
          <w:spacing w:val="14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anuales</w:t>
      </w:r>
      <w:r>
        <w:rPr>
          <w:rFonts w:ascii="Arial" w:hAnsi="Arial"/>
          <w:i/>
          <w:color w:val="3B3F42"/>
          <w:spacing w:val="15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1985-2020)</w:t>
      </w:r>
      <w:r>
        <w:rPr>
          <w:rFonts w:ascii="Arial" w:hAnsi="Arial"/>
          <w:i/>
          <w:color w:val="3B3F42"/>
          <w:sz w:val="16"/>
        </w:rPr>
        <w:tab/>
        <w:t>Colección</w:t>
      </w:r>
      <w:r>
        <w:rPr>
          <w:rFonts w:ascii="Arial" w:hAnsi="Arial"/>
          <w:i/>
          <w:color w:val="3B3F42"/>
          <w:spacing w:val="16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de</w:t>
      </w:r>
      <w:r>
        <w:rPr>
          <w:rFonts w:ascii="Arial" w:hAnsi="Arial"/>
          <w:i/>
          <w:color w:val="3B3F42"/>
          <w:spacing w:val="15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mapas</w:t>
      </w:r>
      <w:r>
        <w:rPr>
          <w:rFonts w:ascii="Arial" w:hAnsi="Arial"/>
          <w:i/>
          <w:color w:val="3B3F42"/>
          <w:spacing w:val="16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anuales</w:t>
      </w:r>
      <w:r>
        <w:rPr>
          <w:rFonts w:ascii="Arial" w:hAnsi="Arial"/>
          <w:i/>
          <w:color w:val="3B3F42"/>
          <w:spacing w:val="16"/>
          <w:sz w:val="16"/>
        </w:rPr>
        <w:t xml:space="preserve"> </w:t>
      </w:r>
      <w:r>
        <w:rPr>
          <w:rFonts w:ascii="Arial" w:hAnsi="Arial"/>
          <w:i/>
          <w:color w:val="3B3F42"/>
          <w:sz w:val="16"/>
        </w:rPr>
        <w:t>1985-2020)</w:t>
      </w: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spacing w:before="6"/>
        <w:rPr>
          <w:rFonts w:ascii="Arial"/>
          <w:i/>
          <w:sz w:val="19"/>
        </w:rPr>
      </w:pPr>
    </w:p>
    <w:p w:rsidR="00A567D2" w:rsidRDefault="00FD40B4">
      <w:pPr>
        <w:pStyle w:val="Textoindependiente"/>
        <w:spacing w:before="102"/>
        <w:ind w:left="1901"/>
      </w:pPr>
      <w:r>
        <w:rPr>
          <w:w w:val="105"/>
        </w:rPr>
        <w:t>Gráfico</w:t>
      </w:r>
      <w:r>
        <w:rPr>
          <w:spacing w:val="-5"/>
          <w:w w:val="105"/>
        </w:rPr>
        <w:t xml:space="preserve"> </w:t>
      </w:r>
      <w:r>
        <w:rPr>
          <w:w w:val="105"/>
        </w:rPr>
        <w:t>2:</w:t>
      </w:r>
      <w:r>
        <w:rPr>
          <w:spacing w:val="-4"/>
          <w:w w:val="105"/>
        </w:rPr>
        <w:t xml:space="preserve"> </w:t>
      </w:r>
      <w:r>
        <w:rPr>
          <w:w w:val="105"/>
        </w:rPr>
        <w:t>Distribución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Áreas</w:t>
      </w:r>
      <w:r>
        <w:rPr>
          <w:spacing w:val="-4"/>
          <w:w w:val="105"/>
        </w:rPr>
        <w:t xml:space="preserve"> </w:t>
      </w:r>
      <w:r>
        <w:rPr>
          <w:w w:val="105"/>
        </w:rPr>
        <w:t>Transformadas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Altamente</w:t>
      </w:r>
      <w:r>
        <w:rPr>
          <w:spacing w:val="-5"/>
          <w:w w:val="105"/>
        </w:rPr>
        <w:t xml:space="preserve"> </w:t>
      </w:r>
      <w:r>
        <w:rPr>
          <w:w w:val="105"/>
        </w:rPr>
        <w:t>Degradadas</w:t>
      </w:r>
      <w:r>
        <w:rPr>
          <w:spacing w:val="-5"/>
          <w:w w:val="105"/>
        </w:rPr>
        <w:t xml:space="preserve"> </w:t>
      </w:r>
      <w:r>
        <w:rPr>
          <w:w w:val="105"/>
        </w:rPr>
        <w:t>por</w:t>
      </w:r>
      <w:r>
        <w:rPr>
          <w:spacing w:val="-4"/>
          <w:w w:val="105"/>
        </w:rPr>
        <w:t xml:space="preserve"> </w:t>
      </w:r>
      <w:r>
        <w:rPr>
          <w:w w:val="105"/>
        </w:rPr>
        <w:t>país</w:t>
      </w:r>
    </w:p>
    <w:p w:rsidR="00A567D2" w:rsidRDefault="00FD40B4">
      <w:pPr>
        <w:spacing w:before="6"/>
        <w:ind w:left="1969" w:right="2162"/>
        <w:jc w:val="center"/>
        <w:rPr>
          <w:rFonts w:ascii="Arial"/>
          <w:i/>
          <w:sz w:val="16"/>
        </w:rPr>
      </w:pPr>
      <w:r>
        <w:rPr>
          <w:rFonts w:ascii="Arial"/>
          <w:i/>
          <w:w w:val="105"/>
          <w:sz w:val="16"/>
        </w:rPr>
        <w:t>Adaptado</w:t>
      </w:r>
      <w:r>
        <w:rPr>
          <w:rFonts w:ascii="Arial"/>
          <w:i/>
          <w:spacing w:val="-10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por</w:t>
      </w:r>
      <w:r>
        <w:rPr>
          <w:rFonts w:ascii="Arial"/>
          <w:i/>
          <w:spacing w:val="-10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los</w:t>
      </w:r>
      <w:r>
        <w:rPr>
          <w:rFonts w:ascii="Arial"/>
          <w:i/>
          <w:spacing w:val="-10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autores</w:t>
      </w:r>
    </w:p>
    <w:p w:rsidR="00A567D2" w:rsidRDefault="00A567D2">
      <w:pPr>
        <w:pStyle w:val="Textoindependiente"/>
        <w:rPr>
          <w:rFonts w:ascii="Arial"/>
          <w:i/>
          <w:sz w:val="23"/>
        </w:rPr>
      </w:pPr>
    </w:p>
    <w:p w:rsidR="00A567D2" w:rsidRDefault="00FD40B4">
      <w:pPr>
        <w:pStyle w:val="Textoindependiente"/>
        <w:spacing w:before="101" w:line="376" w:lineRule="auto"/>
        <w:ind w:left="524" w:right="758" w:firstLine="3"/>
      </w:pPr>
      <w:r>
        <w:rPr>
          <w:w w:val="105"/>
        </w:rPr>
        <w:t>La distribución de Áreas Prioritarias Clave (intactas, con baja y alta degradación y transformadas) varía de un país a otro, como se</w:t>
      </w:r>
      <w:r>
        <w:rPr>
          <w:spacing w:val="1"/>
          <w:w w:val="105"/>
        </w:rPr>
        <w:t xml:space="preserve"> </w:t>
      </w:r>
      <w:r>
        <w:rPr>
          <w:w w:val="105"/>
        </w:rPr>
        <w:t>muestra en el Gráfico 3. Como punto de referencia, este informe ha adoptado el rango de 20-25% de deforestación y degradación</w:t>
      </w:r>
      <w:r>
        <w:rPr>
          <w:spacing w:val="1"/>
          <w:w w:val="105"/>
        </w:rPr>
        <w:t xml:space="preserve"> </w:t>
      </w:r>
      <w:r>
        <w:rPr>
          <w:w w:val="105"/>
        </w:rPr>
        <w:t>establecida</w:t>
      </w:r>
      <w:r>
        <w:rPr>
          <w:spacing w:val="-5"/>
          <w:w w:val="105"/>
        </w:rPr>
        <w:t xml:space="preserve"> </w:t>
      </w:r>
      <w:r>
        <w:rPr>
          <w:w w:val="105"/>
        </w:rPr>
        <w:t>por</w:t>
      </w:r>
      <w:r>
        <w:rPr>
          <w:spacing w:val="-3"/>
          <w:w w:val="105"/>
        </w:rPr>
        <w:t xml:space="preserve"> </w:t>
      </w:r>
      <w:r>
        <w:rPr>
          <w:w w:val="105"/>
        </w:rPr>
        <w:t>Lovejoy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Nobre</w:t>
      </w:r>
      <w:r>
        <w:rPr>
          <w:spacing w:val="-5"/>
          <w:w w:val="105"/>
        </w:rPr>
        <w:t xml:space="preserve"> </w:t>
      </w:r>
      <w:r>
        <w:rPr>
          <w:w w:val="105"/>
        </w:rPr>
        <w:t>(2019)</w:t>
      </w:r>
      <w:r>
        <w:rPr>
          <w:spacing w:val="-4"/>
          <w:w w:val="105"/>
        </w:rPr>
        <w:t xml:space="preserve"> </w:t>
      </w:r>
      <w:r>
        <w:rPr>
          <w:w w:val="105"/>
        </w:rPr>
        <w:t>como</w:t>
      </w:r>
      <w:r>
        <w:rPr>
          <w:spacing w:val="-4"/>
          <w:w w:val="105"/>
        </w:rPr>
        <w:t xml:space="preserve"> </w:t>
      </w:r>
      <w:r>
        <w:rPr>
          <w:w w:val="105"/>
        </w:rPr>
        <w:t>punto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inflexión.</w:t>
      </w:r>
      <w:r>
        <w:rPr>
          <w:spacing w:val="-5"/>
          <w:w w:val="105"/>
        </w:rPr>
        <w:t xml:space="preserve"> </w:t>
      </w:r>
      <w:r>
        <w:rPr>
          <w:w w:val="105"/>
        </w:rPr>
        <w:t>Sin</w:t>
      </w:r>
      <w:r>
        <w:rPr>
          <w:spacing w:val="-3"/>
          <w:w w:val="105"/>
        </w:rPr>
        <w:t xml:space="preserve"> </w:t>
      </w:r>
      <w:r>
        <w:rPr>
          <w:w w:val="105"/>
        </w:rPr>
        <w:t>embargo,</w:t>
      </w:r>
      <w:r>
        <w:rPr>
          <w:spacing w:val="-5"/>
          <w:w w:val="105"/>
        </w:rPr>
        <w:t xml:space="preserve"> </w:t>
      </w:r>
      <w:r>
        <w:rPr>
          <w:w w:val="105"/>
        </w:rPr>
        <w:t>es</w:t>
      </w:r>
      <w:r>
        <w:rPr>
          <w:spacing w:val="-3"/>
          <w:w w:val="105"/>
        </w:rPr>
        <w:t xml:space="preserve"> </w:t>
      </w:r>
      <w:r>
        <w:rPr>
          <w:w w:val="105"/>
        </w:rPr>
        <w:t>fundamental</w:t>
      </w:r>
      <w:r>
        <w:rPr>
          <w:spacing w:val="-5"/>
          <w:w w:val="105"/>
        </w:rPr>
        <w:t xml:space="preserve"> </w:t>
      </w:r>
      <w:r>
        <w:rPr>
          <w:w w:val="105"/>
        </w:rPr>
        <w:t>señalar</w:t>
      </w:r>
      <w:r>
        <w:rPr>
          <w:spacing w:val="-4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autores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-4"/>
          <w:w w:val="105"/>
        </w:rPr>
        <w:t xml:space="preserve"> </w:t>
      </w:r>
      <w:r>
        <w:rPr>
          <w:w w:val="105"/>
        </w:rPr>
        <w:t>referían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 Amazonía oriental, sur y central y no a toda la región descrita en este documento. Con base en la definición geográfica de la</w:t>
      </w:r>
      <w:r>
        <w:rPr>
          <w:spacing w:val="1"/>
          <w:w w:val="105"/>
        </w:rPr>
        <w:t xml:space="preserve"> </w:t>
      </w:r>
      <w:r>
        <w:rPr>
          <w:w w:val="105"/>
        </w:rPr>
        <w:t>Amazonía</w:t>
      </w:r>
      <w:r>
        <w:rPr>
          <w:spacing w:val="-5"/>
          <w:w w:val="105"/>
        </w:rPr>
        <w:t xml:space="preserve"> </w:t>
      </w:r>
      <w:r>
        <w:rPr>
          <w:w w:val="105"/>
        </w:rPr>
        <w:t>utilizada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este</w:t>
      </w:r>
      <w:r>
        <w:rPr>
          <w:spacing w:val="-4"/>
          <w:w w:val="105"/>
        </w:rPr>
        <w:t xml:space="preserve"> </w:t>
      </w:r>
      <w:r>
        <w:rPr>
          <w:w w:val="105"/>
        </w:rPr>
        <w:t>análisis,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34%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Amazonía</w:t>
      </w:r>
      <w:r>
        <w:rPr>
          <w:spacing w:val="-4"/>
          <w:w w:val="105"/>
        </w:rPr>
        <w:t xml:space="preserve"> </w:t>
      </w:r>
      <w:r>
        <w:rPr>
          <w:w w:val="105"/>
        </w:rPr>
        <w:t>brasileña</w:t>
      </w:r>
      <w:r>
        <w:rPr>
          <w:spacing w:val="-5"/>
          <w:w w:val="105"/>
        </w:rPr>
        <w:t xml:space="preserve"> </w:t>
      </w:r>
      <w:r>
        <w:rPr>
          <w:w w:val="105"/>
        </w:rPr>
        <w:t>entró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proceso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transformación.</w:t>
      </w:r>
      <w:r>
        <w:rPr>
          <w:spacing w:val="-4"/>
          <w:w w:val="105"/>
        </w:rPr>
        <w:t xml:space="preserve"> </w:t>
      </w:r>
      <w:r>
        <w:rPr>
          <w:w w:val="105"/>
        </w:rPr>
        <w:t>Esto</w:t>
      </w:r>
      <w:r>
        <w:rPr>
          <w:spacing w:val="-4"/>
          <w:w w:val="105"/>
        </w:rPr>
        <w:t xml:space="preserve"> </w:t>
      </w:r>
      <w:r>
        <w:rPr>
          <w:w w:val="105"/>
        </w:rPr>
        <w:t>es</w:t>
      </w:r>
      <w:r>
        <w:rPr>
          <w:spacing w:val="-4"/>
          <w:w w:val="105"/>
        </w:rPr>
        <w:t xml:space="preserve"> </w:t>
      </w:r>
      <w:r>
        <w:rPr>
          <w:w w:val="105"/>
        </w:rPr>
        <w:t>cierto</w:t>
      </w:r>
      <w:r>
        <w:rPr>
          <w:spacing w:val="-3"/>
          <w:w w:val="105"/>
        </w:rPr>
        <w:t xml:space="preserve"> </w:t>
      </w:r>
      <w:r>
        <w:rPr>
          <w:w w:val="105"/>
        </w:rPr>
        <w:t>también</w:t>
      </w:r>
      <w:r>
        <w:rPr>
          <w:spacing w:val="-47"/>
          <w:w w:val="105"/>
        </w:rPr>
        <w:t xml:space="preserve"> </w:t>
      </w:r>
      <w:r>
        <w:rPr>
          <w:w w:val="105"/>
        </w:rPr>
        <w:t xml:space="preserve">para el 24% de la Amazonía boliviana, el 16% en Ecuador, el 14% en Colombia y el 10% en Perú. </w:t>
      </w:r>
      <w:r>
        <w:rPr>
          <w:rFonts w:ascii="Arial" w:hAnsi="Arial"/>
          <w:b/>
          <w:w w:val="105"/>
        </w:rPr>
        <w:t>La sabanización ya es una</w:t>
      </w:r>
      <w:r>
        <w:rPr>
          <w:rFonts w:ascii="Arial" w:hAnsi="Arial"/>
          <w:b/>
          <w:spacing w:val="1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realidad principalmente en Brasil y Bolivia. </w:t>
      </w:r>
      <w:r>
        <w:rPr>
          <w:w w:val="105"/>
        </w:rPr>
        <w:t>El 6% de las áreas con alta degradación aún están sujetas a restauración; sin</w:t>
      </w:r>
      <w:r>
        <w:rPr>
          <w:spacing w:val="1"/>
          <w:w w:val="105"/>
        </w:rPr>
        <w:t xml:space="preserve"> </w:t>
      </w:r>
      <w:r>
        <w:rPr>
          <w:w w:val="105"/>
        </w:rPr>
        <w:t>embargo,</w:t>
      </w:r>
      <w:r>
        <w:rPr>
          <w:spacing w:val="-2"/>
          <w:w w:val="105"/>
        </w:rPr>
        <w:t xml:space="preserve"> </w:t>
      </w:r>
      <w:r>
        <w:rPr>
          <w:w w:val="105"/>
        </w:rPr>
        <w:t>este</w:t>
      </w:r>
      <w:r>
        <w:rPr>
          <w:spacing w:val="-1"/>
          <w:w w:val="105"/>
        </w:rPr>
        <w:t xml:space="preserve"> </w:t>
      </w:r>
      <w:r>
        <w:rPr>
          <w:w w:val="105"/>
        </w:rPr>
        <w:t>porcentaje</w:t>
      </w:r>
      <w:r>
        <w:rPr>
          <w:spacing w:val="-2"/>
          <w:w w:val="105"/>
        </w:rPr>
        <w:t xml:space="preserve"> </w:t>
      </w:r>
      <w:r>
        <w:rPr>
          <w:w w:val="105"/>
        </w:rPr>
        <w:t>corresponde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minoría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las</w:t>
      </w:r>
      <w:r>
        <w:rPr>
          <w:spacing w:val="-1"/>
          <w:w w:val="105"/>
        </w:rPr>
        <w:t xml:space="preserve"> </w:t>
      </w:r>
      <w:r>
        <w:rPr>
          <w:w w:val="105"/>
        </w:rPr>
        <w:t>áreas</w:t>
      </w:r>
      <w:r>
        <w:rPr>
          <w:spacing w:val="-2"/>
          <w:w w:val="105"/>
        </w:rPr>
        <w:t xml:space="preserve"> </w:t>
      </w:r>
      <w:r>
        <w:rPr>
          <w:w w:val="105"/>
        </w:rPr>
        <w:t>severamente</w:t>
      </w:r>
      <w:r>
        <w:rPr>
          <w:spacing w:val="-2"/>
          <w:w w:val="105"/>
        </w:rPr>
        <w:t xml:space="preserve"> </w:t>
      </w:r>
      <w:r>
        <w:rPr>
          <w:w w:val="105"/>
        </w:rPr>
        <w:t>perturbadas.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5"/>
        <w:rPr>
          <w:sz w:val="24"/>
        </w:rPr>
      </w:pPr>
    </w:p>
    <w:p w:rsidR="00A567D2" w:rsidRDefault="00FD40B4">
      <w:pPr>
        <w:pStyle w:val="Textoindependiente"/>
        <w:ind w:left="2407"/>
      </w:pPr>
      <w:r>
        <w:rPr>
          <w:w w:val="105"/>
        </w:rPr>
        <w:t>Gráfico</w:t>
      </w:r>
      <w:r>
        <w:rPr>
          <w:spacing w:val="-4"/>
          <w:w w:val="105"/>
        </w:rPr>
        <w:t xml:space="preserve"> </w:t>
      </w:r>
      <w:r>
        <w:rPr>
          <w:w w:val="105"/>
        </w:rPr>
        <w:t>3:</w:t>
      </w:r>
      <w:r>
        <w:rPr>
          <w:spacing w:val="-3"/>
          <w:w w:val="105"/>
        </w:rPr>
        <w:t xml:space="preserve"> </w:t>
      </w:r>
      <w:r>
        <w:rPr>
          <w:w w:val="105"/>
        </w:rPr>
        <w:t>Estado</w:t>
      </w:r>
      <w:r>
        <w:rPr>
          <w:spacing w:val="-3"/>
          <w:w w:val="105"/>
        </w:rPr>
        <w:t xml:space="preserve"> </w:t>
      </w:r>
      <w:r>
        <w:rPr>
          <w:w w:val="105"/>
        </w:rPr>
        <w:t>actual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Amazonía</w:t>
      </w:r>
      <w:r>
        <w:rPr>
          <w:spacing w:val="-4"/>
          <w:w w:val="105"/>
        </w:rPr>
        <w:t xml:space="preserve"> </w:t>
      </w:r>
      <w:r>
        <w:rPr>
          <w:w w:val="105"/>
        </w:rPr>
        <w:t>por</w:t>
      </w:r>
      <w:r>
        <w:rPr>
          <w:spacing w:val="-3"/>
          <w:w w:val="105"/>
        </w:rPr>
        <w:t xml:space="preserve"> </w:t>
      </w:r>
      <w:r>
        <w:rPr>
          <w:w w:val="105"/>
        </w:rPr>
        <w:t>país</w:t>
      </w:r>
      <w:r>
        <w:rPr>
          <w:spacing w:val="-4"/>
          <w:w w:val="105"/>
        </w:rPr>
        <w:t xml:space="preserve"> </w:t>
      </w:r>
      <w:r>
        <w:rPr>
          <w:w w:val="105"/>
        </w:rPr>
        <w:t>(en</w:t>
      </w:r>
      <w:r>
        <w:rPr>
          <w:spacing w:val="-3"/>
          <w:w w:val="105"/>
        </w:rPr>
        <w:t xml:space="preserve"> </w:t>
      </w:r>
      <w:r>
        <w:rPr>
          <w:w w:val="105"/>
        </w:rPr>
        <w:t>porcentaje)</w:t>
      </w:r>
    </w:p>
    <w:p w:rsidR="00A567D2" w:rsidRDefault="00FD40B4">
      <w:pPr>
        <w:spacing w:before="7"/>
        <w:ind w:left="1260" w:right="2162"/>
        <w:jc w:val="center"/>
        <w:rPr>
          <w:rFonts w:ascii="Arial"/>
          <w:i/>
          <w:sz w:val="16"/>
        </w:rPr>
      </w:pPr>
      <w:r>
        <w:rPr>
          <w:rFonts w:ascii="Arial"/>
          <w:i/>
          <w:sz w:val="16"/>
        </w:rPr>
        <w:t>Fuente:</w:t>
      </w:r>
      <w:r>
        <w:rPr>
          <w:rFonts w:ascii="Arial"/>
          <w:i/>
          <w:spacing w:val="14"/>
          <w:sz w:val="16"/>
        </w:rPr>
        <w:t xml:space="preserve"> </w:t>
      </w:r>
      <w:r>
        <w:rPr>
          <w:rFonts w:ascii="Arial"/>
          <w:i/>
          <w:sz w:val="16"/>
        </w:rPr>
        <w:t>RAISG;</w:t>
      </w:r>
      <w:r>
        <w:rPr>
          <w:rFonts w:ascii="Arial"/>
          <w:i/>
          <w:spacing w:val="15"/>
          <w:sz w:val="16"/>
        </w:rPr>
        <w:t xml:space="preserve"> </w:t>
      </w:r>
      <w:r>
        <w:rPr>
          <w:rFonts w:ascii="Arial"/>
          <w:i/>
          <w:sz w:val="16"/>
        </w:rPr>
        <w:t>Elaborado</w:t>
      </w:r>
      <w:r>
        <w:rPr>
          <w:rFonts w:ascii="Arial"/>
          <w:i/>
          <w:spacing w:val="15"/>
          <w:sz w:val="16"/>
        </w:rPr>
        <w:t xml:space="preserve"> </w:t>
      </w:r>
      <w:r>
        <w:rPr>
          <w:rFonts w:ascii="Arial"/>
          <w:i/>
          <w:sz w:val="16"/>
        </w:rPr>
        <w:t>por</w:t>
      </w:r>
      <w:r>
        <w:rPr>
          <w:rFonts w:ascii="Arial"/>
          <w:i/>
          <w:spacing w:val="15"/>
          <w:sz w:val="16"/>
        </w:rPr>
        <w:t xml:space="preserve"> </w:t>
      </w:r>
      <w:r>
        <w:rPr>
          <w:rFonts w:ascii="Arial"/>
          <w:i/>
          <w:sz w:val="16"/>
        </w:rPr>
        <w:t>autores</w:t>
      </w:r>
    </w:p>
    <w:p w:rsidR="00A567D2" w:rsidRDefault="00A567D2">
      <w:pPr>
        <w:jc w:val="center"/>
        <w:rPr>
          <w:rFonts w:ascii="Arial"/>
          <w:sz w:val="16"/>
        </w:rPr>
        <w:sectPr w:rsidR="00A567D2">
          <w:headerReference w:type="default" r:id="rId29"/>
          <w:footerReference w:type="default" r:id="rId30"/>
          <w:pgSz w:w="11900" w:h="16820"/>
          <w:pgMar w:top="380" w:right="0" w:bottom="960" w:left="200" w:header="110" w:footer="772" w:gutter="0"/>
          <w:pgNumType w:start="14"/>
          <w:cols w:space="720"/>
        </w:sectPr>
      </w:pPr>
    </w:p>
    <w:p w:rsidR="00A567D2" w:rsidRDefault="00FD40B4">
      <w:pPr>
        <w:pStyle w:val="Ttulo2"/>
      </w:pPr>
      <w:r>
        <w:lastRenderedPageBreak/>
        <w:t>La</w:t>
      </w:r>
      <w:r>
        <w:rPr>
          <w:spacing w:val="8"/>
        </w:rPr>
        <w:t xml:space="preserve"> </w:t>
      </w:r>
      <w:r>
        <w:t>Amazonia</w:t>
      </w:r>
      <w:r>
        <w:rPr>
          <w:spacing w:val="8"/>
        </w:rPr>
        <w:t xml:space="preserve"> </w:t>
      </w:r>
      <w:r>
        <w:t>es</w:t>
      </w:r>
      <w:r>
        <w:rPr>
          <w:spacing w:val="8"/>
        </w:rPr>
        <w:t xml:space="preserve"> </w:t>
      </w:r>
      <w:r>
        <w:t>megadiversidad</w:t>
      </w:r>
    </w:p>
    <w:p w:rsidR="00A567D2" w:rsidRDefault="00FD40B4">
      <w:pPr>
        <w:spacing w:before="161" w:line="319" w:lineRule="auto"/>
        <w:ind w:left="526" w:right="656" w:firstLine="2"/>
        <w:rPr>
          <w:sz w:val="20"/>
        </w:rPr>
      </w:pPr>
      <w:r>
        <w:rPr>
          <w:w w:val="105"/>
          <w:sz w:val="20"/>
        </w:rPr>
        <w:t>La Amazonía alberga 5 de los 17 países megadiversos25, es decir, un tercio de los países cuyas fronteras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contienen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mayor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riqueza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biodiversidad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mundo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(70%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especies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reconocidas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planeta26).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Para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calificar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como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País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Megadiverso,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país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debe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tener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menos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5.000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plantas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mundo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como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endémicas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(Mittermeier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al.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2003).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También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cuenca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fluvial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más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grande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mundo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contiene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20%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agua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dulce</w:t>
      </w:r>
    </w:p>
    <w:p w:rsidR="00A567D2" w:rsidRDefault="00FD40B4">
      <w:pPr>
        <w:spacing w:line="321" w:lineRule="auto"/>
        <w:ind w:left="530" w:right="995"/>
        <w:rPr>
          <w:sz w:val="20"/>
        </w:rPr>
      </w:pPr>
      <w:r>
        <w:rPr>
          <w:w w:val="105"/>
          <w:sz w:val="20"/>
        </w:rPr>
        <w:t>del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mundo.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Además,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es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hábitat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mayor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biodiversidad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mundo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(UNEP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2012,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14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citado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UNEP-WCMC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2016).</w:t>
      </w:r>
    </w:p>
    <w:p w:rsidR="00A567D2" w:rsidRDefault="00A567D2">
      <w:pPr>
        <w:pStyle w:val="Textoindependiente"/>
        <w:spacing w:before="8"/>
      </w:pPr>
    </w:p>
    <w:p w:rsidR="00A567D2" w:rsidRDefault="00FD40B4">
      <w:pPr>
        <w:spacing w:before="99" w:line="319" w:lineRule="auto"/>
        <w:ind w:left="529" w:right="608" w:hanging="1"/>
        <w:rPr>
          <w:sz w:val="20"/>
        </w:rPr>
      </w:pPr>
      <w:r>
        <w:rPr>
          <w:w w:val="105"/>
          <w:sz w:val="20"/>
        </w:rPr>
        <w:t>Se estima la presencia de al menos 16.000 especies de árboles en el bioma, de las cuales solo 227 son muy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comunes, mientras que aproximadamente 11.000 especies son extremadamente raras, lo que indica un alto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endemismo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(Ter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Steege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et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al.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2013).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Amazonía,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junto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selvas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tropicales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sudeste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asiático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Melanesia,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son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regiones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mayor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riqueza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especies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árboles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locales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todo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mundo,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más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200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especies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 árboles por hectárea (Liang et al. 2022). Sin embargo, hay regiones como el Parque Nacional Yasuní en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Ecuador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registran,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promedio,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alrededor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260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especies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árboles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una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hectárea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(Pérez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al.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2014).</w:t>
      </w:r>
    </w:p>
    <w:p w:rsidR="00A567D2" w:rsidRDefault="00FD40B4">
      <w:pPr>
        <w:spacing w:before="5" w:line="319" w:lineRule="auto"/>
        <w:ind w:left="536" w:right="797" w:hanging="7"/>
        <w:rPr>
          <w:sz w:val="20"/>
        </w:rPr>
      </w:pPr>
      <w:r>
        <w:rPr>
          <w:w w:val="105"/>
          <w:sz w:val="20"/>
        </w:rPr>
        <w:t>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incluir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los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diferentes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grupos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organismos,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región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tiene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25%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toda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biodiversidad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terrestre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más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10%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todas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especies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conocidas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Tierra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(Mittermeier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al.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2002;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Prance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&amp;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Lovejoy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1985).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Sin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embargo,</w:t>
      </w:r>
    </w:p>
    <w:p w:rsidR="00A567D2" w:rsidRDefault="00FD40B4">
      <w:pPr>
        <w:spacing w:line="229" w:lineRule="exact"/>
        <w:ind w:left="525"/>
        <w:rPr>
          <w:sz w:val="20"/>
        </w:rPr>
      </w:pPr>
      <w:r>
        <w:rPr>
          <w:w w:val="105"/>
          <w:sz w:val="20"/>
        </w:rPr>
        <w:t>alrededor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137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especies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vivas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extinguen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cada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día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Amazonía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debido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pérdida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hábitat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(Müller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IPOL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EU</w:t>
      </w:r>
    </w:p>
    <w:p w:rsidR="00A567D2" w:rsidRDefault="00FD40B4">
      <w:pPr>
        <w:pStyle w:val="Textoindependiente"/>
        <w:spacing w:before="8"/>
        <w:rPr>
          <w:sz w:val="10"/>
        </w:rPr>
      </w:pPr>
      <w:r>
        <w:pict>
          <v:group id="_x0000_s1045" style="position:absolute;margin-left:33.95pt;margin-top:8.15pt;width:523.55pt;height:435.9pt;z-index:-251640320;mso-wrap-distance-left:0;mso-wrap-distance-right:0;mso-position-horizontal-relative:page" coordorigin="679,163" coordsize="10471,8718">
            <v:shape id="_x0000_s1047" type="#_x0000_t75" style="position:absolute;left:679;top:162;width:10471;height:8718">
              <v:imagedata r:id="rId31" o:title=""/>
            </v:shape>
            <v:shape id="_x0000_s1046" type="#_x0000_t202" style="position:absolute;left:679;top:162;width:10471;height:8718" filled="f" stroked="f">
              <v:textbox inset="0,0,0,0">
                <w:txbxContent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rPr>
                        <w:sz w:val="18"/>
                      </w:rPr>
                    </w:pPr>
                  </w:p>
                  <w:p w:rsidR="00FD40B4" w:rsidRDefault="00FD40B4">
                    <w:pPr>
                      <w:spacing w:before="11"/>
                      <w:rPr>
                        <w:sz w:val="19"/>
                      </w:rPr>
                    </w:pPr>
                  </w:p>
                  <w:p w:rsidR="00FD40B4" w:rsidRDefault="00FD40B4">
                    <w:pPr>
                      <w:spacing w:line="364" w:lineRule="auto"/>
                      <w:ind w:left="3586" w:right="1428" w:hanging="2052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Mapas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2: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Riqueza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estimada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de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especies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de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árboles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por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hectárea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en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áreas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boscosas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en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todo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el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mundo</w:t>
                    </w:r>
                    <w:r>
                      <w:rPr>
                        <w:spacing w:val="-4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Fuente: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Figure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4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en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6"/>
                      </w:rPr>
                      <w:t>Liang</w:t>
                    </w:r>
                    <w:r>
                      <w:rPr>
                        <w:color w:val="212121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6"/>
                      </w:rPr>
                      <w:t>et</w:t>
                    </w:r>
                    <w:r>
                      <w:rPr>
                        <w:color w:val="212121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6"/>
                      </w:rPr>
                      <w:t>al.</w:t>
                    </w:r>
                    <w:r>
                      <w:rPr>
                        <w:color w:val="212121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6"/>
                      </w:rPr>
                      <w:t>2022.</w:t>
                    </w:r>
                  </w:p>
                  <w:p w:rsidR="00FD40B4" w:rsidRDefault="00FD40B4">
                    <w:pPr>
                      <w:spacing w:before="4"/>
                      <w:rPr>
                        <w:sz w:val="25"/>
                      </w:rPr>
                    </w:pPr>
                  </w:p>
                  <w:p w:rsidR="00FD40B4" w:rsidRDefault="00FD40B4">
                    <w:pPr>
                      <w:spacing w:line="319" w:lineRule="auto"/>
                      <w:ind w:left="45" w:right="22" w:firstLine="3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Esta megadiversidad también se expresa en la diversidad de ecosistemas, con paisajes terrestres y acuáticos</w:t>
                    </w:r>
                    <w:r>
                      <w:rPr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interactuando desde las laderas de la Cordillera de los Andes hasta las tierras bajas de la cuenca. Estas</w:t>
                    </w:r>
                    <w:r>
                      <w:rPr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interacciones</w:t>
                    </w:r>
                    <w:r>
                      <w:rPr>
                        <w:spacing w:val="-1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son</w:t>
                    </w:r>
                    <w:r>
                      <w:rPr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de</w:t>
                    </w:r>
                    <w:r>
                      <w:rPr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importancia</w:t>
                    </w:r>
                    <w:r>
                      <w:rPr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crítica,</w:t>
                    </w:r>
                    <w:r>
                      <w:rPr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ya</w:t>
                    </w:r>
                    <w:r>
                      <w:rPr>
                        <w:spacing w:val="-1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que</w:t>
                    </w:r>
                    <w:r>
                      <w:rPr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contribuyen</w:t>
                    </w:r>
                    <w:r>
                      <w:rPr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al</w:t>
                    </w:r>
                    <w:r>
                      <w:rPr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movimiento</w:t>
                    </w:r>
                    <w:r>
                      <w:rPr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de</w:t>
                    </w:r>
                    <w:r>
                      <w:rPr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animales,</w:t>
                    </w:r>
                    <w:r>
                      <w:rPr>
                        <w:spacing w:val="-1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plantas</w:t>
                    </w:r>
                    <w:r>
                      <w:rPr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y</w:t>
                    </w:r>
                    <w:r>
                      <w:rPr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nutrientes</w:t>
                    </w:r>
                    <w:r>
                      <w:rPr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entre</w:t>
                    </w:r>
                    <w:r>
                      <w:rPr>
                        <w:spacing w:val="-5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las llanuras aluviales y los bosques de tierra firme adyacentes (Moraes et al. 2021). Además, estos gradientes</w:t>
                    </w:r>
                    <w:r>
                      <w:rPr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climáticos</w:t>
                    </w:r>
                    <w:r>
                      <w:rPr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y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de</w:t>
                    </w:r>
                    <w:r>
                      <w:rPr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suelos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proporcionan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la</w:t>
                    </w:r>
                    <w:r>
                      <w:rPr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heterogeneidad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responsable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de</w:t>
                    </w:r>
                    <w:r>
                      <w:rPr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la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presencia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de</w:t>
                    </w:r>
                    <w:r>
                      <w:rPr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más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de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cien</w:t>
                    </w:r>
                    <w:r>
                      <w:rPr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ecosistemas</w:t>
                    </w:r>
                    <w:r>
                      <w:rPr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andino-amazónicos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diferentes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(Comer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et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al.</w:t>
                    </w:r>
                    <w:r>
                      <w:rPr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2020).</w:t>
                    </w:r>
                  </w:p>
                  <w:p w:rsidR="00FD40B4" w:rsidRDefault="00FD40B4">
                    <w:pPr>
                      <w:spacing w:before="7"/>
                      <w:rPr>
                        <w:sz w:val="26"/>
                      </w:rPr>
                    </w:pPr>
                  </w:p>
                  <w:p w:rsidR="00FD40B4" w:rsidRDefault="00FD40B4">
                    <w:pPr>
                      <w:spacing w:line="321" w:lineRule="auto"/>
                      <w:ind w:left="50" w:right="179" w:firstLine="11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Entre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2001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y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2020,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la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Amazonía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perdió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el</w:t>
                    </w:r>
                    <w:r>
                      <w:rPr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9%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(542.581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km2)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de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su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superficie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forestal</w:t>
                    </w:r>
                    <w:r>
                      <w:rPr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(RAISG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2022).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Los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países</w:t>
                    </w:r>
                    <w:r>
                      <w:rPr>
                        <w:spacing w:val="-5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responsables</w:t>
                    </w:r>
                    <w:r>
                      <w:rPr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de</w:t>
                    </w:r>
                    <w:r>
                      <w:rPr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esta</w:t>
                    </w:r>
                    <w:r>
                      <w:rPr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deforestación</w:t>
                    </w:r>
                    <w:r>
                      <w:rPr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son:</w:t>
                    </w:r>
                    <w:r>
                      <w:rPr>
                        <w:spacing w:val="-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Brasil</w:t>
                    </w:r>
                    <w:r>
                      <w:rPr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(81%),</w:t>
                    </w:r>
                    <w:r>
                      <w:rPr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Bolivia</w:t>
                    </w:r>
                    <w:r>
                      <w:rPr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(7%),</w:t>
                    </w:r>
                    <w:r>
                      <w:rPr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Perú</w:t>
                    </w:r>
                    <w:r>
                      <w:rPr>
                        <w:spacing w:val="-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(5%),</w:t>
                    </w:r>
                    <w:r>
                      <w:rPr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Colombia</w:t>
                    </w:r>
                    <w:r>
                      <w:rPr>
                        <w:spacing w:val="-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(4%),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567D2" w:rsidRDefault="00FD40B4">
      <w:pPr>
        <w:spacing w:before="54" w:line="316" w:lineRule="auto"/>
        <w:ind w:left="539" w:right="2643" w:hanging="14"/>
        <w:rPr>
          <w:sz w:val="16"/>
        </w:rPr>
      </w:pPr>
      <w:r>
        <w:rPr>
          <w:position w:val="7"/>
          <w:sz w:val="13"/>
        </w:rPr>
        <w:t>25</w:t>
      </w:r>
      <w:r>
        <w:rPr>
          <w:spacing w:val="36"/>
          <w:position w:val="7"/>
          <w:sz w:val="13"/>
        </w:rPr>
        <w:t xml:space="preserve"> </w:t>
      </w:r>
      <w:r>
        <w:rPr>
          <w:sz w:val="16"/>
        </w:rPr>
        <w:t>Madagascar,</w:t>
      </w:r>
      <w:r>
        <w:rPr>
          <w:spacing w:val="17"/>
          <w:sz w:val="16"/>
        </w:rPr>
        <w:t xml:space="preserve"> </w:t>
      </w:r>
      <w:r>
        <w:rPr>
          <w:sz w:val="16"/>
        </w:rPr>
        <w:t>República</w:t>
      </w:r>
      <w:r>
        <w:rPr>
          <w:spacing w:val="18"/>
          <w:sz w:val="16"/>
        </w:rPr>
        <w:t xml:space="preserve"> </w:t>
      </w:r>
      <w:r>
        <w:rPr>
          <w:sz w:val="16"/>
        </w:rPr>
        <w:t>Democrática</w:t>
      </w:r>
      <w:r>
        <w:rPr>
          <w:spacing w:val="17"/>
          <w:sz w:val="16"/>
        </w:rPr>
        <w:t xml:space="preserve"> </w:t>
      </w:r>
      <w:r>
        <w:rPr>
          <w:sz w:val="16"/>
        </w:rPr>
        <w:t>del</w:t>
      </w:r>
      <w:r>
        <w:rPr>
          <w:spacing w:val="18"/>
          <w:sz w:val="16"/>
        </w:rPr>
        <w:t xml:space="preserve"> </w:t>
      </w:r>
      <w:r>
        <w:rPr>
          <w:sz w:val="16"/>
        </w:rPr>
        <w:t>Congo,</w:t>
      </w:r>
      <w:r>
        <w:rPr>
          <w:spacing w:val="17"/>
          <w:sz w:val="16"/>
        </w:rPr>
        <w:t xml:space="preserve"> </w:t>
      </w:r>
      <w:r>
        <w:rPr>
          <w:sz w:val="16"/>
        </w:rPr>
        <w:t>Sudáfrica,</w:t>
      </w:r>
      <w:r>
        <w:rPr>
          <w:spacing w:val="18"/>
          <w:sz w:val="16"/>
        </w:rPr>
        <w:t xml:space="preserve"> </w:t>
      </w:r>
      <w:r>
        <w:rPr>
          <w:sz w:val="16"/>
        </w:rPr>
        <w:t>China,</w:t>
      </w:r>
      <w:r>
        <w:rPr>
          <w:spacing w:val="17"/>
          <w:sz w:val="16"/>
        </w:rPr>
        <w:t xml:space="preserve"> </w:t>
      </w:r>
      <w:r>
        <w:rPr>
          <w:sz w:val="16"/>
        </w:rPr>
        <w:t>Filipinas,</w:t>
      </w:r>
      <w:r>
        <w:rPr>
          <w:spacing w:val="18"/>
          <w:sz w:val="16"/>
        </w:rPr>
        <w:t xml:space="preserve"> </w:t>
      </w:r>
      <w:r>
        <w:rPr>
          <w:sz w:val="16"/>
        </w:rPr>
        <w:t>India,</w:t>
      </w:r>
      <w:r>
        <w:rPr>
          <w:spacing w:val="17"/>
          <w:sz w:val="16"/>
        </w:rPr>
        <w:t xml:space="preserve"> </w:t>
      </w:r>
      <w:r>
        <w:rPr>
          <w:sz w:val="16"/>
        </w:rPr>
        <w:t>Indonesia,</w:t>
      </w:r>
      <w:r>
        <w:rPr>
          <w:spacing w:val="18"/>
          <w:sz w:val="16"/>
        </w:rPr>
        <w:t xml:space="preserve"> </w:t>
      </w:r>
      <w:r>
        <w:rPr>
          <w:sz w:val="16"/>
        </w:rPr>
        <w:t>Malasia,</w:t>
      </w:r>
      <w:r>
        <w:rPr>
          <w:spacing w:val="17"/>
          <w:sz w:val="16"/>
        </w:rPr>
        <w:t xml:space="preserve"> </w:t>
      </w:r>
      <w:r>
        <w:rPr>
          <w:sz w:val="16"/>
        </w:rPr>
        <w:t>Australia,</w:t>
      </w:r>
      <w:r>
        <w:rPr>
          <w:spacing w:val="-42"/>
          <w:sz w:val="16"/>
        </w:rPr>
        <w:t xml:space="preserve"> </w:t>
      </w:r>
      <w:r>
        <w:rPr>
          <w:w w:val="105"/>
          <w:sz w:val="16"/>
        </w:rPr>
        <w:t>Papúa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Nueva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Guinea,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Brasil,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Colombia,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Ecuador,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Estados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Unidos,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México,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Perú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Venezuela.</w:t>
      </w:r>
    </w:p>
    <w:p w:rsidR="00A567D2" w:rsidRDefault="00FD40B4">
      <w:pPr>
        <w:spacing w:line="206" w:lineRule="exact"/>
        <w:ind w:left="526"/>
        <w:rPr>
          <w:sz w:val="16"/>
        </w:rPr>
      </w:pPr>
      <w:r>
        <w:rPr>
          <w:w w:val="105"/>
          <w:position w:val="7"/>
          <w:sz w:val="13"/>
        </w:rPr>
        <w:t>26</w:t>
      </w:r>
      <w:r>
        <w:rPr>
          <w:spacing w:val="9"/>
          <w:w w:val="105"/>
          <w:position w:val="7"/>
          <w:sz w:val="13"/>
        </w:rPr>
        <w:t xml:space="preserve"> </w:t>
      </w:r>
      <w:r>
        <w:rPr>
          <w:color w:val="1A1A1A"/>
          <w:w w:val="105"/>
          <w:sz w:val="16"/>
        </w:rPr>
        <w:t>“Los</w:t>
      </w:r>
      <w:r>
        <w:rPr>
          <w:color w:val="1A1A1A"/>
          <w:spacing w:val="-10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17</w:t>
      </w:r>
      <w:r>
        <w:rPr>
          <w:color w:val="1A1A1A"/>
          <w:spacing w:val="-9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países</w:t>
      </w:r>
      <w:r>
        <w:rPr>
          <w:color w:val="1A1A1A"/>
          <w:spacing w:val="-9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megadiversos</w:t>
      </w:r>
      <w:r>
        <w:rPr>
          <w:color w:val="1A1A1A"/>
          <w:spacing w:val="-10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del</w:t>
      </w:r>
      <w:r>
        <w:rPr>
          <w:color w:val="1A1A1A"/>
          <w:spacing w:val="-9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mundo”.</w:t>
      </w:r>
      <w:r>
        <w:rPr>
          <w:color w:val="1A1A1A"/>
          <w:spacing w:val="-9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Atlas</w:t>
      </w:r>
      <w:r>
        <w:rPr>
          <w:color w:val="1A1A1A"/>
          <w:spacing w:val="-9"/>
          <w:w w:val="105"/>
          <w:sz w:val="16"/>
        </w:rPr>
        <w:t xml:space="preserve"> </w:t>
      </w:r>
      <w:r>
        <w:rPr>
          <w:color w:val="1A1A1A"/>
          <w:w w:val="105"/>
          <w:sz w:val="16"/>
        </w:rPr>
        <w:t>Mundial.</w:t>
      </w:r>
    </w:p>
    <w:p w:rsidR="00A567D2" w:rsidRDefault="00A567D2">
      <w:pPr>
        <w:spacing w:line="206" w:lineRule="exact"/>
        <w:rPr>
          <w:sz w:val="16"/>
        </w:rPr>
        <w:sectPr w:rsidR="00A567D2">
          <w:pgSz w:w="11900" w:h="16820"/>
          <w:pgMar w:top="380" w:right="0" w:bottom="960" w:left="200" w:header="110" w:footer="772" w:gutter="0"/>
          <w:cols w:space="720"/>
        </w:sectPr>
      </w:pPr>
    </w:p>
    <w:p w:rsidR="00A567D2" w:rsidRDefault="00A567D2">
      <w:pPr>
        <w:pStyle w:val="Textoindependiente"/>
        <w:spacing w:before="7"/>
        <w:rPr>
          <w:sz w:val="27"/>
        </w:rPr>
      </w:pPr>
    </w:p>
    <w:p w:rsidR="00A567D2" w:rsidRDefault="00FD40B4">
      <w:pPr>
        <w:spacing w:before="99" w:line="355" w:lineRule="auto"/>
        <w:ind w:left="524" w:right="631" w:firstLine="16"/>
        <w:rPr>
          <w:sz w:val="18"/>
        </w:rPr>
      </w:pPr>
      <w:r>
        <w:rPr>
          <w:w w:val="105"/>
          <w:sz w:val="18"/>
        </w:rPr>
        <w:t>Ecuador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(1%)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el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1%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restante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las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Guayanas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Venezuela.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RAISG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(2022)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establece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que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nivel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regional,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los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primeros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7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años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del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milenio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estuvieron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marcados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por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altas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tasas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deforestación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que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descendieron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mantuvieron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por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debajo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los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 mil km2 (2 millones de hectáreas) de deforestación anual entre 2009 y 2019. Sin embargo, en 2020 en En un contexto 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pandemia,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se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superó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esa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cifra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se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alcanzaron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los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25.837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km2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(2,6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millones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hectáreas),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tendencia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que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se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hizo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más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evidente</w:t>
      </w:r>
      <w:r>
        <w:rPr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en Surinam, Colombia y Perú, que registraron picos de deforestación este año. Sin embargo, la tasa de deforestación 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ascendente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los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últimos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ocho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años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del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análisis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Bolivia,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Brasil,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Colombia,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Surinam,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Perú,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Venezuela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Guyana.</w:t>
      </w:r>
    </w:p>
    <w:p w:rsidR="00A567D2" w:rsidRDefault="00A567D2">
      <w:pPr>
        <w:pStyle w:val="Textoindependiente"/>
        <w:spacing w:before="8"/>
        <w:rPr>
          <w:sz w:val="24"/>
        </w:rPr>
      </w:pPr>
    </w:p>
    <w:p w:rsidR="00A567D2" w:rsidRDefault="00FD40B4">
      <w:pPr>
        <w:spacing w:before="100" w:line="355" w:lineRule="auto"/>
        <w:ind w:left="524" w:right="692" w:firstLine="3"/>
        <w:rPr>
          <w:sz w:val="18"/>
        </w:rPr>
      </w:pPr>
      <w:r>
        <w:rPr>
          <w:w w:val="105"/>
          <w:sz w:val="18"/>
        </w:rPr>
        <w:t>Este dato adquiere mayor relevancia en el cambio climático ya que “las comunidades humanas que dependen más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directamente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del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medio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ambiente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para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su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subsistencia,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especialmente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los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pueblos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indígenas,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se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ven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afectadas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negativamente</w:t>
      </w:r>
      <w:r>
        <w:rPr>
          <w:spacing w:val="-49"/>
          <w:w w:val="105"/>
          <w:sz w:val="18"/>
        </w:rPr>
        <w:t xml:space="preserve"> </w:t>
      </w:r>
      <w:r>
        <w:rPr>
          <w:w w:val="105"/>
          <w:sz w:val="18"/>
        </w:rPr>
        <w:t>por la pérdida de funciones ecosistémicas y especies endémicas…Estas pérdidas tienen impactos en cascada sobre la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diversidad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cultural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lingüística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Sistemas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conocimiento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indígena,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seguridad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alimentaria,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salud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medios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vida,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menudo</w:t>
      </w:r>
      <w:r>
        <w:rPr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con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daños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consecuencias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irreparables”27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.</w:t>
      </w:r>
    </w:p>
    <w:p w:rsidR="00A567D2" w:rsidRDefault="00A567D2">
      <w:pPr>
        <w:pStyle w:val="Textoindependiente"/>
        <w:spacing w:before="2"/>
        <w:rPr>
          <w:sz w:val="14"/>
        </w:rPr>
      </w:pPr>
    </w:p>
    <w:p w:rsidR="00A567D2" w:rsidRDefault="00FD40B4">
      <w:pPr>
        <w:pStyle w:val="Prrafodelista"/>
        <w:numPr>
          <w:ilvl w:val="0"/>
          <w:numId w:val="9"/>
        </w:numPr>
        <w:tabs>
          <w:tab w:val="left" w:pos="1016"/>
        </w:tabs>
        <w:spacing w:before="99" w:line="309" w:lineRule="auto"/>
        <w:ind w:right="642" w:hanging="348"/>
        <w:rPr>
          <w:sz w:val="18"/>
        </w:rPr>
      </w:pPr>
      <w:r>
        <w:rPr>
          <w:rFonts w:ascii="Arial" w:hAnsi="Arial"/>
          <w:b/>
          <w:w w:val="105"/>
          <w:sz w:val="18"/>
        </w:rPr>
        <w:t xml:space="preserve">Brasil: </w:t>
      </w:r>
      <w:r>
        <w:rPr>
          <w:w w:val="105"/>
          <w:sz w:val="18"/>
        </w:rPr>
        <w:t>La Amazonía brasileña alberga alrededor del 40% de los bosques tropicales del mundo28. En sus límites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cohabitan 6 biomas diferentes29. A pesar de que los biomas de Pantanal y Cerrado registran tasas de deforestación</w:t>
      </w:r>
      <w:r>
        <w:rPr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decrecientes (RAISG 2022), las áreas transformadas y altamente degradadas de Brasil ya han superado el punto de</w:t>
      </w:r>
      <w:r>
        <w:rPr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inflexión, alcanzando un peligroso 34 % (25 % de transformación más 9 % de alta degradación). Esta realidad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amenaza a toda la región ya que Brasil es el país que alberga las dos terceras partes de la Amazonía. La pérdida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registrada compromete el sur brasileño y, sin duda, avanza hacia el Hotspot de la Selva Atlántica brasileña conocido</w:t>
      </w:r>
      <w:r>
        <w:rPr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como Mata Atlântica, catalogado como uno de los lugares del planeta con mayor biodiversidad. La transformación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responde principalmente a un proceso de intensa urbanización. Cerca del 70% de los brasileños viven en esta rica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región que también alberga varios grupos indígenas. El Mapa “Caminos en la Amazonía” incluido en la sección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“Motores”,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muestra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relación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entre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presencia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caminos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transformación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Brasil.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Cuando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se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abre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un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camino,</w:t>
      </w:r>
      <w:r>
        <w:rPr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40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kilómetros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ambos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lados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del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camino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son</w:t>
      </w:r>
    </w:p>
    <w:p w:rsidR="00A567D2" w:rsidRDefault="00A567D2">
      <w:pPr>
        <w:pStyle w:val="Textoindependiente"/>
        <w:rPr>
          <w:sz w:val="14"/>
        </w:rPr>
      </w:pPr>
    </w:p>
    <w:p w:rsidR="00A567D2" w:rsidRDefault="00FD40B4">
      <w:pPr>
        <w:spacing w:before="100"/>
        <w:ind w:left="1247"/>
        <w:rPr>
          <w:sz w:val="18"/>
        </w:rPr>
      </w:pPr>
      <w:r>
        <w:rPr>
          <w:w w:val="105"/>
          <w:sz w:val="18"/>
        </w:rPr>
        <w:t>afectados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(RAISG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2020,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22).</w:t>
      </w:r>
    </w:p>
    <w:p w:rsidR="00A567D2" w:rsidRDefault="00A567D2">
      <w:pPr>
        <w:pStyle w:val="Textoindependiente"/>
        <w:spacing w:before="10"/>
        <w:rPr>
          <w:sz w:val="19"/>
        </w:rPr>
      </w:pPr>
    </w:p>
    <w:p w:rsidR="00A567D2" w:rsidRDefault="00FD40B4">
      <w:pPr>
        <w:pStyle w:val="Prrafodelista"/>
        <w:numPr>
          <w:ilvl w:val="0"/>
          <w:numId w:val="9"/>
        </w:numPr>
        <w:tabs>
          <w:tab w:val="left" w:pos="1016"/>
        </w:tabs>
        <w:spacing w:before="100" w:line="309" w:lineRule="auto"/>
        <w:ind w:left="1244" w:right="763" w:hanging="346"/>
        <w:rPr>
          <w:sz w:val="18"/>
        </w:rPr>
      </w:pPr>
      <w:r>
        <w:rPr>
          <w:rFonts w:ascii="Arial" w:hAnsi="Arial"/>
          <w:b/>
          <w:w w:val="105"/>
          <w:sz w:val="18"/>
        </w:rPr>
        <w:t xml:space="preserve">Bolivia: </w:t>
      </w:r>
      <w:r>
        <w:rPr>
          <w:w w:val="105"/>
          <w:sz w:val="18"/>
        </w:rPr>
        <w:t>se encuentra en el margen más alto del rango propuesto como punto de inflexión (20% transformación y 4%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alta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degradación).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deforestación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el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bioma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Chaco-Chiquitano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tiene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una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tendencia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al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alza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(RAISG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2022,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14).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sabanización es un fenómeno que ya está ocurriendo en ambos países (Brasil y Bolivia) y es un síntoma de la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transformación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que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está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dando.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Hay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que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sopesar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las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invasiones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Bolivia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Brasil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que,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si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bien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adquieren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matices</w:t>
      </w:r>
      <w:r>
        <w:rPr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propios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cada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país,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son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dos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cabezas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un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mismo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fenómeno: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el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acaparamiento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tierras.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Los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marcos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legales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ambos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países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promueven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estas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formas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acceso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tierra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donde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los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límites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las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áreas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protegidas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los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territorios</w:t>
      </w:r>
      <w:r>
        <w:rPr>
          <w:spacing w:val="-49"/>
          <w:w w:val="105"/>
          <w:sz w:val="18"/>
        </w:rPr>
        <w:t xml:space="preserve"> </w:t>
      </w:r>
      <w:r>
        <w:rPr>
          <w:w w:val="105"/>
          <w:sz w:val="18"/>
        </w:rPr>
        <w:t>indígenas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pierden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manos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las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industrias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extractivas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que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financian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estas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invasiones.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2"/>
        <w:rPr>
          <w:sz w:val="20"/>
        </w:rPr>
      </w:pPr>
    </w:p>
    <w:p w:rsidR="00A567D2" w:rsidRDefault="00FD40B4">
      <w:pPr>
        <w:pStyle w:val="Prrafodelista"/>
        <w:numPr>
          <w:ilvl w:val="0"/>
          <w:numId w:val="9"/>
        </w:numPr>
        <w:tabs>
          <w:tab w:val="left" w:pos="1016"/>
        </w:tabs>
        <w:spacing w:before="100" w:line="312" w:lineRule="auto"/>
        <w:ind w:left="1249" w:right="614" w:hanging="352"/>
        <w:rPr>
          <w:sz w:val="18"/>
        </w:rPr>
      </w:pPr>
      <w:r>
        <w:rPr>
          <w:rFonts w:ascii="Arial" w:hAnsi="Arial"/>
          <w:b/>
          <w:w w:val="105"/>
          <w:sz w:val="18"/>
        </w:rPr>
        <w:t>Amazonía</w:t>
      </w:r>
      <w:r>
        <w:rPr>
          <w:rFonts w:ascii="Arial" w:hAnsi="Arial"/>
          <w:b/>
          <w:spacing w:val="-10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Occidental30:</w:t>
      </w:r>
      <w:r>
        <w:rPr>
          <w:rFonts w:ascii="Arial" w:hAnsi="Arial"/>
          <w:b/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pesar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tasas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transformación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más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bajas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que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Brasil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Bolivia,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los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niveles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deforestación</w:t>
      </w:r>
      <w:r>
        <w:rPr>
          <w:spacing w:val="-49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degradación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registrados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Ecuador,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Colombia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Perú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siguen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siendo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alarmantes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por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ser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países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atravesados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por</w:t>
      </w:r>
    </w:p>
    <w:p w:rsidR="00117A7D" w:rsidRDefault="00FD40B4" w:rsidP="00117A7D">
      <w:pPr>
        <w:pStyle w:val="Textoindependiente"/>
        <w:spacing w:before="94"/>
        <w:ind w:left="1244"/>
      </w:pPr>
      <w:r>
        <w:rPr>
          <w:noProof/>
          <w:lang w:val="en-US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431286</wp:posOffset>
            </wp:positionH>
            <wp:positionV relativeFrom="paragraph">
              <wp:posOffset>1091504</wp:posOffset>
            </wp:positionV>
            <wp:extent cx="6689434" cy="615589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434" cy="615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dos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hotspots: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Tumbes-Chocó-Magdalena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los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Andes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Tropicales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que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sigue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ruta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cordillera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desde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Venezuela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hasta Bolivia. En el Bioma de los Andes, donde se ubican las cabeceras, en 2019 el aumento de la deforestación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alcanzó un 122 % con respecto a 2018 y la tendencia al alza continuó en 2020 (RAISG 2022). De mantenerse las</w:t>
      </w:r>
      <w:r>
        <w:rPr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trayectorias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actuales,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están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riesgo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75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millones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hectáreas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Áreas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Intactas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121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millones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Áreas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con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Baja</w:t>
      </w:r>
      <w:r>
        <w:rPr>
          <w:spacing w:val="-49"/>
          <w:w w:val="105"/>
          <w:sz w:val="18"/>
        </w:rPr>
        <w:t xml:space="preserve"> </w:t>
      </w:r>
      <w:r>
        <w:rPr>
          <w:w w:val="105"/>
          <w:sz w:val="18"/>
        </w:rPr>
        <w:t>Degradación, un total de 196 millones de hectáreas. La Amazonía occidental es una de las áreas con mayor</w:t>
      </w:r>
      <w:r>
        <w:rPr>
          <w:spacing w:val="1"/>
          <w:w w:val="105"/>
          <w:sz w:val="18"/>
        </w:rPr>
        <w:t xml:space="preserve"> </w:t>
      </w:r>
      <w:hyperlink r:id="rId33">
        <w:r>
          <w:rPr>
            <w:w w:val="105"/>
            <w:sz w:val="18"/>
          </w:rPr>
          <w:t>biodiversidad</w:t>
        </w:r>
        <w:r>
          <w:rPr>
            <w:spacing w:val="-11"/>
            <w:w w:val="105"/>
            <w:sz w:val="18"/>
          </w:rPr>
          <w:t xml:space="preserve"> </w:t>
        </w:r>
        <w:r>
          <w:rPr>
            <w:w w:val="105"/>
            <w:sz w:val="18"/>
          </w:rPr>
          <w:t>del</w:t>
        </w:r>
        <w:r>
          <w:rPr>
            <w:spacing w:val="-10"/>
            <w:w w:val="105"/>
            <w:sz w:val="18"/>
          </w:rPr>
          <w:t xml:space="preserve"> </w:t>
        </w:r>
        <w:r>
          <w:rPr>
            <w:w w:val="105"/>
            <w:sz w:val="18"/>
          </w:rPr>
          <w:t>planeta</w:t>
        </w:r>
        <w:r>
          <w:rPr>
            <w:spacing w:val="-10"/>
            <w:w w:val="105"/>
            <w:sz w:val="18"/>
          </w:rPr>
          <w:t xml:space="preserve"> </w:t>
        </w:r>
        <w:r>
          <w:rPr>
            <w:w w:val="105"/>
            <w:sz w:val="18"/>
          </w:rPr>
          <w:t>para</w:t>
        </w:r>
        <w:r>
          <w:rPr>
            <w:spacing w:val="-10"/>
            <w:w w:val="105"/>
            <w:sz w:val="18"/>
          </w:rPr>
          <w:t xml:space="preserve"> </w:t>
        </w:r>
        <w:r>
          <w:rPr>
            <w:w w:val="105"/>
            <w:sz w:val="18"/>
          </w:rPr>
          <w:t>muchos</w:t>
        </w:r>
        <w:r>
          <w:rPr>
            <w:spacing w:val="-10"/>
            <w:w w:val="105"/>
            <w:sz w:val="18"/>
          </w:rPr>
          <w:t xml:space="preserve"> </w:t>
        </w:r>
        <w:r>
          <w:rPr>
            <w:w w:val="105"/>
            <w:sz w:val="18"/>
          </w:rPr>
          <w:t>taxones,</w:t>
        </w:r>
        <w:r>
          <w:rPr>
            <w:spacing w:val="-10"/>
            <w:w w:val="105"/>
            <w:sz w:val="18"/>
          </w:rPr>
          <w:t xml:space="preserve"> </w:t>
        </w:r>
        <w:r>
          <w:rPr>
            <w:w w:val="105"/>
            <w:sz w:val="18"/>
          </w:rPr>
          <w:t>incluidas</w:t>
        </w:r>
        <w:r>
          <w:rPr>
            <w:spacing w:val="-11"/>
            <w:w w:val="105"/>
            <w:sz w:val="18"/>
          </w:rPr>
          <w:t xml:space="preserve"> </w:t>
        </w:r>
        <w:r>
          <w:rPr>
            <w:w w:val="105"/>
            <w:sz w:val="18"/>
          </w:rPr>
          <w:t>plantas,</w:t>
        </w:r>
        <w:r>
          <w:rPr>
            <w:spacing w:val="-10"/>
            <w:w w:val="105"/>
            <w:sz w:val="18"/>
          </w:rPr>
          <w:t xml:space="preserve"> </w:t>
        </w:r>
        <w:r>
          <w:rPr>
            <w:w w:val="105"/>
            <w:sz w:val="18"/>
          </w:rPr>
          <w:t>insectos,</w:t>
        </w:r>
        <w:r>
          <w:rPr>
            <w:spacing w:val="-10"/>
            <w:w w:val="105"/>
            <w:sz w:val="18"/>
          </w:rPr>
          <w:t xml:space="preserve"> </w:t>
        </w:r>
        <w:r>
          <w:rPr>
            <w:w w:val="105"/>
            <w:sz w:val="18"/>
          </w:rPr>
          <w:t>anfibios,</w:t>
        </w:r>
        <w:r>
          <w:rPr>
            <w:spacing w:val="-10"/>
            <w:w w:val="105"/>
            <w:sz w:val="18"/>
          </w:rPr>
          <w:t xml:space="preserve"> </w:t>
        </w:r>
        <w:r>
          <w:rPr>
            <w:w w:val="105"/>
            <w:sz w:val="18"/>
          </w:rPr>
          <w:t>aves</w:t>
        </w:r>
        <w:r>
          <w:rPr>
            <w:spacing w:val="-10"/>
            <w:w w:val="105"/>
            <w:sz w:val="18"/>
          </w:rPr>
          <w:t xml:space="preserve"> </w:t>
        </w:r>
        <w:r>
          <w:rPr>
            <w:w w:val="105"/>
            <w:sz w:val="18"/>
          </w:rPr>
          <w:t>y</w:t>
        </w:r>
        <w:r>
          <w:rPr>
            <w:spacing w:val="-11"/>
            <w:w w:val="105"/>
            <w:sz w:val="18"/>
          </w:rPr>
          <w:t xml:space="preserve"> </w:t>
        </w:r>
        <w:r>
          <w:rPr>
            <w:w w:val="105"/>
            <w:sz w:val="18"/>
          </w:rPr>
          <w:t>mamíferos</w:t>
        </w:r>
        <w:r>
          <w:rPr>
            <w:spacing w:val="-10"/>
            <w:w w:val="105"/>
            <w:sz w:val="18"/>
          </w:rPr>
          <w:t xml:space="preserve"> </w:t>
        </w:r>
        <w:r>
          <w:rPr>
            <w:color w:val="1154CC"/>
            <w:w w:val="105"/>
            <w:sz w:val="18"/>
          </w:rPr>
          <w:t>(Myers</w:t>
        </w:r>
        <w:r>
          <w:rPr>
            <w:color w:val="1154CC"/>
            <w:spacing w:val="-10"/>
            <w:w w:val="105"/>
            <w:sz w:val="18"/>
          </w:rPr>
          <w:t xml:space="preserve"> </w:t>
        </w:r>
        <w:r>
          <w:rPr>
            <w:color w:val="1154CC"/>
            <w:w w:val="105"/>
            <w:sz w:val="18"/>
          </w:rPr>
          <w:t>et</w:t>
        </w:r>
        <w:r>
          <w:rPr>
            <w:color w:val="1154CC"/>
            <w:spacing w:val="-10"/>
            <w:w w:val="105"/>
            <w:sz w:val="18"/>
          </w:rPr>
          <w:t xml:space="preserve"> </w:t>
        </w:r>
        <w:r>
          <w:rPr>
            <w:color w:val="1154CC"/>
            <w:w w:val="105"/>
            <w:sz w:val="18"/>
          </w:rPr>
          <w:t>al,</w:t>
        </w:r>
        <w:r>
          <w:rPr>
            <w:color w:val="1154CC"/>
            <w:spacing w:val="-50"/>
            <w:w w:val="105"/>
            <w:sz w:val="18"/>
          </w:rPr>
          <w:t xml:space="preserve"> </w:t>
        </w:r>
        <w:r>
          <w:rPr>
            <w:color w:val="1154CC"/>
            <w:w w:val="105"/>
            <w:sz w:val="18"/>
          </w:rPr>
          <w:t>2000;</w:t>
        </w:r>
        <w:r>
          <w:rPr>
            <w:color w:val="1154CC"/>
            <w:spacing w:val="-9"/>
            <w:w w:val="105"/>
            <w:sz w:val="18"/>
          </w:rPr>
          <w:t xml:space="preserve"> </w:t>
        </w:r>
      </w:hyperlink>
      <w:hyperlink r:id="rId34">
        <w:r>
          <w:rPr>
            <w:color w:val="1154CC"/>
            <w:w w:val="105"/>
            <w:sz w:val="18"/>
          </w:rPr>
          <w:t>Mittermeier</w:t>
        </w:r>
        <w:r>
          <w:rPr>
            <w:color w:val="1154CC"/>
            <w:spacing w:val="-8"/>
            <w:w w:val="105"/>
            <w:sz w:val="18"/>
          </w:rPr>
          <w:t xml:space="preserve"> </w:t>
        </w:r>
        <w:r>
          <w:rPr>
            <w:color w:val="1154CC"/>
            <w:w w:val="105"/>
            <w:sz w:val="18"/>
          </w:rPr>
          <w:t>RA</w:t>
        </w:r>
        <w:r>
          <w:rPr>
            <w:color w:val="1154CC"/>
            <w:spacing w:val="-8"/>
            <w:w w:val="105"/>
            <w:sz w:val="18"/>
          </w:rPr>
          <w:t xml:space="preserve"> </w:t>
        </w:r>
        <w:r>
          <w:rPr>
            <w:color w:val="1154CC"/>
            <w:w w:val="105"/>
            <w:sz w:val="18"/>
          </w:rPr>
          <w:t>et</w:t>
        </w:r>
        <w:r>
          <w:rPr>
            <w:color w:val="1154CC"/>
            <w:spacing w:val="-8"/>
            <w:w w:val="105"/>
            <w:sz w:val="18"/>
          </w:rPr>
          <w:t xml:space="preserve"> </w:t>
        </w:r>
        <w:r>
          <w:rPr>
            <w:color w:val="1154CC"/>
            <w:w w:val="105"/>
            <w:sz w:val="18"/>
          </w:rPr>
          <w:t>al.</w:t>
        </w:r>
        <w:r>
          <w:rPr>
            <w:color w:val="1154CC"/>
            <w:spacing w:val="-8"/>
            <w:w w:val="105"/>
            <w:sz w:val="18"/>
          </w:rPr>
          <w:t xml:space="preserve"> </w:t>
        </w:r>
        <w:r>
          <w:rPr>
            <w:color w:val="1154CC"/>
            <w:w w:val="105"/>
            <w:sz w:val="18"/>
          </w:rPr>
          <w:t>(2003);</w:t>
        </w:r>
        <w:r>
          <w:rPr>
            <w:color w:val="1154CC"/>
            <w:spacing w:val="-8"/>
            <w:w w:val="105"/>
            <w:sz w:val="18"/>
          </w:rPr>
          <w:t xml:space="preserve"> </w:t>
        </w:r>
      </w:hyperlink>
      <w:hyperlink r:id="rId35">
        <w:r>
          <w:rPr>
            <w:color w:val="1154CC"/>
            <w:w w:val="105"/>
            <w:sz w:val="18"/>
          </w:rPr>
          <w:t>Bass</w:t>
        </w:r>
        <w:r>
          <w:rPr>
            <w:color w:val="1154CC"/>
            <w:spacing w:val="-8"/>
            <w:w w:val="105"/>
            <w:sz w:val="18"/>
          </w:rPr>
          <w:t xml:space="preserve"> </w:t>
        </w:r>
        <w:r>
          <w:rPr>
            <w:color w:val="1154CC"/>
            <w:w w:val="105"/>
            <w:sz w:val="18"/>
          </w:rPr>
          <w:t>et</w:t>
        </w:r>
        <w:r>
          <w:rPr>
            <w:color w:val="1154CC"/>
            <w:spacing w:val="-8"/>
            <w:w w:val="105"/>
            <w:sz w:val="18"/>
          </w:rPr>
          <w:t xml:space="preserve"> </w:t>
        </w:r>
        <w:r>
          <w:rPr>
            <w:color w:val="1154CC"/>
            <w:w w:val="105"/>
            <w:sz w:val="18"/>
          </w:rPr>
          <w:t>al.,</w:t>
        </w:r>
        <w:r>
          <w:rPr>
            <w:color w:val="1154CC"/>
            <w:spacing w:val="-9"/>
            <w:w w:val="105"/>
            <w:sz w:val="18"/>
          </w:rPr>
          <w:t xml:space="preserve"> </w:t>
        </w:r>
        <w:r>
          <w:rPr>
            <w:color w:val="1154CC"/>
            <w:w w:val="105"/>
            <w:sz w:val="18"/>
          </w:rPr>
          <w:t>2010).</w:t>
        </w:r>
        <w:r>
          <w:rPr>
            <w:color w:val="1154CC"/>
            <w:spacing w:val="-8"/>
            <w:w w:val="105"/>
            <w:sz w:val="18"/>
          </w:rPr>
          <w:t xml:space="preserve"> </w:t>
        </w:r>
        <w:r>
          <w:rPr>
            <w:w w:val="105"/>
            <w:sz w:val="18"/>
          </w:rPr>
          <w:t>La</w:t>
        </w:r>
        <w:r>
          <w:rPr>
            <w:spacing w:val="-8"/>
            <w:w w:val="105"/>
            <w:sz w:val="18"/>
          </w:rPr>
          <w:t xml:space="preserve"> </w:t>
        </w:r>
        <w:r>
          <w:rPr>
            <w:w w:val="105"/>
            <w:sz w:val="18"/>
          </w:rPr>
          <w:t>región</w:t>
        </w:r>
        <w:r>
          <w:rPr>
            <w:spacing w:val="-8"/>
            <w:w w:val="105"/>
            <w:sz w:val="18"/>
          </w:rPr>
          <w:t xml:space="preserve"> </w:t>
        </w:r>
        <w:r>
          <w:rPr>
            <w:w w:val="105"/>
            <w:sz w:val="18"/>
          </w:rPr>
          <w:t>mantiene</w:t>
        </w:r>
        <w:r>
          <w:rPr>
            <w:spacing w:val="-8"/>
            <w:w w:val="105"/>
            <w:sz w:val="18"/>
          </w:rPr>
          <w:t xml:space="preserve"> </w:t>
        </w:r>
        <w:r>
          <w:rPr>
            <w:w w:val="105"/>
            <w:sz w:val="18"/>
          </w:rPr>
          <w:t>intactas</w:t>
        </w:r>
        <w:r>
          <w:rPr>
            <w:spacing w:val="-8"/>
            <w:w w:val="105"/>
            <w:sz w:val="18"/>
          </w:rPr>
          <w:t xml:space="preserve"> </w:t>
        </w:r>
        <w:r>
          <w:rPr>
            <w:w w:val="105"/>
            <w:sz w:val="18"/>
          </w:rPr>
          <w:t>grandes</w:t>
        </w:r>
        <w:r>
          <w:rPr>
            <w:spacing w:val="-8"/>
            <w:w w:val="105"/>
            <w:sz w:val="18"/>
          </w:rPr>
          <w:t xml:space="preserve"> </w:t>
        </w:r>
        <w:r>
          <w:rPr>
            <w:w w:val="105"/>
            <w:sz w:val="18"/>
          </w:rPr>
          <w:t>extensiones</w:t>
        </w:r>
        <w:r>
          <w:rPr>
            <w:spacing w:val="-8"/>
            <w:w w:val="105"/>
            <w:sz w:val="18"/>
          </w:rPr>
          <w:t xml:space="preserve"> </w:t>
        </w:r>
        <w:r>
          <w:rPr>
            <w:w w:val="105"/>
            <w:sz w:val="18"/>
          </w:rPr>
          <w:t>de</w:t>
        </w:r>
        <w:r>
          <w:rPr>
            <w:spacing w:val="-9"/>
            <w:w w:val="105"/>
            <w:sz w:val="18"/>
          </w:rPr>
          <w:t xml:space="preserve"> </w:t>
        </w:r>
        <w:r>
          <w:rPr>
            <w:w w:val="105"/>
            <w:sz w:val="18"/>
          </w:rPr>
          <w:t>bosque</w:t>
        </w:r>
      </w:hyperlink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húmedo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tropical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tiene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una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alta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probabilidad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condiciones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climáticas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estables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frente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 w:rsidR="00117A7D">
        <w:rPr>
          <w:w w:val="105"/>
          <w:sz w:val="18"/>
        </w:rPr>
        <w:t xml:space="preserve"> </w:t>
      </w:r>
      <w:r w:rsidR="00117A7D">
        <w:t>calentamiento global.</w:t>
      </w:r>
    </w:p>
    <w:p w:rsidR="00A567D2" w:rsidRDefault="00A567D2">
      <w:pPr>
        <w:spacing w:line="309" w:lineRule="auto"/>
        <w:ind w:left="1244" w:right="892"/>
        <w:rPr>
          <w:sz w:val="18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6"/>
        <w:rPr>
          <w:sz w:val="25"/>
        </w:rPr>
      </w:pPr>
    </w:p>
    <w:p w:rsidR="00A567D2" w:rsidRDefault="00FD40B4">
      <w:pPr>
        <w:spacing w:before="116"/>
        <w:ind w:left="526"/>
        <w:rPr>
          <w:sz w:val="19"/>
        </w:rPr>
      </w:pPr>
      <w:r>
        <w:rPr>
          <w:sz w:val="19"/>
          <w:vertAlign w:val="superscript"/>
        </w:rPr>
        <w:t>27</w:t>
      </w:r>
      <w:r>
        <w:rPr>
          <w:spacing w:val="5"/>
          <w:sz w:val="19"/>
        </w:rPr>
        <w:t xml:space="preserve"> </w:t>
      </w:r>
      <w:r>
        <w:rPr>
          <w:sz w:val="19"/>
        </w:rPr>
        <w:t>IPCC</w:t>
      </w:r>
      <w:r>
        <w:rPr>
          <w:spacing w:val="-2"/>
          <w:sz w:val="19"/>
        </w:rPr>
        <w:t xml:space="preserve"> </w:t>
      </w:r>
      <w:r>
        <w:rPr>
          <w:sz w:val="19"/>
        </w:rPr>
        <w:t>2022,</w:t>
      </w:r>
      <w:r>
        <w:rPr>
          <w:spacing w:val="-2"/>
          <w:sz w:val="19"/>
        </w:rPr>
        <w:t xml:space="preserve"> </w:t>
      </w:r>
      <w:r>
        <w:rPr>
          <w:sz w:val="19"/>
        </w:rPr>
        <w:t>10,</w:t>
      </w:r>
      <w:r>
        <w:rPr>
          <w:spacing w:val="-2"/>
          <w:sz w:val="19"/>
        </w:rPr>
        <w:t xml:space="preserve"> </w:t>
      </w:r>
      <w:r>
        <w:rPr>
          <w:sz w:val="19"/>
        </w:rPr>
        <w:t>20</w:t>
      </w:r>
      <w:r>
        <w:rPr>
          <w:spacing w:val="-1"/>
          <w:sz w:val="19"/>
        </w:rPr>
        <w:t xml:space="preserve"> </w:t>
      </w:r>
      <w:r>
        <w:rPr>
          <w:sz w:val="19"/>
        </w:rPr>
        <w:t>en</w:t>
      </w:r>
      <w:r>
        <w:rPr>
          <w:spacing w:val="-2"/>
          <w:sz w:val="19"/>
        </w:rPr>
        <w:t xml:space="preserve"> </w:t>
      </w:r>
      <w:r>
        <w:rPr>
          <w:sz w:val="19"/>
        </w:rPr>
        <w:t>TS.B.1.6</w:t>
      </w:r>
      <w:r>
        <w:rPr>
          <w:spacing w:val="-2"/>
          <w:sz w:val="19"/>
        </w:rPr>
        <w:t xml:space="preserve"> </w:t>
      </w:r>
      <w:r>
        <w:rPr>
          <w:sz w:val="19"/>
        </w:rPr>
        <w:t>y</w:t>
      </w:r>
      <w:r>
        <w:rPr>
          <w:spacing w:val="-2"/>
          <w:sz w:val="19"/>
        </w:rPr>
        <w:t xml:space="preserve"> </w:t>
      </w:r>
      <w:r>
        <w:rPr>
          <w:sz w:val="19"/>
        </w:rPr>
        <w:t>TS.B.7.2</w:t>
      </w:r>
    </w:p>
    <w:p w:rsidR="00A567D2" w:rsidRDefault="00FD40B4">
      <w:pPr>
        <w:spacing w:before="24"/>
        <w:ind w:left="526"/>
        <w:rPr>
          <w:sz w:val="19"/>
        </w:rPr>
      </w:pPr>
      <w:r>
        <w:rPr>
          <w:position w:val="4"/>
          <w:sz w:val="13"/>
        </w:rPr>
        <w:t>28</w:t>
      </w:r>
      <w:r>
        <w:rPr>
          <w:spacing w:val="23"/>
          <w:position w:val="4"/>
          <w:sz w:val="13"/>
        </w:rPr>
        <w:t xml:space="preserve"> </w:t>
      </w:r>
      <w:r>
        <w:rPr>
          <w:color w:val="212121"/>
          <w:sz w:val="19"/>
        </w:rPr>
        <w:t>Lorenzo</w:t>
      </w:r>
      <w:r>
        <w:rPr>
          <w:color w:val="212121"/>
          <w:spacing w:val="-2"/>
          <w:sz w:val="19"/>
        </w:rPr>
        <w:t xml:space="preserve"> </w:t>
      </w:r>
      <w:r>
        <w:rPr>
          <w:color w:val="212121"/>
          <w:sz w:val="19"/>
        </w:rPr>
        <w:t>2001</w:t>
      </w:r>
    </w:p>
    <w:p w:rsidR="00A567D2" w:rsidRDefault="00FD40B4">
      <w:pPr>
        <w:pStyle w:val="Ttulo6"/>
        <w:spacing w:before="73"/>
        <w:ind w:left="526"/>
      </w:pPr>
      <w:r>
        <w:rPr>
          <w:vertAlign w:val="superscript"/>
        </w:rPr>
        <w:t>29</w:t>
      </w:r>
      <w:r>
        <w:rPr>
          <w:spacing w:val="17"/>
        </w:rPr>
        <w:t xml:space="preserve"> </w:t>
      </w:r>
      <w:r>
        <w:t>Muller</w:t>
      </w:r>
      <w:r>
        <w:rPr>
          <w:spacing w:val="2"/>
        </w:rPr>
        <w:t xml:space="preserve"> </w:t>
      </w:r>
      <w:r>
        <w:t>2020,</w:t>
      </w:r>
      <w:r>
        <w:rPr>
          <w:spacing w:val="2"/>
        </w:rPr>
        <w:t xml:space="preserve"> </w:t>
      </w:r>
      <w:r>
        <w:t>16.</w:t>
      </w:r>
    </w:p>
    <w:p w:rsidR="00A567D2" w:rsidRDefault="00FD40B4">
      <w:pPr>
        <w:spacing w:before="33"/>
        <w:ind w:left="524"/>
        <w:rPr>
          <w:sz w:val="19"/>
        </w:rPr>
      </w:pPr>
      <w:r>
        <w:rPr>
          <w:position w:val="7"/>
          <w:sz w:val="13"/>
        </w:rPr>
        <w:t>30</w:t>
      </w:r>
      <w:r>
        <w:rPr>
          <w:spacing w:val="24"/>
          <w:position w:val="7"/>
          <w:sz w:val="13"/>
        </w:rPr>
        <w:t xml:space="preserve"> </w:t>
      </w:r>
      <w:r>
        <w:rPr>
          <w:sz w:val="19"/>
        </w:rPr>
        <w:t>Definimos</w:t>
      </w:r>
      <w:r>
        <w:rPr>
          <w:spacing w:val="-6"/>
          <w:sz w:val="19"/>
        </w:rPr>
        <w:t xml:space="preserve"> </w:t>
      </w:r>
      <w:r>
        <w:rPr>
          <w:sz w:val="19"/>
        </w:rPr>
        <w:t>Amazonía</w:t>
      </w:r>
      <w:r>
        <w:rPr>
          <w:spacing w:val="-7"/>
          <w:sz w:val="19"/>
        </w:rPr>
        <w:t xml:space="preserve"> </w:t>
      </w:r>
      <w:r>
        <w:rPr>
          <w:sz w:val="19"/>
        </w:rPr>
        <w:t>Occidental</w:t>
      </w:r>
      <w:r>
        <w:rPr>
          <w:spacing w:val="-6"/>
          <w:sz w:val="19"/>
        </w:rPr>
        <w:t xml:space="preserve"> </w:t>
      </w:r>
      <w:r>
        <w:rPr>
          <w:sz w:val="19"/>
        </w:rPr>
        <w:t>como</w:t>
      </w:r>
      <w:r>
        <w:rPr>
          <w:spacing w:val="-6"/>
          <w:sz w:val="19"/>
        </w:rPr>
        <w:t xml:space="preserve"> </w:t>
      </w:r>
      <w:r>
        <w:rPr>
          <w:sz w:val="19"/>
        </w:rPr>
        <w:t>Colombia,</w:t>
      </w:r>
      <w:r>
        <w:rPr>
          <w:spacing w:val="-6"/>
          <w:sz w:val="19"/>
        </w:rPr>
        <w:t xml:space="preserve"> </w:t>
      </w:r>
      <w:r>
        <w:rPr>
          <w:sz w:val="19"/>
        </w:rPr>
        <w:t>Ecuador,</w:t>
      </w:r>
      <w:r>
        <w:rPr>
          <w:spacing w:val="-6"/>
          <w:sz w:val="19"/>
        </w:rPr>
        <w:t xml:space="preserve"> </w:t>
      </w:r>
      <w:r>
        <w:rPr>
          <w:sz w:val="19"/>
        </w:rPr>
        <w:t>Perú</w:t>
      </w:r>
      <w:r>
        <w:rPr>
          <w:spacing w:val="-7"/>
          <w:sz w:val="19"/>
        </w:rPr>
        <w:t xml:space="preserve"> </w:t>
      </w:r>
      <w:r>
        <w:rPr>
          <w:sz w:val="19"/>
        </w:rPr>
        <w:t>y</w:t>
      </w:r>
      <w:r>
        <w:rPr>
          <w:spacing w:val="-6"/>
          <w:sz w:val="19"/>
        </w:rPr>
        <w:t xml:space="preserve"> </w:t>
      </w:r>
      <w:r>
        <w:rPr>
          <w:sz w:val="19"/>
        </w:rPr>
        <w:t>Bolivia</w:t>
      </w:r>
    </w:p>
    <w:p w:rsidR="00A567D2" w:rsidRDefault="00A567D2">
      <w:pPr>
        <w:pStyle w:val="Textoindependiente"/>
        <w:rPr>
          <w:sz w:val="6"/>
        </w:rPr>
      </w:pPr>
    </w:p>
    <w:p w:rsidR="00A567D2" w:rsidRDefault="00A567D2" w:rsidP="00117A7D">
      <w:pPr>
        <w:pStyle w:val="Textoindependiente"/>
        <w:spacing w:before="100" w:line="372" w:lineRule="auto"/>
        <w:ind w:left="529" w:right="790" w:hanging="1"/>
        <w:sectPr w:rsidR="00A567D2">
          <w:headerReference w:type="default" r:id="rId36"/>
          <w:footerReference w:type="default" r:id="rId37"/>
          <w:pgSz w:w="11900" w:h="16820"/>
          <w:pgMar w:top="380" w:right="0" w:bottom="1000" w:left="200" w:header="110" w:footer="755" w:gutter="0"/>
          <w:cols w:space="720"/>
        </w:sectPr>
      </w:pPr>
    </w:p>
    <w:p w:rsidR="00A567D2" w:rsidRDefault="00A567D2">
      <w:pPr>
        <w:pStyle w:val="Textoindependiente"/>
        <w:spacing w:before="4"/>
        <w:rPr>
          <w:sz w:val="25"/>
        </w:rPr>
      </w:pPr>
    </w:p>
    <w:p w:rsidR="00A567D2" w:rsidRDefault="00A567D2">
      <w:pPr>
        <w:pStyle w:val="Textoindependiente"/>
        <w:rPr>
          <w:sz w:val="25"/>
        </w:rPr>
      </w:pPr>
    </w:p>
    <w:p w:rsidR="00A567D2" w:rsidRDefault="00FD40B4">
      <w:pPr>
        <w:pStyle w:val="Ttulo3"/>
        <w:spacing w:before="96"/>
      </w:pPr>
      <w:r>
        <w:t>Áreas</w:t>
      </w:r>
      <w:r>
        <w:rPr>
          <w:spacing w:val="13"/>
        </w:rPr>
        <w:t xml:space="preserve"> </w:t>
      </w:r>
      <w:r>
        <w:t>intactas</w:t>
      </w:r>
      <w:r>
        <w:rPr>
          <w:spacing w:val="13"/>
        </w:rPr>
        <w:t xml:space="preserve"> </w:t>
      </w:r>
      <w:r>
        <w:t>(IA)</w:t>
      </w:r>
    </w:p>
    <w:p w:rsidR="00A567D2" w:rsidRDefault="00A567D2">
      <w:pPr>
        <w:pStyle w:val="Textoindependiente"/>
        <w:spacing w:before="2"/>
      </w:pPr>
    </w:p>
    <w:p w:rsidR="00A567D2" w:rsidRPr="00117A7D" w:rsidRDefault="00FD40B4">
      <w:pPr>
        <w:spacing w:line="374" w:lineRule="auto"/>
        <w:ind w:left="536" w:right="758" w:hanging="2"/>
        <w:jc w:val="both"/>
        <w:rPr>
          <w:sz w:val="18"/>
          <w:szCs w:val="18"/>
        </w:rPr>
      </w:pPr>
      <w:r w:rsidRPr="00117A7D">
        <w:rPr>
          <w:rFonts w:ascii="Arial" w:hAnsi="Arial"/>
          <w:b/>
          <w:color w:val="970000"/>
          <w:w w:val="105"/>
          <w:sz w:val="18"/>
          <w:szCs w:val="18"/>
        </w:rPr>
        <w:t>Las</w:t>
      </w:r>
      <w:r w:rsidRPr="00117A7D">
        <w:rPr>
          <w:rFonts w:ascii="Arial" w:hAnsi="Arial"/>
          <w:b/>
          <w:color w:val="970000"/>
          <w:spacing w:val="-10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color w:val="970000"/>
          <w:w w:val="105"/>
          <w:sz w:val="18"/>
          <w:szCs w:val="18"/>
        </w:rPr>
        <w:t>Áreas</w:t>
      </w:r>
      <w:r w:rsidRPr="00117A7D">
        <w:rPr>
          <w:rFonts w:ascii="Arial" w:hAnsi="Arial"/>
          <w:b/>
          <w:color w:val="970000"/>
          <w:spacing w:val="-9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color w:val="970000"/>
          <w:w w:val="105"/>
          <w:sz w:val="18"/>
          <w:szCs w:val="18"/>
        </w:rPr>
        <w:t>Intactas</w:t>
      </w:r>
      <w:r w:rsidRPr="00117A7D">
        <w:rPr>
          <w:rFonts w:ascii="Arial" w:hAnsi="Arial"/>
          <w:b/>
          <w:color w:val="970000"/>
          <w:spacing w:val="-9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color w:val="970000"/>
          <w:w w:val="105"/>
          <w:sz w:val="18"/>
          <w:szCs w:val="18"/>
        </w:rPr>
        <w:t>(IA)</w:t>
      </w:r>
      <w:r w:rsidRPr="00117A7D">
        <w:rPr>
          <w:rFonts w:ascii="Arial" w:hAnsi="Arial"/>
          <w:b/>
          <w:color w:val="970000"/>
          <w:spacing w:val="-10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color w:val="970000"/>
          <w:w w:val="105"/>
          <w:sz w:val="18"/>
          <w:szCs w:val="18"/>
        </w:rPr>
        <w:t>representan</w:t>
      </w:r>
      <w:r w:rsidRPr="00117A7D">
        <w:rPr>
          <w:rFonts w:ascii="Arial" w:hAnsi="Arial"/>
          <w:b/>
          <w:color w:val="970000"/>
          <w:spacing w:val="-9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color w:val="970000"/>
          <w:w w:val="105"/>
          <w:sz w:val="18"/>
          <w:szCs w:val="18"/>
        </w:rPr>
        <w:t>el</w:t>
      </w:r>
      <w:r w:rsidRPr="00117A7D">
        <w:rPr>
          <w:rFonts w:ascii="Arial" w:hAnsi="Arial"/>
          <w:b/>
          <w:color w:val="970000"/>
          <w:spacing w:val="-9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color w:val="970000"/>
          <w:w w:val="105"/>
          <w:sz w:val="18"/>
          <w:szCs w:val="18"/>
        </w:rPr>
        <w:t>33%</w:t>
      </w:r>
      <w:r w:rsidRPr="00117A7D">
        <w:rPr>
          <w:rFonts w:ascii="Arial" w:hAnsi="Arial"/>
          <w:b/>
          <w:color w:val="970000"/>
          <w:spacing w:val="-10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color w:val="970000"/>
          <w:w w:val="105"/>
          <w:sz w:val="18"/>
          <w:szCs w:val="18"/>
        </w:rPr>
        <w:t>(277</w:t>
      </w:r>
      <w:r w:rsidRPr="00117A7D">
        <w:rPr>
          <w:rFonts w:ascii="Arial" w:hAnsi="Arial"/>
          <w:b/>
          <w:color w:val="970000"/>
          <w:spacing w:val="-9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color w:val="970000"/>
          <w:w w:val="105"/>
          <w:sz w:val="18"/>
          <w:szCs w:val="18"/>
        </w:rPr>
        <w:t>millones</w:t>
      </w:r>
      <w:r w:rsidRPr="00117A7D">
        <w:rPr>
          <w:rFonts w:ascii="Arial" w:hAnsi="Arial"/>
          <w:b/>
          <w:color w:val="970000"/>
          <w:spacing w:val="-9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color w:val="970000"/>
          <w:w w:val="105"/>
          <w:sz w:val="18"/>
          <w:szCs w:val="18"/>
        </w:rPr>
        <w:t>de</w:t>
      </w:r>
      <w:r w:rsidRPr="00117A7D">
        <w:rPr>
          <w:rFonts w:ascii="Arial" w:hAnsi="Arial"/>
          <w:b/>
          <w:color w:val="970000"/>
          <w:spacing w:val="-10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color w:val="970000"/>
          <w:w w:val="105"/>
          <w:sz w:val="18"/>
          <w:szCs w:val="18"/>
        </w:rPr>
        <w:t>hectáreas)</w:t>
      </w:r>
      <w:r w:rsidRPr="00117A7D">
        <w:rPr>
          <w:rFonts w:ascii="Arial" w:hAnsi="Arial"/>
          <w:b/>
          <w:color w:val="970000"/>
          <w:spacing w:val="-9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color w:val="970000"/>
          <w:w w:val="105"/>
          <w:sz w:val="18"/>
          <w:szCs w:val="18"/>
        </w:rPr>
        <w:t>de</w:t>
      </w:r>
      <w:r w:rsidRPr="00117A7D">
        <w:rPr>
          <w:rFonts w:ascii="Arial" w:hAnsi="Arial"/>
          <w:b/>
          <w:color w:val="970000"/>
          <w:spacing w:val="-9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color w:val="970000"/>
          <w:w w:val="105"/>
          <w:sz w:val="18"/>
          <w:szCs w:val="18"/>
        </w:rPr>
        <w:t>la</w:t>
      </w:r>
      <w:r w:rsidRPr="00117A7D">
        <w:rPr>
          <w:rFonts w:ascii="Arial" w:hAnsi="Arial"/>
          <w:b/>
          <w:color w:val="970000"/>
          <w:spacing w:val="-10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color w:val="970000"/>
          <w:w w:val="105"/>
          <w:sz w:val="18"/>
          <w:szCs w:val="18"/>
        </w:rPr>
        <w:t>Amazonía.</w:t>
      </w:r>
      <w:r w:rsidRPr="00117A7D">
        <w:rPr>
          <w:rFonts w:ascii="Arial" w:hAnsi="Arial"/>
          <w:b/>
          <w:color w:val="970000"/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La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mayoría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de</w:t>
      </w:r>
      <w:r w:rsidRPr="00117A7D">
        <w:rPr>
          <w:spacing w:val="-10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estos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están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ubicados</w:t>
      </w:r>
      <w:r w:rsidRPr="00117A7D">
        <w:rPr>
          <w:spacing w:val="-10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en</w:t>
      </w:r>
      <w:r w:rsidRPr="00117A7D">
        <w:rPr>
          <w:spacing w:val="-47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Brasil</w:t>
      </w:r>
      <w:r w:rsidRPr="00117A7D">
        <w:rPr>
          <w:spacing w:val="-10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(59%),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Perú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(12%),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Bolivia,</w:t>
      </w:r>
      <w:r w:rsidRPr="00117A7D">
        <w:rPr>
          <w:spacing w:val="-10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Venezuela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y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Colombia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(7%</w:t>
      </w:r>
      <w:r w:rsidRPr="00117A7D">
        <w:rPr>
          <w:spacing w:val="-10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cada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uno),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y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el</w:t>
      </w:r>
      <w:r w:rsidRPr="00117A7D">
        <w:rPr>
          <w:spacing w:val="-10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8%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restante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se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distribuye</w:t>
      </w:r>
      <w:r w:rsidRPr="00117A7D">
        <w:rPr>
          <w:spacing w:val="-10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entre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Surinam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(3%),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Guyana</w:t>
      </w:r>
      <w:r w:rsidRPr="00117A7D">
        <w:rPr>
          <w:spacing w:val="-10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y</w:t>
      </w:r>
      <w:r w:rsidRPr="00117A7D">
        <w:rPr>
          <w:spacing w:val="-47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la</w:t>
      </w:r>
      <w:r w:rsidRPr="00117A7D">
        <w:rPr>
          <w:spacing w:val="-2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Guayana</w:t>
      </w:r>
      <w:r w:rsidRPr="00117A7D">
        <w:rPr>
          <w:spacing w:val="-2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Francesa</w:t>
      </w:r>
      <w:r w:rsidRPr="00117A7D">
        <w:rPr>
          <w:spacing w:val="-2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(2</w:t>
      </w:r>
      <w:r w:rsidRPr="00117A7D">
        <w:rPr>
          <w:spacing w:val="-2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%</w:t>
      </w:r>
      <w:r w:rsidRPr="00117A7D">
        <w:rPr>
          <w:spacing w:val="-2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cada</w:t>
      </w:r>
      <w:r w:rsidRPr="00117A7D">
        <w:rPr>
          <w:spacing w:val="-2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uno),</w:t>
      </w:r>
      <w:r w:rsidRPr="00117A7D">
        <w:rPr>
          <w:spacing w:val="-2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y</w:t>
      </w:r>
      <w:r w:rsidRPr="00117A7D">
        <w:rPr>
          <w:spacing w:val="-1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Ecuador</w:t>
      </w:r>
      <w:r w:rsidRPr="00117A7D">
        <w:rPr>
          <w:spacing w:val="-2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(1%).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2"/>
        <w:rPr>
          <w:sz w:val="19"/>
        </w:rPr>
      </w:pPr>
    </w:p>
    <w:p w:rsidR="00A567D2" w:rsidRDefault="00FD40B4">
      <w:pPr>
        <w:spacing w:before="96"/>
        <w:ind w:left="2170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1365740</wp:posOffset>
            </wp:positionH>
            <wp:positionV relativeFrom="paragraph">
              <wp:posOffset>-3059275</wp:posOffset>
            </wp:positionV>
            <wp:extent cx="4564449" cy="6218800"/>
            <wp:effectExtent l="0" t="0" r="0" b="0"/>
            <wp:wrapNone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449" cy="62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Gráfico</w:t>
      </w:r>
      <w:r>
        <w:rPr>
          <w:spacing w:val="3"/>
          <w:sz w:val="16"/>
        </w:rPr>
        <w:t xml:space="preserve"> </w:t>
      </w:r>
      <w:r>
        <w:rPr>
          <w:sz w:val="16"/>
        </w:rPr>
        <w:t>5:</w:t>
      </w:r>
      <w:r>
        <w:rPr>
          <w:spacing w:val="3"/>
          <w:sz w:val="16"/>
        </w:rPr>
        <w:t xml:space="preserve"> </w:t>
      </w:r>
      <w:r>
        <w:rPr>
          <w:sz w:val="16"/>
        </w:rPr>
        <w:t>Distribución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Áreas</w:t>
      </w:r>
      <w:r>
        <w:rPr>
          <w:spacing w:val="3"/>
          <w:sz w:val="16"/>
        </w:rPr>
        <w:t xml:space="preserve"> </w:t>
      </w:r>
      <w:r>
        <w:rPr>
          <w:sz w:val="16"/>
        </w:rPr>
        <w:t>Intactas</w:t>
      </w:r>
      <w:r>
        <w:rPr>
          <w:spacing w:val="3"/>
          <w:sz w:val="16"/>
        </w:rPr>
        <w:t xml:space="preserve"> </w:t>
      </w:r>
      <w:r>
        <w:rPr>
          <w:sz w:val="16"/>
        </w:rPr>
        <w:t>en</w:t>
      </w:r>
      <w:r>
        <w:rPr>
          <w:spacing w:val="3"/>
          <w:sz w:val="16"/>
        </w:rPr>
        <w:t xml:space="preserve"> </w:t>
      </w:r>
      <w:r>
        <w:rPr>
          <w:sz w:val="16"/>
        </w:rPr>
        <w:t>la</w:t>
      </w:r>
      <w:r>
        <w:rPr>
          <w:spacing w:val="4"/>
          <w:sz w:val="16"/>
        </w:rPr>
        <w:t xml:space="preserve"> </w:t>
      </w:r>
      <w:r>
        <w:rPr>
          <w:sz w:val="16"/>
        </w:rPr>
        <w:t>Amazonía</w:t>
      </w:r>
      <w:r>
        <w:rPr>
          <w:spacing w:val="3"/>
          <w:sz w:val="16"/>
        </w:rPr>
        <w:t xml:space="preserve"> </w:t>
      </w:r>
      <w:r>
        <w:rPr>
          <w:sz w:val="16"/>
        </w:rPr>
        <w:t>por</w:t>
      </w:r>
      <w:r>
        <w:rPr>
          <w:spacing w:val="3"/>
          <w:sz w:val="16"/>
        </w:rPr>
        <w:t xml:space="preserve"> </w:t>
      </w:r>
      <w:r>
        <w:rPr>
          <w:sz w:val="16"/>
        </w:rPr>
        <w:t>país</w:t>
      </w:r>
      <w:r>
        <w:rPr>
          <w:spacing w:val="3"/>
          <w:sz w:val="16"/>
        </w:rPr>
        <w:t xml:space="preserve"> </w:t>
      </w:r>
      <w:r>
        <w:rPr>
          <w:sz w:val="16"/>
        </w:rPr>
        <w:t>(en</w:t>
      </w:r>
      <w:r>
        <w:rPr>
          <w:spacing w:val="3"/>
          <w:sz w:val="16"/>
        </w:rPr>
        <w:t xml:space="preserve"> </w:t>
      </w:r>
      <w:r>
        <w:rPr>
          <w:sz w:val="16"/>
        </w:rPr>
        <w:t>porcentaje)</w:t>
      </w:r>
    </w:p>
    <w:p w:rsidR="00A567D2" w:rsidRDefault="00FD40B4">
      <w:pPr>
        <w:spacing w:before="57"/>
        <w:ind w:left="2285"/>
        <w:rPr>
          <w:rFonts w:ascii="Arial"/>
          <w:i/>
          <w:sz w:val="16"/>
        </w:rPr>
      </w:pPr>
      <w:r>
        <w:rPr>
          <w:rFonts w:ascii="Arial"/>
          <w:i/>
          <w:sz w:val="16"/>
        </w:rPr>
        <w:t>Fuente: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RAISG,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FAN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y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Ecociencia;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Elaborado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por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autores</w:t>
      </w:r>
    </w:p>
    <w:p w:rsidR="00A567D2" w:rsidRDefault="00A567D2">
      <w:pPr>
        <w:pStyle w:val="Textoindependiente"/>
        <w:spacing w:before="3"/>
        <w:rPr>
          <w:rFonts w:ascii="Arial"/>
          <w:i/>
          <w:sz w:val="22"/>
        </w:rPr>
      </w:pPr>
    </w:p>
    <w:p w:rsidR="00A567D2" w:rsidRPr="00117A7D" w:rsidRDefault="00FD40B4">
      <w:pPr>
        <w:spacing w:before="100" w:line="376" w:lineRule="auto"/>
        <w:ind w:left="523" w:right="770" w:firstLine="5"/>
        <w:rPr>
          <w:sz w:val="18"/>
          <w:szCs w:val="18"/>
        </w:rPr>
      </w:pPr>
      <w:r w:rsidRPr="00117A7D">
        <w:rPr>
          <w:w w:val="105"/>
          <w:sz w:val="18"/>
          <w:szCs w:val="18"/>
        </w:rPr>
        <w:t>Cuando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analizamos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el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régimen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de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manejo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territorial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vigente</w:t>
      </w:r>
      <w:r w:rsidRPr="00117A7D">
        <w:rPr>
          <w:spacing w:val="-8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en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estas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IA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(Gráfico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5),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vemos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que</w:t>
      </w:r>
      <w:r w:rsidRPr="00117A7D">
        <w:rPr>
          <w:spacing w:val="-8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el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32%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de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estas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corresponden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a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TI,</w:t>
      </w:r>
      <w:r w:rsidRPr="00117A7D">
        <w:rPr>
          <w:spacing w:val="-8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el</w:t>
      </w:r>
      <w:r w:rsidRPr="00117A7D">
        <w:rPr>
          <w:spacing w:val="-47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29%</w:t>
      </w:r>
      <w:r w:rsidRPr="00117A7D">
        <w:rPr>
          <w:spacing w:val="-9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a</w:t>
      </w:r>
      <w:r w:rsidRPr="00117A7D">
        <w:rPr>
          <w:spacing w:val="-8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AP,</w:t>
      </w:r>
      <w:r w:rsidRPr="00117A7D">
        <w:rPr>
          <w:spacing w:val="-8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el</w:t>
      </w:r>
      <w:r w:rsidRPr="00117A7D">
        <w:rPr>
          <w:spacing w:val="-8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7%</w:t>
      </w:r>
      <w:r w:rsidRPr="00117A7D">
        <w:rPr>
          <w:spacing w:val="-8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se</w:t>
      </w:r>
      <w:r w:rsidRPr="00117A7D">
        <w:rPr>
          <w:spacing w:val="-8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superponen</w:t>
      </w:r>
      <w:r w:rsidRPr="00117A7D">
        <w:rPr>
          <w:spacing w:val="-8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y</w:t>
      </w:r>
      <w:r w:rsidRPr="00117A7D">
        <w:rPr>
          <w:spacing w:val="-8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el</w:t>
      </w:r>
      <w:r w:rsidRPr="00117A7D">
        <w:rPr>
          <w:spacing w:val="-8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32%</w:t>
      </w:r>
      <w:r w:rsidRPr="00117A7D">
        <w:rPr>
          <w:spacing w:val="-8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restante</w:t>
      </w:r>
      <w:r w:rsidRPr="00117A7D">
        <w:rPr>
          <w:spacing w:val="-8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w w:val="105"/>
          <w:sz w:val="18"/>
          <w:szCs w:val="18"/>
        </w:rPr>
        <w:t>(89</w:t>
      </w:r>
      <w:r w:rsidRPr="00117A7D">
        <w:rPr>
          <w:rFonts w:ascii="Arial" w:hAnsi="Arial"/>
          <w:b/>
          <w:spacing w:val="-8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w w:val="105"/>
          <w:sz w:val="18"/>
          <w:szCs w:val="18"/>
        </w:rPr>
        <w:t>millones</w:t>
      </w:r>
      <w:r w:rsidRPr="00117A7D">
        <w:rPr>
          <w:rFonts w:ascii="Arial" w:hAnsi="Arial"/>
          <w:b/>
          <w:spacing w:val="-8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w w:val="105"/>
          <w:sz w:val="18"/>
          <w:szCs w:val="18"/>
        </w:rPr>
        <w:t>de</w:t>
      </w:r>
      <w:r w:rsidRPr="00117A7D">
        <w:rPr>
          <w:rFonts w:ascii="Arial" w:hAnsi="Arial"/>
          <w:b/>
          <w:spacing w:val="-9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w w:val="105"/>
          <w:sz w:val="18"/>
          <w:szCs w:val="18"/>
        </w:rPr>
        <w:t>hectáreas)</w:t>
      </w:r>
      <w:r w:rsidRPr="00117A7D">
        <w:rPr>
          <w:rFonts w:ascii="Arial" w:hAnsi="Arial"/>
          <w:b/>
          <w:spacing w:val="-8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w w:val="105"/>
          <w:sz w:val="18"/>
          <w:szCs w:val="18"/>
        </w:rPr>
        <w:t>son</w:t>
      </w:r>
      <w:r w:rsidRPr="00117A7D">
        <w:rPr>
          <w:rFonts w:ascii="Arial" w:hAnsi="Arial"/>
          <w:b/>
          <w:spacing w:val="-8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w w:val="105"/>
          <w:sz w:val="18"/>
          <w:szCs w:val="18"/>
        </w:rPr>
        <w:t>tierras</w:t>
      </w:r>
      <w:r w:rsidRPr="00117A7D">
        <w:rPr>
          <w:rFonts w:ascii="Arial" w:hAnsi="Arial"/>
          <w:b/>
          <w:spacing w:val="-8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w w:val="105"/>
          <w:sz w:val="18"/>
          <w:szCs w:val="18"/>
        </w:rPr>
        <w:t>intactas</w:t>
      </w:r>
      <w:r w:rsidRPr="00117A7D">
        <w:rPr>
          <w:rFonts w:ascii="Arial" w:hAnsi="Arial"/>
          <w:b/>
          <w:spacing w:val="-8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w w:val="105"/>
          <w:sz w:val="18"/>
          <w:szCs w:val="18"/>
        </w:rPr>
        <w:t>no</w:t>
      </w:r>
      <w:r w:rsidRPr="00117A7D">
        <w:rPr>
          <w:rFonts w:ascii="Arial" w:hAnsi="Arial"/>
          <w:b/>
          <w:spacing w:val="-8"/>
          <w:w w:val="105"/>
          <w:sz w:val="18"/>
          <w:szCs w:val="18"/>
        </w:rPr>
        <w:t xml:space="preserve"> </w:t>
      </w:r>
      <w:r w:rsidRPr="00117A7D">
        <w:rPr>
          <w:rFonts w:ascii="Arial" w:hAnsi="Arial"/>
          <w:b/>
          <w:w w:val="105"/>
          <w:sz w:val="18"/>
          <w:szCs w:val="18"/>
        </w:rPr>
        <w:t>designadas</w:t>
      </w:r>
      <w:r w:rsidRPr="00117A7D">
        <w:rPr>
          <w:rFonts w:ascii="Arial" w:hAnsi="Arial"/>
          <w:b/>
          <w:spacing w:val="-8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que</w:t>
      </w:r>
      <w:r w:rsidRPr="00117A7D">
        <w:rPr>
          <w:spacing w:val="-8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requieren</w:t>
      </w:r>
      <w:r w:rsidRPr="00117A7D">
        <w:rPr>
          <w:spacing w:val="1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protección</w:t>
      </w:r>
      <w:r w:rsidRPr="00117A7D">
        <w:rPr>
          <w:spacing w:val="-2"/>
          <w:w w:val="105"/>
          <w:sz w:val="18"/>
          <w:szCs w:val="18"/>
        </w:rPr>
        <w:t xml:space="preserve"> </w:t>
      </w:r>
      <w:r w:rsidRPr="00117A7D">
        <w:rPr>
          <w:w w:val="105"/>
          <w:sz w:val="18"/>
          <w:szCs w:val="18"/>
        </w:rPr>
        <w:t>inmediata.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9"/>
        <w:rPr>
          <w:sz w:val="20"/>
        </w:rPr>
      </w:pPr>
    </w:p>
    <w:p w:rsidR="00A567D2" w:rsidRDefault="00FD40B4">
      <w:pPr>
        <w:spacing w:before="96"/>
        <w:ind w:left="528" w:right="2162"/>
        <w:jc w:val="center"/>
        <w:rPr>
          <w:sz w:val="16"/>
        </w:rPr>
      </w:pPr>
      <w:r>
        <w:rPr>
          <w:sz w:val="16"/>
        </w:rPr>
        <w:t>Gráfico</w:t>
      </w:r>
      <w:r>
        <w:rPr>
          <w:spacing w:val="3"/>
          <w:sz w:val="16"/>
        </w:rPr>
        <w:t xml:space="preserve"> </w:t>
      </w:r>
      <w:r>
        <w:rPr>
          <w:sz w:val="16"/>
        </w:rPr>
        <w:t>6:</w:t>
      </w:r>
      <w:r>
        <w:rPr>
          <w:spacing w:val="3"/>
          <w:sz w:val="16"/>
        </w:rPr>
        <w:t xml:space="preserve"> </w:t>
      </w:r>
      <w:r>
        <w:rPr>
          <w:sz w:val="16"/>
        </w:rPr>
        <w:t>Distribución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Áreas</w:t>
      </w:r>
      <w:r>
        <w:rPr>
          <w:spacing w:val="3"/>
          <w:sz w:val="16"/>
        </w:rPr>
        <w:t xml:space="preserve"> </w:t>
      </w:r>
      <w:r>
        <w:rPr>
          <w:sz w:val="16"/>
        </w:rPr>
        <w:t>Intactas</w:t>
      </w:r>
      <w:r>
        <w:rPr>
          <w:spacing w:val="3"/>
          <w:sz w:val="16"/>
        </w:rPr>
        <w:t xml:space="preserve"> </w:t>
      </w:r>
      <w:r>
        <w:rPr>
          <w:sz w:val="16"/>
        </w:rPr>
        <w:t>en</w:t>
      </w:r>
      <w:r>
        <w:rPr>
          <w:spacing w:val="3"/>
          <w:sz w:val="16"/>
        </w:rPr>
        <w:t xml:space="preserve"> </w:t>
      </w:r>
      <w:r>
        <w:rPr>
          <w:sz w:val="16"/>
        </w:rPr>
        <w:t>la</w:t>
      </w:r>
      <w:r>
        <w:rPr>
          <w:spacing w:val="2"/>
          <w:sz w:val="16"/>
        </w:rPr>
        <w:t xml:space="preserve"> </w:t>
      </w:r>
      <w:r>
        <w:rPr>
          <w:sz w:val="16"/>
        </w:rPr>
        <w:t>Amazonía</w:t>
      </w:r>
      <w:r>
        <w:rPr>
          <w:spacing w:val="3"/>
          <w:sz w:val="16"/>
        </w:rPr>
        <w:t xml:space="preserve"> </w:t>
      </w:r>
      <w:r>
        <w:rPr>
          <w:sz w:val="16"/>
        </w:rPr>
        <w:t>por</w:t>
      </w:r>
      <w:r>
        <w:rPr>
          <w:spacing w:val="3"/>
          <w:sz w:val="16"/>
        </w:rPr>
        <w:t xml:space="preserve"> </w:t>
      </w:r>
      <w:r>
        <w:rPr>
          <w:sz w:val="16"/>
        </w:rPr>
        <w:t>Régimen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Manejo</w:t>
      </w:r>
      <w:r>
        <w:rPr>
          <w:spacing w:val="3"/>
          <w:sz w:val="16"/>
        </w:rPr>
        <w:t xml:space="preserve"> </w:t>
      </w:r>
      <w:r>
        <w:rPr>
          <w:sz w:val="16"/>
        </w:rPr>
        <w:t>Territorial</w:t>
      </w:r>
    </w:p>
    <w:p w:rsidR="00A567D2" w:rsidRDefault="00FD40B4">
      <w:pPr>
        <w:spacing w:before="58"/>
        <w:ind w:left="1680" w:right="2162"/>
        <w:jc w:val="center"/>
        <w:rPr>
          <w:sz w:val="16"/>
        </w:rPr>
      </w:pPr>
      <w:r>
        <w:rPr>
          <w:sz w:val="16"/>
        </w:rPr>
        <w:t>(en</w:t>
      </w:r>
      <w:r>
        <w:rPr>
          <w:spacing w:val="3"/>
          <w:sz w:val="16"/>
        </w:rPr>
        <w:t xml:space="preserve"> </w:t>
      </w:r>
      <w:r>
        <w:rPr>
          <w:sz w:val="16"/>
        </w:rPr>
        <w:t>porcentaje)</w:t>
      </w:r>
    </w:p>
    <w:p w:rsidR="00A567D2" w:rsidRDefault="00FD40B4">
      <w:pPr>
        <w:spacing w:before="58"/>
        <w:ind w:left="542" w:right="2162"/>
        <w:jc w:val="center"/>
        <w:rPr>
          <w:rFonts w:ascii="Arial"/>
          <w:i/>
          <w:sz w:val="16"/>
        </w:rPr>
      </w:pPr>
      <w:r>
        <w:rPr>
          <w:rFonts w:ascii="Arial"/>
          <w:i/>
          <w:sz w:val="16"/>
        </w:rPr>
        <w:t>Fuente: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RAISG,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FAN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y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Ecociencia;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Elaborado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por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autores</w:t>
      </w:r>
    </w:p>
    <w:p w:rsidR="00A567D2" w:rsidRDefault="00A567D2">
      <w:pPr>
        <w:pStyle w:val="Textoindependiente"/>
        <w:spacing w:before="4"/>
        <w:rPr>
          <w:rFonts w:ascii="Arial"/>
          <w:i/>
          <w:sz w:val="21"/>
        </w:rPr>
      </w:pPr>
    </w:p>
    <w:p w:rsidR="00A567D2" w:rsidRDefault="00FD40B4">
      <w:pPr>
        <w:pStyle w:val="Textoindependiente"/>
        <w:spacing w:before="99" w:line="376" w:lineRule="auto"/>
        <w:ind w:left="524" w:right="801" w:firstLine="3"/>
      </w:pPr>
      <w:r>
        <w:rPr>
          <w:w w:val="105"/>
        </w:rPr>
        <w:t>Las</w:t>
      </w:r>
      <w:r>
        <w:rPr>
          <w:spacing w:val="-9"/>
          <w:w w:val="105"/>
        </w:rPr>
        <w:t xml:space="preserve"> </w:t>
      </w:r>
      <w:r>
        <w:rPr>
          <w:w w:val="105"/>
        </w:rPr>
        <w:t>Áreas</w:t>
      </w:r>
      <w:r>
        <w:rPr>
          <w:spacing w:val="-8"/>
          <w:w w:val="105"/>
        </w:rPr>
        <w:t xml:space="preserve"> </w:t>
      </w:r>
      <w:r>
        <w:rPr>
          <w:w w:val="105"/>
        </w:rPr>
        <w:t>Intactas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distribuyen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tres</w:t>
      </w:r>
      <w:r>
        <w:rPr>
          <w:spacing w:val="-8"/>
          <w:w w:val="105"/>
        </w:rPr>
        <w:t xml:space="preserve"> </w:t>
      </w:r>
      <w:r>
        <w:rPr>
          <w:w w:val="105"/>
        </w:rPr>
        <w:t>partes</w:t>
      </w:r>
      <w:r>
        <w:rPr>
          <w:spacing w:val="-8"/>
          <w:w w:val="105"/>
        </w:rPr>
        <w:t xml:space="preserve"> </w:t>
      </w:r>
      <w:r>
        <w:rPr>
          <w:w w:val="105"/>
        </w:rPr>
        <w:t>casi</w:t>
      </w:r>
      <w:r>
        <w:rPr>
          <w:spacing w:val="-8"/>
          <w:w w:val="105"/>
        </w:rPr>
        <w:t xml:space="preserve"> </w:t>
      </w:r>
      <w:r>
        <w:rPr>
          <w:w w:val="105"/>
        </w:rPr>
        <w:t>iguales:</w:t>
      </w:r>
      <w:r>
        <w:rPr>
          <w:spacing w:val="-9"/>
          <w:w w:val="105"/>
        </w:rPr>
        <w:t xml:space="preserve"> </w:t>
      </w:r>
      <w:r>
        <w:rPr>
          <w:w w:val="105"/>
        </w:rPr>
        <w:t>un</w:t>
      </w:r>
      <w:r>
        <w:rPr>
          <w:spacing w:val="-8"/>
          <w:w w:val="105"/>
        </w:rPr>
        <w:t xml:space="preserve"> </w:t>
      </w:r>
      <w:r>
        <w:rPr>
          <w:w w:val="105"/>
        </w:rPr>
        <w:t>tercio</w:t>
      </w:r>
      <w:r>
        <w:rPr>
          <w:spacing w:val="-8"/>
          <w:w w:val="105"/>
        </w:rPr>
        <w:t xml:space="preserve"> </w:t>
      </w:r>
      <w:r>
        <w:rPr>
          <w:w w:val="105"/>
        </w:rPr>
        <w:t>son</w:t>
      </w:r>
      <w:r>
        <w:rPr>
          <w:spacing w:val="-8"/>
          <w:w w:val="105"/>
        </w:rPr>
        <w:t xml:space="preserve"> </w:t>
      </w:r>
      <w:r>
        <w:rPr>
          <w:w w:val="105"/>
        </w:rPr>
        <w:t>áreas</w:t>
      </w:r>
      <w:r>
        <w:rPr>
          <w:spacing w:val="-8"/>
          <w:w w:val="105"/>
        </w:rPr>
        <w:t xml:space="preserve"> </w:t>
      </w:r>
      <w:r>
        <w:rPr>
          <w:w w:val="105"/>
        </w:rPr>
        <w:t>protegidas,</w:t>
      </w:r>
      <w:r>
        <w:rPr>
          <w:spacing w:val="-8"/>
          <w:w w:val="105"/>
        </w:rPr>
        <w:t xml:space="preserve"> </w:t>
      </w:r>
      <w:r>
        <w:rPr>
          <w:w w:val="105"/>
        </w:rPr>
        <w:t>más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un</w:t>
      </w:r>
      <w:r>
        <w:rPr>
          <w:spacing w:val="-8"/>
          <w:w w:val="105"/>
        </w:rPr>
        <w:t xml:space="preserve"> </w:t>
      </w:r>
      <w:r>
        <w:rPr>
          <w:w w:val="105"/>
        </w:rPr>
        <w:t>tercio</w:t>
      </w:r>
      <w:r>
        <w:rPr>
          <w:spacing w:val="-8"/>
          <w:w w:val="105"/>
        </w:rPr>
        <w:t xml:space="preserve"> </w:t>
      </w:r>
      <w:r>
        <w:rPr>
          <w:w w:val="105"/>
        </w:rPr>
        <w:t>son</w:t>
      </w:r>
      <w:r>
        <w:rPr>
          <w:spacing w:val="-9"/>
          <w:w w:val="105"/>
        </w:rPr>
        <w:t xml:space="preserve"> </w:t>
      </w:r>
      <w:r>
        <w:rPr>
          <w:w w:val="105"/>
        </w:rPr>
        <w:t>TI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otro</w:t>
      </w:r>
      <w:r>
        <w:rPr>
          <w:spacing w:val="-8"/>
          <w:w w:val="105"/>
        </w:rPr>
        <w:t xml:space="preserve"> </w:t>
      </w:r>
      <w:r>
        <w:rPr>
          <w:w w:val="105"/>
        </w:rPr>
        <w:t>tercio</w:t>
      </w:r>
      <w:r>
        <w:rPr>
          <w:spacing w:val="-8"/>
          <w:w w:val="105"/>
        </w:rPr>
        <w:t xml:space="preserve"> </w:t>
      </w:r>
      <w:r>
        <w:rPr>
          <w:w w:val="105"/>
        </w:rPr>
        <w:t>son</w:t>
      </w:r>
      <w:r>
        <w:rPr>
          <w:spacing w:val="-47"/>
          <w:w w:val="105"/>
        </w:rPr>
        <w:t xml:space="preserve"> </w:t>
      </w:r>
      <w:r>
        <w:rPr>
          <w:w w:val="105"/>
        </w:rPr>
        <w:t>áreas</w:t>
      </w:r>
      <w:r>
        <w:rPr>
          <w:spacing w:val="-11"/>
          <w:w w:val="105"/>
        </w:rPr>
        <w:t xml:space="preserve"> </w:t>
      </w:r>
      <w:r>
        <w:rPr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w w:val="105"/>
        </w:rPr>
        <w:t>designadas.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pesar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contar</w:t>
      </w:r>
      <w:r>
        <w:rPr>
          <w:spacing w:val="-10"/>
          <w:w w:val="105"/>
        </w:rPr>
        <w:t xml:space="preserve"> </w:t>
      </w:r>
      <w:r>
        <w:rPr>
          <w:w w:val="105"/>
        </w:rPr>
        <w:t>con</w:t>
      </w:r>
      <w:r>
        <w:rPr>
          <w:spacing w:val="-11"/>
          <w:w w:val="105"/>
        </w:rPr>
        <w:t xml:space="preserve"> </w:t>
      </w:r>
      <w:r>
        <w:rPr>
          <w:w w:val="105"/>
        </w:rPr>
        <w:t>presupuestos</w:t>
      </w:r>
      <w:r>
        <w:rPr>
          <w:spacing w:val="-11"/>
          <w:w w:val="105"/>
        </w:rPr>
        <w:t xml:space="preserve"> </w:t>
      </w:r>
      <w:r>
        <w:rPr>
          <w:w w:val="105"/>
        </w:rPr>
        <w:t>nacionales,</w:t>
      </w:r>
      <w:r>
        <w:rPr>
          <w:spacing w:val="-10"/>
          <w:w w:val="105"/>
        </w:rPr>
        <w:t xml:space="preserve"> </w:t>
      </w:r>
      <w:r>
        <w:rPr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w w:val="105"/>
        </w:rPr>
        <w:t>Áreas</w:t>
      </w:r>
      <w:r>
        <w:rPr>
          <w:spacing w:val="-11"/>
          <w:w w:val="105"/>
        </w:rPr>
        <w:t xml:space="preserve"> </w:t>
      </w:r>
      <w:r>
        <w:rPr>
          <w:w w:val="105"/>
        </w:rPr>
        <w:t>Protegidas</w:t>
      </w:r>
      <w:r>
        <w:rPr>
          <w:spacing w:val="-11"/>
          <w:w w:val="105"/>
        </w:rPr>
        <w:t xml:space="preserve"> </w:t>
      </w:r>
      <w:r>
        <w:rPr>
          <w:w w:val="105"/>
        </w:rPr>
        <w:t>son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menor</w:t>
      </w:r>
      <w:r>
        <w:rPr>
          <w:spacing w:val="-11"/>
          <w:w w:val="105"/>
        </w:rPr>
        <w:t xml:space="preserve"> </w:t>
      </w:r>
      <w:r>
        <w:rPr>
          <w:w w:val="105"/>
        </w:rPr>
        <w:t>superficie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comparación</w:t>
      </w:r>
      <w:r>
        <w:rPr>
          <w:spacing w:val="-47"/>
          <w:w w:val="105"/>
        </w:rPr>
        <w:t xml:space="preserve"> </w:t>
      </w:r>
      <w:r>
        <w:rPr>
          <w:w w:val="105"/>
        </w:rPr>
        <w:t>con</w:t>
      </w:r>
      <w:r>
        <w:rPr>
          <w:spacing w:val="-9"/>
          <w:w w:val="105"/>
        </w:rPr>
        <w:t xml:space="preserve"> </w:t>
      </w:r>
      <w:r>
        <w:rPr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w w:val="105"/>
        </w:rPr>
        <w:t>Territorios</w:t>
      </w:r>
      <w:r>
        <w:rPr>
          <w:spacing w:val="-8"/>
          <w:w w:val="105"/>
        </w:rPr>
        <w:t xml:space="preserve"> </w:t>
      </w:r>
      <w:r>
        <w:rPr>
          <w:w w:val="105"/>
        </w:rPr>
        <w:t>Indígenas.</w:t>
      </w:r>
      <w:r>
        <w:rPr>
          <w:spacing w:val="-9"/>
          <w:w w:val="105"/>
        </w:rPr>
        <w:t xml:space="preserve"> </w:t>
      </w:r>
      <w:r>
        <w:rPr>
          <w:w w:val="105"/>
        </w:rPr>
        <w:t>Junto</w:t>
      </w:r>
      <w:r>
        <w:rPr>
          <w:spacing w:val="-8"/>
          <w:w w:val="105"/>
        </w:rPr>
        <w:t xml:space="preserve"> </w:t>
      </w:r>
      <w:r>
        <w:rPr>
          <w:w w:val="105"/>
        </w:rPr>
        <w:t>con</w:t>
      </w:r>
      <w:r>
        <w:rPr>
          <w:spacing w:val="-9"/>
          <w:w w:val="105"/>
        </w:rPr>
        <w:t xml:space="preserve"> </w:t>
      </w:r>
      <w:r>
        <w:rPr>
          <w:w w:val="105"/>
        </w:rPr>
        <w:t>las</w:t>
      </w:r>
      <w:r>
        <w:rPr>
          <w:spacing w:val="-8"/>
          <w:w w:val="105"/>
        </w:rPr>
        <w:t xml:space="preserve"> </w:t>
      </w:r>
      <w:r>
        <w:rPr>
          <w:w w:val="105"/>
        </w:rPr>
        <w:t>TI,</w:t>
      </w:r>
      <w:r>
        <w:rPr>
          <w:spacing w:val="-9"/>
          <w:w w:val="105"/>
        </w:rPr>
        <w:t xml:space="preserve"> </w:t>
      </w:r>
      <w:r>
        <w:rPr>
          <w:w w:val="105"/>
        </w:rPr>
        <w:t>son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resguardo</w:t>
      </w:r>
      <w:r>
        <w:rPr>
          <w:spacing w:val="-9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frenar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deforestación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degradación,</w:t>
      </w:r>
      <w:r>
        <w:rPr>
          <w:spacing w:val="-8"/>
          <w:w w:val="105"/>
        </w:rPr>
        <w:t xml:space="preserve"> </w:t>
      </w:r>
      <w:r>
        <w:rPr>
          <w:w w:val="105"/>
        </w:rPr>
        <w:t>tal</w:t>
      </w:r>
      <w:r>
        <w:rPr>
          <w:spacing w:val="-9"/>
          <w:w w:val="105"/>
        </w:rPr>
        <w:t xml:space="preserve"> </w:t>
      </w:r>
      <w:r>
        <w:rPr>
          <w:w w:val="105"/>
        </w:rPr>
        <w:t>como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corrobora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esta</w:t>
      </w:r>
      <w:r>
        <w:rPr>
          <w:spacing w:val="-2"/>
          <w:w w:val="105"/>
        </w:rPr>
        <w:t xml:space="preserve"> </w:t>
      </w:r>
      <w:r>
        <w:rPr>
          <w:w w:val="105"/>
        </w:rPr>
        <w:t>investigación.</w:t>
      </w:r>
      <w:r>
        <w:rPr>
          <w:spacing w:val="-1"/>
          <w:w w:val="105"/>
        </w:rPr>
        <w:t xml:space="preserve"> </w:t>
      </w:r>
      <w:r>
        <w:rPr>
          <w:w w:val="105"/>
        </w:rPr>
        <w:t>Está</w:t>
      </w:r>
    </w:p>
    <w:p w:rsidR="00A567D2" w:rsidRDefault="00A567D2">
      <w:pPr>
        <w:spacing w:line="376" w:lineRule="auto"/>
        <w:sectPr w:rsidR="00A567D2">
          <w:pgSz w:w="11900" w:h="16820"/>
          <w:pgMar w:top="380" w:right="0" w:bottom="1000" w:left="200" w:header="110" w:footer="755" w:gutter="0"/>
          <w:cols w:space="720"/>
        </w:sectPr>
      </w:pPr>
    </w:p>
    <w:p w:rsidR="00A567D2" w:rsidRDefault="00A567D2">
      <w:pPr>
        <w:pStyle w:val="Textoindependiente"/>
        <w:spacing w:before="4"/>
        <w:rPr>
          <w:sz w:val="25"/>
        </w:rPr>
      </w:pPr>
    </w:p>
    <w:p w:rsidR="00A567D2" w:rsidRDefault="00FD40B4">
      <w:pPr>
        <w:spacing w:before="99" w:line="376" w:lineRule="auto"/>
        <w:ind w:left="529" w:right="807" w:firstLine="6"/>
        <w:rPr>
          <w:rFonts w:ascii="Arial" w:hAnsi="Arial"/>
          <w:b/>
          <w:sz w:val="17"/>
        </w:rPr>
      </w:pPr>
      <w:r>
        <w:rPr>
          <w:w w:val="105"/>
          <w:sz w:val="17"/>
        </w:rPr>
        <w:t>imperativo proteger las Áreas Intactas que carecen de un régimen de manejo para asegurar su integridad y conectividad entre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ecosistemas.</w:t>
      </w:r>
      <w:r>
        <w:rPr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Cabe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recalcar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que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sin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declaración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moratorias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inmediatas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que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permitan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una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política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para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su</w:t>
      </w:r>
      <w:r>
        <w:rPr>
          <w:rFonts w:ascii="Arial" w:hAnsi="Arial"/>
          <w:b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conservación,</w:t>
      </w:r>
      <w:r>
        <w:rPr>
          <w:rFonts w:ascii="Arial" w:hAnsi="Arial"/>
          <w:b/>
          <w:spacing w:val="-4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los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ecosistemas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que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permanecen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intactos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están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en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riesgo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inminente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ya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que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es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en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las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zonas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donde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no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existe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un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régimen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manejo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territorial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donde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presenta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la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mayor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parte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la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deforestación.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.</w:t>
      </w: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FD40B4">
      <w:pPr>
        <w:pStyle w:val="Ttulo3"/>
        <w:spacing w:before="228"/>
      </w:pPr>
      <w:r>
        <w:t>Áreas</w:t>
      </w:r>
      <w:r>
        <w:rPr>
          <w:spacing w:val="15"/>
        </w:rPr>
        <w:t xml:space="preserve"> </w:t>
      </w:r>
      <w:r>
        <w:t>prioritarias</w:t>
      </w:r>
      <w:r>
        <w:rPr>
          <w:spacing w:val="16"/>
        </w:rPr>
        <w:t xml:space="preserve"> </w:t>
      </w:r>
      <w:r>
        <w:t>clave</w:t>
      </w:r>
      <w:r>
        <w:rPr>
          <w:spacing w:val="16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baja</w:t>
      </w:r>
      <w:r>
        <w:rPr>
          <w:spacing w:val="16"/>
        </w:rPr>
        <w:t xml:space="preserve"> </w:t>
      </w:r>
      <w:r>
        <w:t>degradación</w:t>
      </w:r>
      <w:r>
        <w:rPr>
          <w:spacing w:val="16"/>
        </w:rPr>
        <w:t xml:space="preserve"> </w:t>
      </w:r>
      <w:r>
        <w:t>(LDA)</w:t>
      </w:r>
    </w:p>
    <w:p w:rsidR="00A567D2" w:rsidRDefault="00A567D2">
      <w:pPr>
        <w:pStyle w:val="Textoindependiente"/>
        <w:spacing w:before="6"/>
        <w:rPr>
          <w:sz w:val="13"/>
        </w:rPr>
      </w:pPr>
    </w:p>
    <w:p w:rsidR="00A567D2" w:rsidRDefault="00FD40B4">
      <w:pPr>
        <w:spacing w:before="99" w:line="374" w:lineRule="auto"/>
        <w:ind w:left="535" w:right="735" w:hanging="1"/>
        <w:jc w:val="both"/>
        <w:rPr>
          <w:sz w:val="17"/>
        </w:rPr>
      </w:pPr>
      <w:r>
        <w:rPr>
          <w:rFonts w:ascii="Arial" w:hAnsi="Arial"/>
          <w:b/>
          <w:color w:val="970000"/>
          <w:w w:val="105"/>
          <w:sz w:val="17"/>
        </w:rPr>
        <w:t>Las</w:t>
      </w:r>
      <w:r>
        <w:rPr>
          <w:rFonts w:ascii="Arial" w:hAnsi="Arial"/>
          <w:b/>
          <w:color w:val="970000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Áreas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Prioritarias</w:t>
      </w:r>
      <w:r>
        <w:rPr>
          <w:rFonts w:ascii="Arial" w:hAnsi="Arial"/>
          <w:b/>
          <w:color w:val="970000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Clave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con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Baja</w:t>
      </w:r>
      <w:r>
        <w:rPr>
          <w:rFonts w:ascii="Arial" w:hAnsi="Arial"/>
          <w:b/>
          <w:color w:val="970000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Degradación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(LDA)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representan</w:t>
      </w:r>
      <w:r>
        <w:rPr>
          <w:rFonts w:ascii="Arial" w:hAnsi="Arial"/>
          <w:b/>
          <w:color w:val="970000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el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41%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(351,5</w:t>
      </w:r>
      <w:r>
        <w:rPr>
          <w:rFonts w:ascii="Arial" w:hAnsi="Arial"/>
          <w:b/>
          <w:color w:val="970000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millones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de</w:t>
      </w:r>
      <w:r>
        <w:rPr>
          <w:rFonts w:ascii="Arial" w:hAnsi="Arial"/>
          <w:b/>
          <w:color w:val="970000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hectáreas).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Estas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tierras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están</w:t>
      </w:r>
      <w:r>
        <w:rPr>
          <w:spacing w:val="-47"/>
          <w:w w:val="105"/>
          <w:sz w:val="17"/>
        </w:rPr>
        <w:t xml:space="preserve"> </w:t>
      </w:r>
      <w:r>
        <w:rPr>
          <w:w w:val="105"/>
          <w:sz w:val="17"/>
        </w:rPr>
        <w:t>ubicadas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principalmente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en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Brasil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(52%),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Perú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(16%),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Bolivia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(9%),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Venezuela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y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Colombia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(7%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cada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uno),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el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9%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se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distribuye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entre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el</w:t>
      </w:r>
      <w:r>
        <w:rPr>
          <w:spacing w:val="-47"/>
          <w:w w:val="105"/>
          <w:sz w:val="17"/>
        </w:rPr>
        <w:t xml:space="preserve"> </w:t>
      </w:r>
      <w:r>
        <w:rPr>
          <w:w w:val="105"/>
          <w:sz w:val="17"/>
        </w:rPr>
        <w:t>resto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los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países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amazónicos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como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se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muestra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en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el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Gráfico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6.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9"/>
        <w:rPr>
          <w:sz w:val="27"/>
        </w:rPr>
      </w:pPr>
    </w:p>
    <w:p w:rsidR="00A567D2" w:rsidRDefault="00FD40B4">
      <w:pPr>
        <w:spacing w:before="96"/>
        <w:ind w:left="1500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2223821</wp:posOffset>
            </wp:positionH>
            <wp:positionV relativeFrom="paragraph">
              <wp:posOffset>-2663497</wp:posOffset>
            </wp:positionV>
            <wp:extent cx="3023498" cy="6695095"/>
            <wp:effectExtent l="0" t="0" r="0" b="0"/>
            <wp:wrapNone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498" cy="669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Gráfico</w:t>
      </w:r>
      <w:r>
        <w:rPr>
          <w:spacing w:val="3"/>
          <w:sz w:val="16"/>
        </w:rPr>
        <w:t xml:space="preserve"> </w:t>
      </w:r>
      <w:r>
        <w:rPr>
          <w:sz w:val="16"/>
        </w:rPr>
        <w:t>7:</w:t>
      </w:r>
      <w:r>
        <w:rPr>
          <w:spacing w:val="3"/>
          <w:sz w:val="16"/>
        </w:rPr>
        <w:t xml:space="preserve"> </w:t>
      </w:r>
      <w:r>
        <w:rPr>
          <w:sz w:val="16"/>
        </w:rPr>
        <w:t>Distribución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Áreas</w:t>
      </w:r>
      <w:r>
        <w:rPr>
          <w:spacing w:val="3"/>
          <w:sz w:val="16"/>
        </w:rPr>
        <w:t xml:space="preserve"> </w:t>
      </w:r>
      <w:r>
        <w:rPr>
          <w:sz w:val="16"/>
        </w:rPr>
        <w:t>Clave</w:t>
      </w:r>
      <w:r>
        <w:rPr>
          <w:spacing w:val="3"/>
          <w:sz w:val="16"/>
        </w:rPr>
        <w:t xml:space="preserve"> </w:t>
      </w:r>
      <w:r>
        <w:rPr>
          <w:sz w:val="16"/>
        </w:rPr>
        <w:t>Prioritarias</w:t>
      </w:r>
      <w:r>
        <w:rPr>
          <w:spacing w:val="3"/>
          <w:sz w:val="16"/>
        </w:rPr>
        <w:t xml:space="preserve"> </w:t>
      </w:r>
      <w:r>
        <w:rPr>
          <w:sz w:val="16"/>
        </w:rPr>
        <w:t>con</w:t>
      </w:r>
      <w:r>
        <w:rPr>
          <w:spacing w:val="3"/>
          <w:sz w:val="16"/>
        </w:rPr>
        <w:t xml:space="preserve"> </w:t>
      </w:r>
      <w:r>
        <w:rPr>
          <w:sz w:val="16"/>
        </w:rPr>
        <w:t>Baja</w:t>
      </w:r>
      <w:r>
        <w:rPr>
          <w:spacing w:val="3"/>
          <w:sz w:val="16"/>
        </w:rPr>
        <w:t xml:space="preserve"> </w:t>
      </w:r>
      <w:r>
        <w:rPr>
          <w:sz w:val="16"/>
        </w:rPr>
        <w:t>Degradación</w:t>
      </w:r>
      <w:r>
        <w:rPr>
          <w:spacing w:val="3"/>
          <w:sz w:val="16"/>
        </w:rPr>
        <w:t xml:space="preserve"> </w:t>
      </w:r>
      <w:r>
        <w:rPr>
          <w:sz w:val="16"/>
        </w:rPr>
        <w:t>en</w:t>
      </w:r>
      <w:r>
        <w:rPr>
          <w:spacing w:val="3"/>
          <w:sz w:val="16"/>
        </w:rPr>
        <w:t xml:space="preserve"> </w:t>
      </w:r>
      <w:r>
        <w:rPr>
          <w:sz w:val="16"/>
        </w:rPr>
        <w:t>la</w:t>
      </w:r>
      <w:r>
        <w:rPr>
          <w:spacing w:val="3"/>
          <w:sz w:val="16"/>
        </w:rPr>
        <w:t xml:space="preserve"> </w:t>
      </w:r>
      <w:r>
        <w:rPr>
          <w:sz w:val="16"/>
        </w:rPr>
        <w:t>Amazonía</w:t>
      </w:r>
      <w:r>
        <w:rPr>
          <w:spacing w:val="3"/>
          <w:sz w:val="16"/>
        </w:rPr>
        <w:t xml:space="preserve"> </w:t>
      </w:r>
      <w:r>
        <w:rPr>
          <w:sz w:val="16"/>
        </w:rPr>
        <w:t>por</w:t>
      </w:r>
      <w:r>
        <w:rPr>
          <w:spacing w:val="3"/>
          <w:sz w:val="16"/>
        </w:rPr>
        <w:t xml:space="preserve"> </w:t>
      </w:r>
      <w:r>
        <w:rPr>
          <w:sz w:val="16"/>
        </w:rPr>
        <w:t>país</w:t>
      </w:r>
      <w:r>
        <w:rPr>
          <w:spacing w:val="3"/>
          <w:sz w:val="16"/>
        </w:rPr>
        <w:t xml:space="preserve"> </w:t>
      </w:r>
      <w:r>
        <w:rPr>
          <w:sz w:val="16"/>
        </w:rPr>
        <w:t>(en</w:t>
      </w:r>
      <w:r>
        <w:rPr>
          <w:spacing w:val="4"/>
          <w:sz w:val="16"/>
        </w:rPr>
        <w:t xml:space="preserve"> </w:t>
      </w:r>
      <w:r>
        <w:rPr>
          <w:sz w:val="16"/>
        </w:rPr>
        <w:t>porcentaje)</w:t>
      </w:r>
    </w:p>
    <w:p w:rsidR="00A567D2" w:rsidRDefault="00A567D2">
      <w:pPr>
        <w:pStyle w:val="Textoindependiente"/>
        <w:spacing w:before="11"/>
        <w:rPr>
          <w:sz w:val="23"/>
        </w:rPr>
      </w:pPr>
    </w:p>
    <w:p w:rsidR="00A567D2" w:rsidRDefault="00FD40B4">
      <w:pPr>
        <w:spacing w:before="96"/>
        <w:ind w:left="2177"/>
        <w:rPr>
          <w:rFonts w:ascii="Arial"/>
          <w:i/>
          <w:sz w:val="16"/>
        </w:rPr>
      </w:pPr>
      <w:r>
        <w:rPr>
          <w:rFonts w:ascii="Arial"/>
          <w:i/>
          <w:sz w:val="16"/>
        </w:rPr>
        <w:t>Fuente: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RAISG,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FAN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y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Ecociencia;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Elaborado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por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autores</w:t>
      </w:r>
    </w:p>
    <w:p w:rsidR="00A567D2" w:rsidRDefault="00A567D2">
      <w:pPr>
        <w:pStyle w:val="Textoindependiente"/>
        <w:spacing w:before="7"/>
        <w:rPr>
          <w:rFonts w:ascii="Arial"/>
          <w:i/>
          <w:sz w:val="21"/>
        </w:rPr>
      </w:pPr>
    </w:p>
    <w:p w:rsidR="00A567D2" w:rsidRDefault="00FD40B4">
      <w:pPr>
        <w:spacing w:before="100" w:line="376" w:lineRule="auto"/>
        <w:ind w:left="524" w:right="1055" w:firstLine="1"/>
        <w:rPr>
          <w:rFonts w:ascii="Arial" w:hAnsi="Arial"/>
          <w:b/>
          <w:sz w:val="17"/>
        </w:rPr>
      </w:pPr>
      <w:r>
        <w:rPr>
          <w:rFonts w:ascii="Arial" w:hAnsi="Arial"/>
          <w:b/>
          <w:color w:val="970000"/>
          <w:w w:val="105"/>
          <w:sz w:val="17"/>
        </w:rPr>
        <w:t>Casi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la</w:t>
      </w:r>
      <w:r>
        <w:rPr>
          <w:rFonts w:ascii="Arial" w:hAnsi="Arial"/>
          <w:b/>
          <w:color w:val="970000"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mitad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(47%-166</w:t>
      </w:r>
      <w:r>
        <w:rPr>
          <w:rFonts w:ascii="Arial" w:hAnsi="Arial"/>
          <w:b/>
          <w:color w:val="970000"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millones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de</w:t>
      </w:r>
      <w:r>
        <w:rPr>
          <w:rFonts w:ascii="Arial" w:hAnsi="Arial"/>
          <w:b/>
          <w:color w:val="970000"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hectáreas)</w:t>
      </w:r>
      <w:r>
        <w:rPr>
          <w:rFonts w:ascii="Arial" w:hAnsi="Arial"/>
          <w:b/>
          <w:color w:val="970000"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de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las</w:t>
      </w:r>
      <w:r>
        <w:rPr>
          <w:rFonts w:ascii="Arial" w:hAnsi="Arial"/>
          <w:b/>
          <w:color w:val="970000"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ADL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se</w:t>
      </w:r>
      <w:r>
        <w:rPr>
          <w:rFonts w:ascii="Arial" w:hAnsi="Arial"/>
          <w:b/>
          <w:color w:val="970000"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encuentran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fuera</w:t>
      </w:r>
      <w:r>
        <w:rPr>
          <w:rFonts w:ascii="Arial" w:hAnsi="Arial"/>
          <w:b/>
          <w:color w:val="970000"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de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cualquier</w:t>
      </w:r>
      <w:r>
        <w:rPr>
          <w:rFonts w:ascii="Arial" w:hAnsi="Arial"/>
          <w:b/>
          <w:color w:val="970000"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régimen</w:t>
      </w:r>
      <w:r>
        <w:rPr>
          <w:rFonts w:ascii="Arial" w:hAnsi="Arial"/>
          <w:b/>
          <w:color w:val="970000"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de</w:t>
      </w:r>
      <w:r>
        <w:rPr>
          <w:rFonts w:ascii="Arial" w:hAnsi="Arial"/>
          <w:b/>
          <w:color w:val="970000"/>
          <w:spacing w:val="-1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gestión</w:t>
      </w:r>
      <w:r>
        <w:rPr>
          <w:rFonts w:ascii="Arial" w:hAnsi="Arial"/>
          <w:b/>
          <w:color w:val="970000"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territorial.</w:t>
      </w:r>
      <w:r>
        <w:rPr>
          <w:rFonts w:ascii="Arial" w:hAnsi="Arial"/>
          <w:b/>
          <w:color w:val="970000"/>
          <w:spacing w:val="-47"/>
          <w:w w:val="105"/>
          <w:sz w:val="17"/>
        </w:rPr>
        <w:t xml:space="preserve"> </w:t>
      </w:r>
      <w:r>
        <w:rPr>
          <w:w w:val="105"/>
          <w:sz w:val="17"/>
        </w:rPr>
        <w:t>LDA junto con IA no designada requieren un Régimen de Gestión Territorial de inmediato. En el proceso, es importante que los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Estados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establezcan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moratorias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para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frenar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la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destrucción.</w:t>
      </w:r>
      <w:r>
        <w:rPr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TI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anidan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en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sus</w:t>
      </w:r>
      <w:r>
        <w:rPr>
          <w:rFonts w:ascii="Arial" w:hAnsi="Arial"/>
          <w:b/>
          <w:spacing w:val="-10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bordes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la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mayoría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los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ecosistemas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con</w:t>
      </w:r>
      <w:r>
        <w:rPr>
          <w:rFonts w:ascii="Arial" w:hAnsi="Arial"/>
          <w:b/>
          <w:spacing w:val="-9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baja</w:t>
      </w:r>
      <w:r>
        <w:rPr>
          <w:rFonts w:ascii="Arial" w:hAnsi="Arial"/>
          <w:b/>
          <w:spacing w:val="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degradación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(26%).</w:t>
      </w:r>
    </w:p>
    <w:p w:rsidR="00A567D2" w:rsidRDefault="00A567D2">
      <w:pPr>
        <w:spacing w:line="376" w:lineRule="auto"/>
        <w:rPr>
          <w:rFonts w:ascii="Arial" w:hAnsi="Arial"/>
          <w:sz w:val="17"/>
        </w:rPr>
        <w:sectPr w:rsidR="00A567D2">
          <w:pgSz w:w="11900" w:h="16820"/>
          <w:pgMar w:top="380" w:right="0" w:bottom="1000" w:left="200" w:header="110" w:footer="755" w:gutter="0"/>
          <w:cols w:space="720"/>
        </w:sectPr>
      </w:pPr>
    </w:p>
    <w:p w:rsidR="00A567D2" w:rsidRDefault="00A567D2">
      <w:pPr>
        <w:pStyle w:val="Textoindependiente"/>
        <w:spacing w:before="1"/>
        <w:rPr>
          <w:rFonts w:ascii="Arial"/>
          <w:b/>
          <w:sz w:val="25"/>
        </w:rPr>
      </w:pPr>
    </w:p>
    <w:p w:rsidR="00A567D2" w:rsidRDefault="00FD40B4">
      <w:pPr>
        <w:pStyle w:val="Textoindependiente"/>
        <w:spacing w:before="102"/>
        <w:ind w:left="871"/>
      </w:pPr>
      <w:r>
        <w:rPr>
          <w:w w:val="105"/>
        </w:rPr>
        <w:t>Gráfico</w:t>
      </w:r>
      <w:r>
        <w:rPr>
          <w:spacing w:val="-4"/>
          <w:w w:val="105"/>
        </w:rPr>
        <w:t xml:space="preserve"> </w:t>
      </w:r>
      <w:r>
        <w:rPr>
          <w:w w:val="105"/>
        </w:rPr>
        <w:t>8:</w:t>
      </w:r>
      <w:r>
        <w:rPr>
          <w:spacing w:val="-4"/>
          <w:w w:val="105"/>
        </w:rPr>
        <w:t xml:space="preserve"> </w:t>
      </w:r>
      <w:r>
        <w:rPr>
          <w:w w:val="105"/>
        </w:rPr>
        <w:t>Distribución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Áreas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3"/>
          <w:w w:val="105"/>
        </w:rPr>
        <w:t xml:space="preserve"> </w:t>
      </w:r>
      <w:r>
        <w:rPr>
          <w:w w:val="105"/>
        </w:rPr>
        <w:t>Baja</w:t>
      </w:r>
      <w:r>
        <w:rPr>
          <w:spacing w:val="-5"/>
          <w:w w:val="105"/>
        </w:rPr>
        <w:t xml:space="preserve"> </w:t>
      </w:r>
      <w:r>
        <w:rPr>
          <w:w w:val="105"/>
        </w:rPr>
        <w:t>Degradación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Amazonía</w:t>
      </w:r>
      <w:r>
        <w:rPr>
          <w:spacing w:val="-5"/>
          <w:w w:val="105"/>
        </w:rPr>
        <w:t xml:space="preserve"> </w:t>
      </w:r>
      <w:r>
        <w:rPr>
          <w:w w:val="105"/>
        </w:rPr>
        <w:t>por</w:t>
      </w:r>
      <w:r>
        <w:rPr>
          <w:spacing w:val="-3"/>
          <w:w w:val="105"/>
        </w:rPr>
        <w:t xml:space="preserve"> </w:t>
      </w:r>
      <w:r>
        <w:rPr>
          <w:w w:val="105"/>
        </w:rPr>
        <w:t>Gestión</w:t>
      </w:r>
      <w:r>
        <w:rPr>
          <w:spacing w:val="-4"/>
          <w:w w:val="105"/>
        </w:rPr>
        <w:t xml:space="preserve"> </w:t>
      </w:r>
      <w:r>
        <w:rPr>
          <w:w w:val="105"/>
        </w:rPr>
        <w:t>Territorial</w:t>
      </w:r>
    </w:p>
    <w:p w:rsidR="00A567D2" w:rsidRDefault="00FD40B4">
      <w:pPr>
        <w:pStyle w:val="Textoindependiente"/>
        <w:spacing w:before="110"/>
        <w:ind w:left="1578" w:right="2162"/>
        <w:jc w:val="center"/>
      </w:pPr>
      <w:r>
        <w:rPr>
          <w:w w:val="105"/>
        </w:rPr>
        <w:t>Régimen</w:t>
      </w:r>
      <w:r>
        <w:rPr>
          <w:spacing w:val="-6"/>
          <w:w w:val="105"/>
        </w:rPr>
        <w:t xml:space="preserve"> </w:t>
      </w:r>
      <w:r>
        <w:rPr>
          <w:w w:val="105"/>
        </w:rPr>
        <w:t>(en</w:t>
      </w:r>
      <w:r>
        <w:rPr>
          <w:spacing w:val="-4"/>
          <w:w w:val="105"/>
        </w:rPr>
        <w:t xml:space="preserve"> </w:t>
      </w:r>
      <w:r>
        <w:rPr>
          <w:w w:val="105"/>
        </w:rPr>
        <w:t>porcentaje)</w:t>
      </w:r>
    </w:p>
    <w:p w:rsidR="00A567D2" w:rsidRDefault="00FD40B4">
      <w:pPr>
        <w:spacing w:before="99"/>
        <w:ind w:left="2177"/>
        <w:rPr>
          <w:rFonts w:ascii="Arial"/>
          <w:i/>
          <w:sz w:val="16"/>
        </w:rPr>
      </w:pPr>
      <w:r>
        <w:rPr>
          <w:rFonts w:ascii="Arial"/>
          <w:i/>
          <w:sz w:val="16"/>
        </w:rPr>
        <w:t>Fuente: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RAISG,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FAN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y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Ecociencia;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Elaborado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por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autores</w:t>
      </w: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spacing w:before="7"/>
        <w:rPr>
          <w:rFonts w:ascii="Arial"/>
          <w:i/>
          <w:sz w:val="23"/>
        </w:rPr>
      </w:pPr>
    </w:p>
    <w:p w:rsidR="00A567D2" w:rsidRDefault="00FD40B4">
      <w:pPr>
        <w:pStyle w:val="Ttulo3"/>
      </w:pPr>
      <w:r>
        <w:t>Áreas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prioridad</w:t>
      </w:r>
      <w:r>
        <w:rPr>
          <w:spacing w:val="14"/>
        </w:rPr>
        <w:t xml:space="preserve"> </w:t>
      </w:r>
      <w:r>
        <w:t>clave</w:t>
      </w:r>
      <w:r>
        <w:rPr>
          <w:spacing w:val="15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alta</w:t>
      </w:r>
      <w:r>
        <w:rPr>
          <w:spacing w:val="14"/>
        </w:rPr>
        <w:t xml:space="preserve"> </w:t>
      </w:r>
      <w:r>
        <w:t>degradación</w:t>
      </w:r>
      <w:r>
        <w:rPr>
          <w:spacing w:val="14"/>
        </w:rPr>
        <w:t xml:space="preserve"> </w:t>
      </w:r>
      <w:r>
        <w:t>(HDA)</w:t>
      </w:r>
    </w:p>
    <w:p w:rsidR="00A567D2" w:rsidRDefault="00A567D2">
      <w:pPr>
        <w:pStyle w:val="Textoindependiente"/>
        <w:spacing w:before="4"/>
        <w:rPr>
          <w:sz w:val="13"/>
        </w:rPr>
      </w:pPr>
    </w:p>
    <w:p w:rsidR="00A567D2" w:rsidRDefault="00FD40B4">
      <w:pPr>
        <w:spacing w:before="101" w:line="326" w:lineRule="auto"/>
        <w:ind w:left="536" w:right="1034" w:hanging="2"/>
        <w:rPr>
          <w:sz w:val="17"/>
        </w:rPr>
      </w:pPr>
      <w:r>
        <w:rPr>
          <w:rFonts w:ascii="Arial" w:hAnsi="Arial"/>
          <w:b/>
          <w:w w:val="105"/>
          <w:sz w:val="17"/>
        </w:rPr>
        <w:t xml:space="preserve">Las Áreas Prioritarias Clave con Alta Degradación que aún tienen potencial de restauración representan solo el 6% </w:t>
      </w:r>
      <w:r>
        <w:rPr>
          <w:w w:val="105"/>
          <w:sz w:val="17"/>
        </w:rPr>
        <w:t>de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la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región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(54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millones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hectáreas),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pero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son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esenciales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para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evitar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el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punto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inflexión.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Se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distribuyen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la</w:t>
      </w:r>
      <w:r>
        <w:rPr>
          <w:spacing w:val="-3"/>
          <w:w w:val="105"/>
          <w:sz w:val="17"/>
        </w:rPr>
        <w:t xml:space="preserve"> </w:t>
      </w:r>
      <w:r>
        <w:rPr>
          <w:w w:val="105"/>
          <w:sz w:val="17"/>
        </w:rPr>
        <w:t>siguiente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manera:</w:t>
      </w:r>
      <w:r>
        <w:rPr>
          <w:spacing w:val="-46"/>
          <w:w w:val="105"/>
          <w:sz w:val="17"/>
        </w:rPr>
        <w:t xml:space="preserve"> </w:t>
      </w:r>
      <w:r>
        <w:rPr>
          <w:w w:val="105"/>
          <w:sz w:val="17"/>
        </w:rPr>
        <w:t>Brasil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(90%),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Bolivia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(6%),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el 4%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restante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se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distribuye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entre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Colombia</w:t>
      </w:r>
      <w:r>
        <w:rPr>
          <w:spacing w:val="-2"/>
          <w:w w:val="105"/>
          <w:sz w:val="17"/>
        </w:rPr>
        <w:t xml:space="preserve"> </w:t>
      </w:r>
      <w:r>
        <w:rPr>
          <w:w w:val="105"/>
          <w:sz w:val="17"/>
        </w:rPr>
        <w:t>y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Perú.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5"/>
        <w:rPr>
          <w:sz w:val="23"/>
        </w:rPr>
      </w:pPr>
    </w:p>
    <w:p w:rsidR="00A567D2" w:rsidRDefault="00FD40B4">
      <w:pPr>
        <w:spacing w:before="1"/>
        <w:ind w:left="1764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2336135</wp:posOffset>
            </wp:positionH>
            <wp:positionV relativeFrom="paragraph">
              <wp:posOffset>-2514100</wp:posOffset>
            </wp:positionV>
            <wp:extent cx="2915676" cy="6479414"/>
            <wp:effectExtent l="0" t="0" r="0" b="0"/>
            <wp:wrapNone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676" cy="647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Gráfico</w:t>
      </w:r>
      <w:r>
        <w:rPr>
          <w:spacing w:val="2"/>
          <w:sz w:val="16"/>
        </w:rPr>
        <w:t xml:space="preserve"> </w:t>
      </w:r>
      <w:r>
        <w:rPr>
          <w:sz w:val="16"/>
        </w:rPr>
        <w:t>9:</w:t>
      </w:r>
      <w:r>
        <w:rPr>
          <w:spacing w:val="3"/>
          <w:sz w:val="16"/>
        </w:rPr>
        <w:t xml:space="preserve"> </w:t>
      </w:r>
      <w:r>
        <w:rPr>
          <w:sz w:val="16"/>
        </w:rPr>
        <w:t>Distribución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Áreas</w:t>
      </w:r>
      <w:r>
        <w:rPr>
          <w:spacing w:val="3"/>
          <w:sz w:val="16"/>
        </w:rPr>
        <w:t xml:space="preserve"> </w:t>
      </w:r>
      <w:r>
        <w:rPr>
          <w:sz w:val="16"/>
        </w:rPr>
        <w:t>con</w:t>
      </w:r>
      <w:r>
        <w:rPr>
          <w:spacing w:val="3"/>
          <w:sz w:val="16"/>
        </w:rPr>
        <w:t xml:space="preserve"> </w:t>
      </w:r>
      <w:r>
        <w:rPr>
          <w:sz w:val="16"/>
        </w:rPr>
        <w:t>Alta</w:t>
      </w:r>
      <w:r>
        <w:rPr>
          <w:spacing w:val="3"/>
          <w:sz w:val="16"/>
        </w:rPr>
        <w:t xml:space="preserve"> </w:t>
      </w:r>
      <w:r>
        <w:rPr>
          <w:sz w:val="16"/>
        </w:rPr>
        <w:t>Degradación</w:t>
      </w:r>
      <w:r>
        <w:rPr>
          <w:spacing w:val="3"/>
          <w:sz w:val="16"/>
        </w:rPr>
        <w:t xml:space="preserve"> </w:t>
      </w:r>
      <w:r>
        <w:rPr>
          <w:sz w:val="16"/>
        </w:rPr>
        <w:t>en</w:t>
      </w:r>
      <w:r>
        <w:rPr>
          <w:spacing w:val="3"/>
          <w:sz w:val="16"/>
        </w:rPr>
        <w:t xml:space="preserve"> </w:t>
      </w:r>
      <w:r>
        <w:rPr>
          <w:sz w:val="16"/>
        </w:rPr>
        <w:t>la</w:t>
      </w:r>
      <w:r>
        <w:rPr>
          <w:spacing w:val="2"/>
          <w:sz w:val="16"/>
        </w:rPr>
        <w:t xml:space="preserve"> </w:t>
      </w:r>
      <w:r>
        <w:rPr>
          <w:sz w:val="16"/>
        </w:rPr>
        <w:t>Amazonía</w:t>
      </w:r>
      <w:r>
        <w:rPr>
          <w:spacing w:val="3"/>
          <w:sz w:val="16"/>
        </w:rPr>
        <w:t xml:space="preserve"> </w:t>
      </w:r>
      <w:r>
        <w:rPr>
          <w:sz w:val="16"/>
        </w:rPr>
        <w:t>por</w:t>
      </w:r>
      <w:r>
        <w:rPr>
          <w:spacing w:val="3"/>
          <w:sz w:val="16"/>
        </w:rPr>
        <w:t xml:space="preserve"> </w:t>
      </w:r>
      <w:r>
        <w:rPr>
          <w:sz w:val="16"/>
        </w:rPr>
        <w:t>país</w:t>
      </w:r>
      <w:r>
        <w:rPr>
          <w:spacing w:val="3"/>
          <w:sz w:val="16"/>
        </w:rPr>
        <w:t xml:space="preserve"> </w:t>
      </w:r>
      <w:r>
        <w:rPr>
          <w:sz w:val="16"/>
        </w:rPr>
        <w:t>(en</w:t>
      </w:r>
      <w:r>
        <w:rPr>
          <w:spacing w:val="3"/>
          <w:sz w:val="16"/>
        </w:rPr>
        <w:t xml:space="preserve"> </w:t>
      </w:r>
      <w:r>
        <w:rPr>
          <w:sz w:val="16"/>
        </w:rPr>
        <w:t>porcentaje)</w:t>
      </w:r>
    </w:p>
    <w:p w:rsidR="00A567D2" w:rsidRDefault="00FD40B4">
      <w:pPr>
        <w:spacing w:before="93"/>
        <w:ind w:left="2177"/>
        <w:rPr>
          <w:rFonts w:ascii="Arial"/>
          <w:i/>
          <w:sz w:val="16"/>
        </w:rPr>
      </w:pPr>
      <w:r>
        <w:rPr>
          <w:rFonts w:ascii="Arial"/>
          <w:i/>
          <w:sz w:val="16"/>
        </w:rPr>
        <w:t>Fuente: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RAISG,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FAN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y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Ecociencia;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Elaborado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por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autores</w:t>
      </w:r>
    </w:p>
    <w:p w:rsidR="00A567D2" w:rsidRDefault="00A567D2">
      <w:pPr>
        <w:pStyle w:val="Textoindependiente"/>
        <w:spacing w:before="6"/>
        <w:rPr>
          <w:rFonts w:ascii="Arial"/>
          <w:i/>
          <w:sz w:val="21"/>
        </w:rPr>
      </w:pPr>
    </w:p>
    <w:p w:rsidR="00A567D2" w:rsidRDefault="00FD40B4">
      <w:pPr>
        <w:pStyle w:val="Textoindependiente"/>
        <w:spacing w:before="101" w:line="374" w:lineRule="auto"/>
        <w:ind w:left="526" w:right="730"/>
      </w:pPr>
      <w:r>
        <w:rPr>
          <w:rFonts w:ascii="Arial" w:hAnsi="Arial"/>
          <w:b/>
          <w:w w:val="105"/>
        </w:rPr>
        <w:t>79%</w:t>
      </w:r>
      <w:r>
        <w:rPr>
          <w:rFonts w:ascii="Arial" w:hAnsi="Arial"/>
          <w:b/>
          <w:spacing w:val="-5"/>
          <w:w w:val="105"/>
        </w:rPr>
        <w:t xml:space="preserve"> </w:t>
      </w: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rFonts w:ascii="Arial" w:hAnsi="Arial"/>
          <w:b/>
          <w:w w:val="105"/>
        </w:rPr>
        <w:t>HDA</w:t>
      </w:r>
      <w:r>
        <w:rPr>
          <w:rFonts w:ascii="Arial" w:hAnsi="Arial"/>
          <w:b/>
          <w:spacing w:val="-5"/>
          <w:w w:val="105"/>
        </w:rPr>
        <w:t xml:space="preserve"> </w:t>
      </w:r>
      <w:r>
        <w:rPr>
          <w:rFonts w:ascii="Arial" w:hAnsi="Arial"/>
          <w:b/>
          <w:w w:val="105"/>
        </w:rPr>
        <w:t>están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rFonts w:ascii="Arial" w:hAnsi="Arial"/>
          <w:b/>
          <w:w w:val="105"/>
        </w:rPr>
        <w:t>en</w:t>
      </w:r>
      <w:r>
        <w:rPr>
          <w:rFonts w:ascii="Arial" w:hAnsi="Arial"/>
          <w:b/>
          <w:spacing w:val="-4"/>
          <w:w w:val="105"/>
        </w:rPr>
        <w:t xml:space="preserve"> </w:t>
      </w:r>
      <w:r>
        <w:rPr>
          <w:rFonts w:ascii="Arial" w:hAnsi="Arial"/>
          <w:b/>
          <w:w w:val="105"/>
        </w:rPr>
        <w:t>tierras</w:t>
      </w:r>
      <w:r>
        <w:rPr>
          <w:rFonts w:ascii="Arial" w:hAnsi="Arial"/>
          <w:b/>
          <w:spacing w:val="-4"/>
          <w:w w:val="105"/>
        </w:rPr>
        <w:t xml:space="preserve"> </w:t>
      </w:r>
      <w:r>
        <w:rPr>
          <w:rFonts w:ascii="Arial" w:hAnsi="Arial"/>
          <w:b/>
          <w:w w:val="105"/>
        </w:rPr>
        <w:t>no</w:t>
      </w:r>
      <w:r>
        <w:rPr>
          <w:rFonts w:ascii="Arial" w:hAnsi="Arial"/>
          <w:b/>
          <w:spacing w:val="-4"/>
          <w:w w:val="105"/>
        </w:rPr>
        <w:t xml:space="preserve"> </w:t>
      </w:r>
      <w:r>
        <w:rPr>
          <w:rFonts w:ascii="Arial" w:hAnsi="Arial"/>
          <w:b/>
          <w:w w:val="105"/>
        </w:rPr>
        <w:t>designadas.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w w:val="105"/>
        </w:rPr>
        <w:t>Sin</w:t>
      </w:r>
      <w:r>
        <w:rPr>
          <w:spacing w:val="-4"/>
          <w:w w:val="105"/>
        </w:rPr>
        <w:t xml:space="preserve"> </w:t>
      </w:r>
      <w:r>
        <w:rPr>
          <w:w w:val="105"/>
        </w:rPr>
        <w:t>embargo,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pesar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sus</w:t>
      </w:r>
      <w:r>
        <w:rPr>
          <w:spacing w:val="-4"/>
          <w:w w:val="105"/>
        </w:rPr>
        <w:t xml:space="preserve"> </w:t>
      </w:r>
      <w:r>
        <w:rPr>
          <w:w w:val="105"/>
        </w:rPr>
        <w:t>regímenes</w:t>
      </w:r>
      <w:r>
        <w:rPr>
          <w:spacing w:val="-4"/>
          <w:w w:val="105"/>
        </w:rPr>
        <w:t xml:space="preserve"> </w:t>
      </w:r>
      <w:r>
        <w:rPr>
          <w:w w:val="105"/>
        </w:rPr>
        <w:t>actuales,</w:t>
      </w:r>
      <w:r>
        <w:rPr>
          <w:spacing w:val="-5"/>
          <w:w w:val="105"/>
        </w:rPr>
        <w:t xml:space="preserve"> </w:t>
      </w:r>
      <w:r>
        <w:rPr>
          <w:w w:val="105"/>
        </w:rPr>
        <w:t>HDA</w:t>
      </w:r>
      <w:r>
        <w:rPr>
          <w:spacing w:val="-4"/>
          <w:w w:val="105"/>
        </w:rPr>
        <w:t xml:space="preserve"> </w:t>
      </w:r>
      <w:r>
        <w:rPr>
          <w:w w:val="105"/>
        </w:rPr>
        <w:t>ya</w:t>
      </w:r>
      <w:r>
        <w:rPr>
          <w:spacing w:val="-3"/>
          <w:w w:val="105"/>
        </w:rPr>
        <w:t xml:space="preserve"> </w:t>
      </w:r>
      <w:r>
        <w:rPr>
          <w:w w:val="105"/>
        </w:rPr>
        <w:t>está</w:t>
      </w:r>
      <w:r>
        <w:rPr>
          <w:spacing w:val="-4"/>
          <w:w w:val="105"/>
        </w:rPr>
        <w:t xml:space="preserve"> </w:t>
      </w:r>
      <w:r>
        <w:rPr>
          <w:w w:val="105"/>
        </w:rPr>
        <w:t>ocurriendo</w:t>
      </w:r>
      <w:r>
        <w:rPr>
          <w:spacing w:val="-4"/>
          <w:w w:val="105"/>
        </w:rPr>
        <w:t xml:space="preserve"> </w:t>
      </w:r>
      <w:r>
        <w:rPr>
          <w:w w:val="105"/>
        </w:rPr>
        <w:t>dentro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6"/>
          <w:w w:val="105"/>
        </w:rPr>
        <w:t xml:space="preserve"> </w:t>
      </w:r>
      <w:r>
        <w:rPr>
          <w:w w:val="105"/>
        </w:rPr>
        <w:t>PA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TI.</w:t>
      </w:r>
      <w:r>
        <w:rPr>
          <w:spacing w:val="-3"/>
          <w:w w:val="105"/>
        </w:rPr>
        <w:t xml:space="preserve"> </w:t>
      </w:r>
      <w:r>
        <w:rPr>
          <w:w w:val="105"/>
        </w:rPr>
        <w:t>Esto</w:t>
      </w:r>
      <w:r>
        <w:rPr>
          <w:spacing w:val="-3"/>
          <w:w w:val="105"/>
        </w:rPr>
        <w:t xml:space="preserve"> </w:t>
      </w: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debe</w:t>
      </w:r>
      <w:r>
        <w:rPr>
          <w:spacing w:val="-4"/>
          <w:w w:val="105"/>
        </w:rPr>
        <w:t xml:space="preserve"> </w:t>
      </w:r>
      <w:r>
        <w:rPr>
          <w:w w:val="105"/>
        </w:rPr>
        <w:t>principalmente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marcos</w:t>
      </w:r>
      <w:r>
        <w:rPr>
          <w:spacing w:val="-3"/>
          <w:w w:val="105"/>
        </w:rPr>
        <w:t xml:space="preserve"> </w:t>
      </w:r>
      <w:r>
        <w:rPr>
          <w:w w:val="105"/>
        </w:rPr>
        <w:t>legales</w:t>
      </w:r>
      <w:r>
        <w:rPr>
          <w:spacing w:val="-4"/>
          <w:w w:val="105"/>
        </w:rPr>
        <w:t xml:space="preserve"> </w:t>
      </w:r>
      <w:r>
        <w:rPr>
          <w:w w:val="105"/>
        </w:rPr>
        <w:t>permisivos</w:t>
      </w:r>
      <w:r>
        <w:rPr>
          <w:spacing w:val="-5"/>
          <w:w w:val="105"/>
        </w:rPr>
        <w:t xml:space="preserve"> </w:t>
      </w:r>
      <w:r>
        <w:rPr>
          <w:w w:val="105"/>
        </w:rPr>
        <w:t>que,</w:t>
      </w:r>
      <w:r>
        <w:rPr>
          <w:spacing w:val="-3"/>
          <w:w w:val="105"/>
        </w:rPr>
        <w:t xml:space="preserve"> </w:t>
      </w:r>
      <w:r>
        <w:rPr>
          <w:w w:val="105"/>
        </w:rPr>
        <w:t>si</w:t>
      </w:r>
      <w:r>
        <w:rPr>
          <w:spacing w:val="-3"/>
          <w:w w:val="105"/>
        </w:rPr>
        <w:t xml:space="preserve"> </w:t>
      </w:r>
      <w:r>
        <w:rPr>
          <w:w w:val="105"/>
        </w:rPr>
        <w:t>bien</w:t>
      </w:r>
      <w:r>
        <w:rPr>
          <w:spacing w:val="-4"/>
          <w:w w:val="105"/>
        </w:rPr>
        <w:t xml:space="preserve"> </w:t>
      </w:r>
      <w:r>
        <w:rPr>
          <w:w w:val="105"/>
        </w:rPr>
        <w:t>reconocen</w:t>
      </w:r>
      <w:r>
        <w:rPr>
          <w:spacing w:val="-4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TI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AP,</w:t>
      </w:r>
      <w:r>
        <w:rPr>
          <w:spacing w:val="-3"/>
          <w:w w:val="105"/>
        </w:rPr>
        <w:t xml:space="preserve"> </w:t>
      </w:r>
      <w:r>
        <w:rPr>
          <w:w w:val="105"/>
        </w:rPr>
        <w:t>también</w:t>
      </w:r>
      <w:r>
        <w:rPr>
          <w:spacing w:val="-5"/>
          <w:w w:val="105"/>
        </w:rPr>
        <w:t xml:space="preserve"> </w:t>
      </w:r>
      <w:r>
        <w:rPr>
          <w:w w:val="105"/>
        </w:rPr>
        <w:t>otorgan</w:t>
      </w:r>
      <w:r>
        <w:rPr>
          <w:spacing w:val="-4"/>
          <w:w w:val="105"/>
        </w:rPr>
        <w:t xml:space="preserve"> </w:t>
      </w:r>
      <w:r>
        <w:rPr>
          <w:w w:val="105"/>
        </w:rPr>
        <w:t>permisos</w:t>
      </w:r>
    </w:p>
    <w:p w:rsidR="00A567D2" w:rsidRDefault="00FD40B4">
      <w:pPr>
        <w:pStyle w:val="Textoindependiente"/>
        <w:spacing w:before="3" w:line="372" w:lineRule="auto"/>
        <w:ind w:left="527" w:right="539"/>
      </w:pP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licencias</w:t>
      </w:r>
      <w:r>
        <w:rPr>
          <w:spacing w:val="-5"/>
          <w:w w:val="105"/>
        </w:rPr>
        <w:t xml:space="preserve"> </w:t>
      </w:r>
      <w:r>
        <w:rPr>
          <w:w w:val="105"/>
        </w:rPr>
        <w:t>para</w:t>
      </w:r>
      <w:r>
        <w:rPr>
          <w:spacing w:val="-4"/>
          <w:w w:val="105"/>
        </w:rPr>
        <w:t xml:space="preserve"> </w:t>
      </w:r>
      <w:r>
        <w:rPr>
          <w:w w:val="105"/>
        </w:rPr>
        <w:t>las</w:t>
      </w:r>
      <w:r>
        <w:rPr>
          <w:spacing w:val="-4"/>
          <w:w w:val="105"/>
        </w:rPr>
        <w:t xml:space="preserve"> </w:t>
      </w:r>
      <w:r>
        <w:rPr>
          <w:w w:val="105"/>
        </w:rPr>
        <w:t>industrias</w:t>
      </w:r>
      <w:r>
        <w:rPr>
          <w:spacing w:val="-5"/>
          <w:w w:val="105"/>
        </w:rPr>
        <w:t xml:space="preserve"> </w:t>
      </w:r>
      <w:r>
        <w:rPr>
          <w:w w:val="105"/>
        </w:rPr>
        <w:t>extractivas</w:t>
      </w:r>
      <w:r>
        <w:rPr>
          <w:spacing w:val="-4"/>
          <w:w w:val="105"/>
        </w:rPr>
        <w:t xml:space="preserve"> </w:t>
      </w:r>
      <w:r>
        <w:rPr>
          <w:w w:val="105"/>
        </w:rPr>
        <w:t>dentro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ellas.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origen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estas</w:t>
      </w:r>
      <w:r>
        <w:rPr>
          <w:spacing w:val="-4"/>
          <w:w w:val="105"/>
        </w:rPr>
        <w:t xml:space="preserve"> </w:t>
      </w:r>
      <w:r>
        <w:rPr>
          <w:w w:val="105"/>
        </w:rPr>
        <w:t>cadenas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suministro</w:t>
      </w:r>
      <w:r>
        <w:rPr>
          <w:spacing w:val="-5"/>
          <w:w w:val="105"/>
        </w:rPr>
        <w:t xml:space="preserve"> </w:t>
      </w:r>
      <w:r>
        <w:rPr>
          <w:w w:val="105"/>
        </w:rPr>
        <w:t>están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bancos</w:t>
      </w:r>
      <w:r>
        <w:rPr>
          <w:spacing w:val="-5"/>
          <w:w w:val="105"/>
        </w:rPr>
        <w:t xml:space="preserve"> </w:t>
      </w:r>
      <w:r>
        <w:rPr>
          <w:w w:val="105"/>
        </w:rPr>
        <w:t>internacionales</w:t>
      </w:r>
      <w:r>
        <w:rPr>
          <w:spacing w:val="-47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financian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estas</w:t>
      </w:r>
      <w:r>
        <w:rPr>
          <w:spacing w:val="-2"/>
          <w:w w:val="105"/>
        </w:rPr>
        <w:t xml:space="preserve"> </w:t>
      </w:r>
      <w:r>
        <w:rPr>
          <w:w w:val="105"/>
        </w:rPr>
        <w:t>empresas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Estados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concesionan</w:t>
      </w:r>
      <w:r>
        <w:rPr>
          <w:spacing w:val="-3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territorios</w:t>
      </w:r>
      <w:r>
        <w:rPr>
          <w:spacing w:val="-3"/>
          <w:w w:val="105"/>
        </w:rPr>
        <w:t xml:space="preserve"> </w:t>
      </w:r>
      <w:r>
        <w:rPr>
          <w:w w:val="105"/>
        </w:rPr>
        <w:t>para</w:t>
      </w:r>
      <w:r>
        <w:rPr>
          <w:spacing w:val="-2"/>
          <w:w w:val="105"/>
        </w:rPr>
        <w:t xml:space="preserve"> </w:t>
      </w:r>
      <w:r>
        <w:rPr>
          <w:w w:val="105"/>
        </w:rPr>
        <w:t>cubrir</w:t>
      </w:r>
      <w:r>
        <w:rPr>
          <w:spacing w:val="-3"/>
          <w:w w:val="105"/>
        </w:rPr>
        <w:t xml:space="preserve"> </w:t>
      </w:r>
      <w:r>
        <w:rPr>
          <w:w w:val="105"/>
        </w:rPr>
        <w:t>sus</w:t>
      </w:r>
      <w:r>
        <w:rPr>
          <w:spacing w:val="-2"/>
          <w:w w:val="105"/>
        </w:rPr>
        <w:t xml:space="preserve"> </w:t>
      </w:r>
      <w:r>
        <w:rPr>
          <w:w w:val="105"/>
        </w:rPr>
        <w:t>presupuestos</w:t>
      </w:r>
      <w:r>
        <w:rPr>
          <w:spacing w:val="-3"/>
          <w:w w:val="105"/>
        </w:rPr>
        <w:t xml:space="preserve"> </w:t>
      </w:r>
      <w:r>
        <w:rPr>
          <w:w w:val="105"/>
        </w:rPr>
        <w:t>nacionales.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3"/>
        <w:rPr>
          <w:sz w:val="29"/>
        </w:rPr>
      </w:pPr>
    </w:p>
    <w:p w:rsidR="00A567D2" w:rsidRDefault="00FD40B4">
      <w:pPr>
        <w:spacing w:before="96"/>
        <w:ind w:left="1266"/>
        <w:rPr>
          <w:sz w:val="16"/>
        </w:rPr>
      </w:pPr>
      <w:r>
        <w:rPr>
          <w:sz w:val="16"/>
        </w:rPr>
        <w:t>Gráfico</w:t>
      </w:r>
      <w:r>
        <w:rPr>
          <w:spacing w:val="3"/>
          <w:sz w:val="16"/>
        </w:rPr>
        <w:t xml:space="preserve"> </w:t>
      </w:r>
      <w:r>
        <w:rPr>
          <w:sz w:val="16"/>
        </w:rPr>
        <w:t>10:</w:t>
      </w:r>
      <w:r>
        <w:rPr>
          <w:spacing w:val="3"/>
          <w:sz w:val="16"/>
        </w:rPr>
        <w:t xml:space="preserve"> </w:t>
      </w:r>
      <w:r>
        <w:rPr>
          <w:sz w:val="16"/>
        </w:rPr>
        <w:t>Distribución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HDA</w:t>
      </w:r>
      <w:r>
        <w:rPr>
          <w:spacing w:val="3"/>
          <w:sz w:val="16"/>
        </w:rPr>
        <w:t xml:space="preserve"> </w:t>
      </w:r>
      <w:r>
        <w:rPr>
          <w:sz w:val="16"/>
        </w:rPr>
        <w:t>en</w:t>
      </w:r>
      <w:r>
        <w:rPr>
          <w:spacing w:val="3"/>
          <w:sz w:val="16"/>
        </w:rPr>
        <w:t xml:space="preserve"> </w:t>
      </w:r>
      <w:r>
        <w:rPr>
          <w:sz w:val="16"/>
        </w:rPr>
        <w:t>la</w:t>
      </w:r>
      <w:r>
        <w:rPr>
          <w:spacing w:val="3"/>
          <w:sz w:val="16"/>
        </w:rPr>
        <w:t xml:space="preserve"> </w:t>
      </w:r>
      <w:r>
        <w:rPr>
          <w:sz w:val="16"/>
        </w:rPr>
        <w:t>Amazonía</w:t>
      </w:r>
      <w:r>
        <w:rPr>
          <w:spacing w:val="3"/>
          <w:sz w:val="16"/>
        </w:rPr>
        <w:t xml:space="preserve"> </w:t>
      </w:r>
      <w:r>
        <w:rPr>
          <w:sz w:val="16"/>
        </w:rPr>
        <w:t>por</w:t>
      </w:r>
      <w:r>
        <w:rPr>
          <w:spacing w:val="3"/>
          <w:sz w:val="16"/>
        </w:rPr>
        <w:t xml:space="preserve"> </w:t>
      </w:r>
      <w:r>
        <w:rPr>
          <w:sz w:val="16"/>
        </w:rPr>
        <w:t>Régimen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Manejo</w:t>
      </w:r>
      <w:r>
        <w:rPr>
          <w:spacing w:val="3"/>
          <w:sz w:val="16"/>
        </w:rPr>
        <w:t xml:space="preserve"> </w:t>
      </w:r>
      <w:r>
        <w:rPr>
          <w:sz w:val="16"/>
        </w:rPr>
        <w:t>Territorial</w:t>
      </w:r>
      <w:r>
        <w:rPr>
          <w:spacing w:val="3"/>
          <w:sz w:val="16"/>
        </w:rPr>
        <w:t xml:space="preserve"> </w:t>
      </w:r>
      <w:r>
        <w:rPr>
          <w:sz w:val="16"/>
        </w:rPr>
        <w:t>(en</w:t>
      </w:r>
      <w:r>
        <w:rPr>
          <w:spacing w:val="3"/>
          <w:sz w:val="16"/>
        </w:rPr>
        <w:t xml:space="preserve"> </w:t>
      </w:r>
      <w:r>
        <w:rPr>
          <w:sz w:val="16"/>
        </w:rPr>
        <w:t>porcentaje)</w:t>
      </w:r>
    </w:p>
    <w:p w:rsidR="00A567D2" w:rsidRPr="00867194" w:rsidRDefault="00FD40B4" w:rsidP="00867194">
      <w:pPr>
        <w:spacing w:before="92"/>
        <w:ind w:left="2177"/>
        <w:rPr>
          <w:rFonts w:ascii="Arial"/>
          <w:i/>
          <w:sz w:val="16"/>
        </w:rPr>
        <w:sectPr w:rsidR="00A567D2" w:rsidRPr="00867194">
          <w:pgSz w:w="11900" w:h="16820"/>
          <w:pgMar w:top="380" w:right="0" w:bottom="1000" w:left="200" w:header="110" w:footer="755" w:gutter="0"/>
          <w:cols w:space="720"/>
        </w:sectPr>
      </w:pPr>
      <w:r>
        <w:rPr>
          <w:rFonts w:ascii="Arial"/>
          <w:i/>
          <w:sz w:val="16"/>
        </w:rPr>
        <w:t>Fuente: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RAISG,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FAN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y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Ecociencia;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Elaborado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por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autores</w:t>
      </w: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spacing w:before="6"/>
        <w:rPr>
          <w:rFonts w:ascii="Arial"/>
          <w:i/>
          <w:sz w:val="23"/>
        </w:rPr>
      </w:pPr>
    </w:p>
    <w:p w:rsidR="00A567D2" w:rsidRDefault="00FD40B4">
      <w:pPr>
        <w:spacing w:line="362" w:lineRule="auto"/>
        <w:ind w:left="4618" w:right="172" w:firstLine="8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862573</wp:posOffset>
            </wp:positionH>
            <wp:positionV relativeFrom="paragraph">
              <wp:posOffset>-128235</wp:posOffset>
            </wp:positionV>
            <wp:extent cx="6684941" cy="8555344"/>
            <wp:effectExtent l="0" t="0" r="0" b="0"/>
            <wp:wrapNone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941" cy="855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“Hoy</w:t>
      </w:r>
      <w:r>
        <w:rPr>
          <w:spacing w:val="2"/>
          <w:sz w:val="16"/>
        </w:rPr>
        <w:t xml:space="preserve"> </w:t>
      </w:r>
      <w:r>
        <w:rPr>
          <w:sz w:val="16"/>
        </w:rPr>
        <w:t>asistimos</w:t>
      </w:r>
      <w:r>
        <w:rPr>
          <w:spacing w:val="2"/>
          <w:sz w:val="16"/>
        </w:rPr>
        <w:t xml:space="preserve"> </w:t>
      </w:r>
      <w:r>
        <w:rPr>
          <w:sz w:val="16"/>
        </w:rPr>
        <w:t>a</w:t>
      </w:r>
      <w:r>
        <w:rPr>
          <w:spacing w:val="2"/>
          <w:sz w:val="16"/>
        </w:rPr>
        <w:t xml:space="preserve"> </w:t>
      </w:r>
      <w:r>
        <w:rPr>
          <w:sz w:val="16"/>
        </w:rPr>
        <w:t>un</w:t>
      </w:r>
      <w:r>
        <w:rPr>
          <w:spacing w:val="3"/>
          <w:sz w:val="16"/>
        </w:rPr>
        <w:t xml:space="preserve"> </w:t>
      </w:r>
      <w:r>
        <w:rPr>
          <w:sz w:val="16"/>
        </w:rPr>
        <w:t>gobierno</w:t>
      </w:r>
      <w:r>
        <w:rPr>
          <w:spacing w:val="2"/>
          <w:sz w:val="16"/>
        </w:rPr>
        <w:t xml:space="preserve"> </w:t>
      </w:r>
      <w:r>
        <w:rPr>
          <w:sz w:val="16"/>
        </w:rPr>
        <w:t>con</w:t>
      </w:r>
      <w:r>
        <w:rPr>
          <w:spacing w:val="2"/>
          <w:sz w:val="16"/>
        </w:rPr>
        <w:t xml:space="preserve"> </w:t>
      </w:r>
      <w:r>
        <w:rPr>
          <w:sz w:val="16"/>
        </w:rPr>
        <w:t>una</w:t>
      </w:r>
      <w:r>
        <w:rPr>
          <w:spacing w:val="3"/>
          <w:sz w:val="16"/>
        </w:rPr>
        <w:t xml:space="preserve"> </w:t>
      </w:r>
      <w:r>
        <w:rPr>
          <w:sz w:val="16"/>
        </w:rPr>
        <w:t>política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Estado</w:t>
      </w:r>
      <w:r>
        <w:rPr>
          <w:spacing w:val="3"/>
          <w:sz w:val="16"/>
        </w:rPr>
        <w:t xml:space="preserve"> </w:t>
      </w:r>
      <w:r>
        <w:rPr>
          <w:sz w:val="16"/>
        </w:rPr>
        <w:t>frontalmente</w:t>
      </w:r>
      <w:r>
        <w:rPr>
          <w:spacing w:val="2"/>
          <w:sz w:val="16"/>
        </w:rPr>
        <w:t xml:space="preserve"> </w:t>
      </w:r>
      <w:r>
        <w:rPr>
          <w:sz w:val="16"/>
        </w:rPr>
        <w:t>antiindígena</w:t>
      </w:r>
      <w:r>
        <w:rPr>
          <w:spacing w:val="2"/>
          <w:sz w:val="16"/>
        </w:rPr>
        <w:t xml:space="preserve"> </w:t>
      </w:r>
      <w:r>
        <w:rPr>
          <w:sz w:val="16"/>
        </w:rPr>
        <w:t>que</w:t>
      </w:r>
      <w:r>
        <w:rPr>
          <w:spacing w:val="2"/>
          <w:sz w:val="16"/>
        </w:rPr>
        <w:t xml:space="preserve"> </w:t>
      </w:r>
      <w:r>
        <w:rPr>
          <w:sz w:val="16"/>
        </w:rPr>
        <w:t>trata,</w:t>
      </w:r>
      <w:r>
        <w:rPr>
          <w:spacing w:val="3"/>
          <w:sz w:val="16"/>
        </w:rPr>
        <w:t xml:space="preserve"> </w:t>
      </w:r>
      <w:r>
        <w:rPr>
          <w:sz w:val="16"/>
        </w:rPr>
        <w:t>por</w:t>
      </w:r>
      <w:r>
        <w:rPr>
          <w:spacing w:val="-42"/>
          <w:sz w:val="16"/>
        </w:rPr>
        <w:t xml:space="preserve"> </w:t>
      </w:r>
      <w:r>
        <w:rPr>
          <w:sz w:val="16"/>
        </w:rPr>
        <w:t>todos</w:t>
      </w:r>
      <w:r>
        <w:rPr>
          <w:spacing w:val="1"/>
          <w:sz w:val="16"/>
        </w:rPr>
        <w:t xml:space="preserve"> </w:t>
      </w:r>
      <w:r>
        <w:rPr>
          <w:sz w:val="16"/>
        </w:rPr>
        <w:t>los</w:t>
      </w:r>
      <w:r>
        <w:rPr>
          <w:spacing w:val="2"/>
          <w:sz w:val="16"/>
        </w:rPr>
        <w:t xml:space="preserve"> </w:t>
      </w:r>
      <w:r>
        <w:rPr>
          <w:sz w:val="16"/>
        </w:rPr>
        <w:t>medios,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legalizar</w:t>
      </w:r>
      <w:r>
        <w:rPr>
          <w:spacing w:val="1"/>
          <w:sz w:val="16"/>
        </w:rPr>
        <w:t xml:space="preserve"> </w:t>
      </w:r>
      <w:r>
        <w:rPr>
          <w:sz w:val="16"/>
        </w:rPr>
        <w:t>lo</w:t>
      </w:r>
      <w:r>
        <w:rPr>
          <w:spacing w:val="2"/>
          <w:sz w:val="16"/>
        </w:rPr>
        <w:t xml:space="preserve"> </w:t>
      </w:r>
      <w:r>
        <w:rPr>
          <w:sz w:val="16"/>
        </w:rPr>
        <w:t>ilegal.</w:t>
      </w:r>
      <w:r>
        <w:rPr>
          <w:spacing w:val="2"/>
          <w:sz w:val="16"/>
        </w:rPr>
        <w:t xml:space="preserve"> </w:t>
      </w:r>
      <w:r>
        <w:rPr>
          <w:sz w:val="16"/>
        </w:rPr>
        <w:t>La</w:t>
      </w:r>
      <w:r>
        <w:rPr>
          <w:spacing w:val="2"/>
          <w:sz w:val="16"/>
        </w:rPr>
        <w:t xml:space="preserve"> </w:t>
      </w:r>
      <w:r>
        <w:rPr>
          <w:sz w:val="16"/>
        </w:rPr>
        <w:t>destrucción</w:t>
      </w:r>
      <w:r>
        <w:rPr>
          <w:spacing w:val="1"/>
          <w:sz w:val="16"/>
        </w:rPr>
        <w:t xml:space="preserve"> </w:t>
      </w:r>
      <w:r>
        <w:rPr>
          <w:sz w:val="16"/>
        </w:rPr>
        <w:t>y</w:t>
      </w:r>
      <w:r>
        <w:rPr>
          <w:spacing w:val="2"/>
          <w:sz w:val="16"/>
        </w:rPr>
        <w:t xml:space="preserve"> </w:t>
      </w:r>
      <w:r>
        <w:rPr>
          <w:sz w:val="16"/>
        </w:rPr>
        <w:t>codicia</w:t>
      </w:r>
      <w:r>
        <w:rPr>
          <w:spacing w:val="2"/>
          <w:sz w:val="16"/>
        </w:rPr>
        <w:t xml:space="preserve"> </w:t>
      </w:r>
      <w:r>
        <w:rPr>
          <w:sz w:val="16"/>
        </w:rPr>
        <w:t>desenfrenada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nuestros</w:t>
      </w:r>
      <w:r>
        <w:rPr>
          <w:spacing w:val="1"/>
          <w:sz w:val="16"/>
        </w:rPr>
        <w:t xml:space="preserve"> </w:t>
      </w:r>
      <w:r>
        <w:rPr>
          <w:sz w:val="16"/>
        </w:rPr>
        <w:t>territorios</w:t>
      </w:r>
      <w:r>
        <w:rPr>
          <w:spacing w:val="3"/>
          <w:sz w:val="16"/>
        </w:rPr>
        <w:t xml:space="preserve"> </w:t>
      </w:r>
      <w:r>
        <w:rPr>
          <w:sz w:val="16"/>
        </w:rPr>
        <w:t>ancestrales,</w:t>
      </w:r>
      <w:r>
        <w:rPr>
          <w:spacing w:val="3"/>
          <w:sz w:val="16"/>
        </w:rPr>
        <w:t xml:space="preserve"> </w:t>
      </w:r>
      <w:r>
        <w:rPr>
          <w:sz w:val="16"/>
        </w:rPr>
        <w:t>nuestra</w:t>
      </w:r>
      <w:r>
        <w:rPr>
          <w:spacing w:val="3"/>
          <w:sz w:val="16"/>
        </w:rPr>
        <w:t xml:space="preserve"> </w:t>
      </w:r>
      <w:r>
        <w:rPr>
          <w:sz w:val="16"/>
        </w:rPr>
        <w:t>Amazonía,</w:t>
      </w:r>
      <w:r>
        <w:rPr>
          <w:spacing w:val="3"/>
          <w:sz w:val="16"/>
        </w:rPr>
        <w:t xml:space="preserve"> </w:t>
      </w:r>
      <w:r>
        <w:rPr>
          <w:sz w:val="16"/>
        </w:rPr>
        <w:t>en</w:t>
      </w:r>
      <w:r>
        <w:rPr>
          <w:spacing w:val="3"/>
          <w:sz w:val="16"/>
        </w:rPr>
        <w:t xml:space="preserve"> </w:t>
      </w:r>
      <w:r>
        <w:rPr>
          <w:sz w:val="16"/>
        </w:rPr>
        <w:t>el</w:t>
      </w:r>
      <w:r>
        <w:rPr>
          <w:spacing w:val="3"/>
          <w:sz w:val="16"/>
        </w:rPr>
        <w:t xml:space="preserve"> </w:t>
      </w:r>
      <w:r>
        <w:rPr>
          <w:sz w:val="16"/>
        </w:rPr>
        <w:t>norte</w:t>
      </w:r>
      <w:r>
        <w:rPr>
          <w:spacing w:val="4"/>
          <w:sz w:val="16"/>
        </w:rPr>
        <w:t xml:space="preserve"> </w:t>
      </w:r>
      <w:r>
        <w:rPr>
          <w:sz w:val="16"/>
        </w:rPr>
        <w:t>del</w:t>
      </w:r>
      <w:r>
        <w:rPr>
          <w:spacing w:val="3"/>
          <w:sz w:val="16"/>
        </w:rPr>
        <w:t xml:space="preserve"> </w:t>
      </w:r>
      <w:r>
        <w:rPr>
          <w:sz w:val="16"/>
        </w:rPr>
        <w:t>país,</w:t>
      </w:r>
      <w:r>
        <w:rPr>
          <w:spacing w:val="3"/>
          <w:sz w:val="16"/>
        </w:rPr>
        <w:t xml:space="preserve"> </w:t>
      </w:r>
      <w:r>
        <w:rPr>
          <w:sz w:val="16"/>
        </w:rPr>
        <w:t>es</w:t>
      </w:r>
      <w:r>
        <w:rPr>
          <w:spacing w:val="3"/>
          <w:sz w:val="16"/>
        </w:rPr>
        <w:t xml:space="preserve"> </w:t>
      </w:r>
      <w:r>
        <w:rPr>
          <w:sz w:val="16"/>
        </w:rPr>
        <w:t>frente</w:t>
      </w:r>
      <w:r>
        <w:rPr>
          <w:spacing w:val="3"/>
          <w:sz w:val="16"/>
        </w:rPr>
        <w:t xml:space="preserve"> </w:t>
      </w:r>
      <w:r>
        <w:rPr>
          <w:sz w:val="16"/>
        </w:rPr>
        <w:t>a</w:t>
      </w:r>
      <w:r>
        <w:rPr>
          <w:spacing w:val="3"/>
          <w:sz w:val="16"/>
        </w:rPr>
        <w:t xml:space="preserve"> </w:t>
      </w:r>
      <w:r>
        <w:rPr>
          <w:sz w:val="16"/>
        </w:rPr>
        <w:t>la</w:t>
      </w:r>
      <w:r>
        <w:rPr>
          <w:spacing w:val="3"/>
          <w:sz w:val="16"/>
        </w:rPr>
        <w:t xml:space="preserve"> </w:t>
      </w:r>
      <w:r>
        <w:rPr>
          <w:sz w:val="16"/>
        </w:rPr>
        <w:t>histórica</w:t>
      </w:r>
      <w:r>
        <w:rPr>
          <w:spacing w:val="4"/>
          <w:sz w:val="16"/>
        </w:rPr>
        <w:t xml:space="preserve"> </w:t>
      </w:r>
      <w:r>
        <w:rPr>
          <w:sz w:val="16"/>
        </w:rPr>
        <w:t>violación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derechos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la</w:t>
      </w:r>
      <w:r>
        <w:rPr>
          <w:spacing w:val="1"/>
          <w:sz w:val="16"/>
        </w:rPr>
        <w:t xml:space="preserve"> </w:t>
      </w:r>
      <w:r>
        <w:rPr>
          <w:sz w:val="16"/>
        </w:rPr>
        <w:t>que</w:t>
      </w:r>
      <w:r>
        <w:rPr>
          <w:spacing w:val="2"/>
          <w:sz w:val="16"/>
        </w:rPr>
        <w:t xml:space="preserve"> </w:t>
      </w:r>
      <w:r>
        <w:rPr>
          <w:sz w:val="16"/>
        </w:rPr>
        <w:t>somos</w:t>
      </w:r>
      <w:r>
        <w:rPr>
          <w:spacing w:val="2"/>
          <w:sz w:val="16"/>
        </w:rPr>
        <w:t xml:space="preserve"> </w:t>
      </w:r>
      <w:r>
        <w:rPr>
          <w:sz w:val="16"/>
        </w:rPr>
        <w:t>objeto</w:t>
      </w:r>
      <w:r>
        <w:rPr>
          <w:spacing w:val="1"/>
          <w:sz w:val="16"/>
        </w:rPr>
        <w:t xml:space="preserve"> </w:t>
      </w:r>
      <w:r>
        <w:rPr>
          <w:sz w:val="16"/>
        </w:rPr>
        <w:t>desde</w:t>
      </w:r>
      <w:r>
        <w:rPr>
          <w:spacing w:val="2"/>
          <w:sz w:val="16"/>
        </w:rPr>
        <w:t xml:space="preserve"> </w:t>
      </w:r>
      <w:r>
        <w:rPr>
          <w:sz w:val="16"/>
        </w:rPr>
        <w:t>hace</w:t>
      </w:r>
      <w:r>
        <w:rPr>
          <w:spacing w:val="2"/>
          <w:sz w:val="16"/>
        </w:rPr>
        <w:t xml:space="preserve"> </w:t>
      </w:r>
      <w:r>
        <w:rPr>
          <w:sz w:val="16"/>
        </w:rPr>
        <w:t>décadas</w:t>
      </w:r>
      <w:r>
        <w:rPr>
          <w:spacing w:val="2"/>
          <w:sz w:val="16"/>
        </w:rPr>
        <w:t xml:space="preserve"> </w:t>
      </w:r>
      <w:r>
        <w:rPr>
          <w:sz w:val="16"/>
        </w:rPr>
        <w:t>los</w:t>
      </w:r>
      <w:r>
        <w:rPr>
          <w:spacing w:val="1"/>
          <w:sz w:val="16"/>
        </w:rPr>
        <w:t xml:space="preserve"> </w:t>
      </w:r>
      <w:r>
        <w:rPr>
          <w:sz w:val="16"/>
        </w:rPr>
        <w:t>pueblos</w:t>
      </w:r>
      <w:r>
        <w:rPr>
          <w:spacing w:val="2"/>
          <w:sz w:val="16"/>
        </w:rPr>
        <w:t xml:space="preserve"> </w:t>
      </w:r>
      <w:r>
        <w:rPr>
          <w:sz w:val="16"/>
        </w:rPr>
        <w:t>indígenas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1"/>
          <w:sz w:val="16"/>
        </w:rPr>
        <w:t xml:space="preserve"> </w:t>
      </w:r>
      <w:r>
        <w:rPr>
          <w:sz w:val="16"/>
        </w:rPr>
        <w:t>Brasil.</w:t>
      </w:r>
    </w:p>
    <w:p w:rsidR="00A567D2" w:rsidRDefault="00A567D2">
      <w:pPr>
        <w:pStyle w:val="Textoindependiente"/>
        <w:spacing w:before="2"/>
        <w:rPr>
          <w:sz w:val="16"/>
        </w:rPr>
      </w:pPr>
    </w:p>
    <w:p w:rsidR="00A567D2" w:rsidRDefault="00FD40B4">
      <w:pPr>
        <w:spacing w:before="96" w:line="362" w:lineRule="auto"/>
        <w:ind w:left="4621" w:right="179" w:firstLine="5"/>
        <w:rPr>
          <w:sz w:val="16"/>
        </w:rPr>
      </w:pPr>
      <w:r>
        <w:rPr>
          <w:sz w:val="16"/>
        </w:rPr>
        <w:t>Nuestros</w:t>
      </w:r>
      <w:r>
        <w:rPr>
          <w:spacing w:val="1"/>
          <w:sz w:val="16"/>
        </w:rPr>
        <w:t xml:space="preserve"> </w:t>
      </w:r>
      <w:r>
        <w:rPr>
          <w:sz w:val="16"/>
        </w:rPr>
        <w:t>territorios</w:t>
      </w:r>
      <w:r>
        <w:rPr>
          <w:spacing w:val="2"/>
          <w:sz w:val="16"/>
        </w:rPr>
        <w:t xml:space="preserve"> </w:t>
      </w:r>
      <w:r>
        <w:rPr>
          <w:sz w:val="16"/>
        </w:rPr>
        <w:t>no</w:t>
      </w:r>
      <w:r>
        <w:rPr>
          <w:spacing w:val="2"/>
          <w:sz w:val="16"/>
        </w:rPr>
        <w:t xml:space="preserve"> </w:t>
      </w:r>
      <w:r>
        <w:rPr>
          <w:sz w:val="16"/>
        </w:rPr>
        <w:t>son</w:t>
      </w:r>
      <w:r>
        <w:rPr>
          <w:spacing w:val="2"/>
          <w:sz w:val="16"/>
        </w:rPr>
        <w:t xml:space="preserve"> </w:t>
      </w:r>
      <w:r>
        <w:rPr>
          <w:sz w:val="16"/>
        </w:rPr>
        <w:t>respetados</w:t>
      </w:r>
      <w:r>
        <w:rPr>
          <w:spacing w:val="2"/>
          <w:sz w:val="16"/>
        </w:rPr>
        <w:t xml:space="preserve"> </w:t>
      </w:r>
      <w:r>
        <w:rPr>
          <w:sz w:val="16"/>
        </w:rPr>
        <w:t>ni</w:t>
      </w:r>
      <w:r>
        <w:rPr>
          <w:spacing w:val="2"/>
          <w:sz w:val="16"/>
        </w:rPr>
        <w:t xml:space="preserve"> </w:t>
      </w:r>
      <w:r>
        <w:rPr>
          <w:sz w:val="16"/>
        </w:rPr>
        <w:t>reconocidos</w:t>
      </w:r>
      <w:r>
        <w:rPr>
          <w:spacing w:val="2"/>
          <w:sz w:val="16"/>
        </w:rPr>
        <w:t xml:space="preserve"> </w:t>
      </w:r>
      <w:r>
        <w:rPr>
          <w:sz w:val="16"/>
        </w:rPr>
        <w:t>legalmente</w:t>
      </w:r>
      <w:r>
        <w:rPr>
          <w:spacing w:val="2"/>
          <w:sz w:val="16"/>
        </w:rPr>
        <w:t xml:space="preserve"> </w:t>
      </w:r>
      <w:r>
        <w:rPr>
          <w:sz w:val="16"/>
        </w:rPr>
        <w:t>como</w:t>
      </w:r>
      <w:r>
        <w:rPr>
          <w:spacing w:val="2"/>
          <w:sz w:val="16"/>
        </w:rPr>
        <w:t xml:space="preserve"> </w:t>
      </w:r>
      <w:r>
        <w:rPr>
          <w:sz w:val="16"/>
        </w:rPr>
        <w:t>lo</w:t>
      </w:r>
      <w:r>
        <w:rPr>
          <w:spacing w:val="2"/>
          <w:sz w:val="16"/>
        </w:rPr>
        <w:t xml:space="preserve"> </w:t>
      </w:r>
      <w:r>
        <w:rPr>
          <w:sz w:val="16"/>
        </w:rPr>
        <w:t>dispone</w:t>
      </w:r>
      <w:r>
        <w:rPr>
          <w:spacing w:val="2"/>
          <w:sz w:val="16"/>
        </w:rPr>
        <w:t xml:space="preserve"> </w:t>
      </w:r>
      <w:r>
        <w:rPr>
          <w:sz w:val="16"/>
        </w:rPr>
        <w:t>la</w:t>
      </w:r>
      <w:r>
        <w:rPr>
          <w:spacing w:val="2"/>
          <w:sz w:val="16"/>
        </w:rPr>
        <w:t xml:space="preserve"> </w:t>
      </w:r>
      <w:r>
        <w:rPr>
          <w:sz w:val="16"/>
        </w:rPr>
        <w:t>Carta</w:t>
      </w:r>
      <w:r>
        <w:rPr>
          <w:spacing w:val="1"/>
          <w:sz w:val="16"/>
        </w:rPr>
        <w:t xml:space="preserve"> </w:t>
      </w:r>
      <w:r>
        <w:rPr>
          <w:sz w:val="16"/>
        </w:rPr>
        <w:t>Magna</w:t>
      </w:r>
      <w:r>
        <w:rPr>
          <w:spacing w:val="3"/>
          <w:sz w:val="16"/>
        </w:rPr>
        <w:t xml:space="preserve"> </w:t>
      </w:r>
      <w:r>
        <w:rPr>
          <w:sz w:val="16"/>
        </w:rPr>
        <w:t>-</w:t>
      </w:r>
      <w:r>
        <w:rPr>
          <w:spacing w:val="3"/>
          <w:sz w:val="16"/>
        </w:rPr>
        <w:t xml:space="preserve"> </w:t>
      </w:r>
      <w:r>
        <w:rPr>
          <w:sz w:val="16"/>
        </w:rPr>
        <w:t>Constitución</w:t>
      </w:r>
      <w:r>
        <w:rPr>
          <w:spacing w:val="3"/>
          <w:sz w:val="16"/>
        </w:rPr>
        <w:t xml:space="preserve"> </w:t>
      </w:r>
      <w:r>
        <w:rPr>
          <w:sz w:val="16"/>
        </w:rPr>
        <w:t>Federal,</w:t>
      </w:r>
      <w:r>
        <w:rPr>
          <w:spacing w:val="4"/>
          <w:sz w:val="16"/>
        </w:rPr>
        <w:t xml:space="preserve"> </w:t>
      </w:r>
      <w:r>
        <w:rPr>
          <w:sz w:val="16"/>
        </w:rPr>
        <w:t>mientras</w:t>
      </w:r>
      <w:r>
        <w:rPr>
          <w:spacing w:val="3"/>
          <w:sz w:val="16"/>
        </w:rPr>
        <w:t xml:space="preserve"> </w:t>
      </w:r>
      <w:r>
        <w:rPr>
          <w:sz w:val="16"/>
        </w:rPr>
        <w:t>aumentan</w:t>
      </w:r>
      <w:r>
        <w:rPr>
          <w:spacing w:val="3"/>
          <w:sz w:val="16"/>
        </w:rPr>
        <w:t xml:space="preserve"> </w:t>
      </w:r>
      <w:r>
        <w:rPr>
          <w:sz w:val="16"/>
        </w:rPr>
        <w:t>las</w:t>
      </w:r>
      <w:r>
        <w:rPr>
          <w:spacing w:val="4"/>
          <w:sz w:val="16"/>
        </w:rPr>
        <w:t xml:space="preserve"> </w:t>
      </w:r>
      <w:r>
        <w:rPr>
          <w:sz w:val="16"/>
        </w:rPr>
        <w:t>invasiones,</w:t>
      </w:r>
      <w:r>
        <w:rPr>
          <w:spacing w:val="3"/>
          <w:sz w:val="16"/>
        </w:rPr>
        <w:t xml:space="preserve"> </w:t>
      </w:r>
      <w:r>
        <w:rPr>
          <w:sz w:val="16"/>
        </w:rPr>
        <w:t>son</w:t>
      </w:r>
      <w:r>
        <w:rPr>
          <w:spacing w:val="3"/>
          <w:sz w:val="16"/>
        </w:rPr>
        <w:t xml:space="preserve"> </w:t>
      </w:r>
      <w:r>
        <w:rPr>
          <w:sz w:val="16"/>
        </w:rPr>
        <w:t>consumidos</w:t>
      </w:r>
      <w:r>
        <w:rPr>
          <w:spacing w:val="4"/>
          <w:sz w:val="16"/>
        </w:rPr>
        <w:t xml:space="preserve"> </w:t>
      </w:r>
      <w:r>
        <w:rPr>
          <w:sz w:val="16"/>
        </w:rPr>
        <w:t>por</w:t>
      </w:r>
      <w:r>
        <w:rPr>
          <w:spacing w:val="3"/>
          <w:sz w:val="16"/>
        </w:rPr>
        <w:t xml:space="preserve"> </w:t>
      </w:r>
      <w:r>
        <w:rPr>
          <w:sz w:val="16"/>
        </w:rPr>
        <w:t>el</w:t>
      </w:r>
      <w:r>
        <w:rPr>
          <w:spacing w:val="3"/>
          <w:sz w:val="16"/>
        </w:rPr>
        <w:t xml:space="preserve"> </w:t>
      </w:r>
      <w:r>
        <w:rPr>
          <w:sz w:val="16"/>
        </w:rPr>
        <w:t>fuego,</w:t>
      </w:r>
      <w:r>
        <w:rPr>
          <w:spacing w:val="1"/>
          <w:sz w:val="16"/>
        </w:rPr>
        <w:t xml:space="preserve"> </w:t>
      </w:r>
      <w:r>
        <w:rPr>
          <w:sz w:val="16"/>
        </w:rPr>
        <w:t>el</w:t>
      </w:r>
      <w:r>
        <w:rPr>
          <w:spacing w:val="2"/>
          <w:sz w:val="16"/>
        </w:rPr>
        <w:t xml:space="preserve"> </w:t>
      </w:r>
      <w:r>
        <w:rPr>
          <w:sz w:val="16"/>
        </w:rPr>
        <w:t>mercurio,</w:t>
      </w:r>
      <w:r>
        <w:rPr>
          <w:spacing w:val="2"/>
          <w:sz w:val="16"/>
        </w:rPr>
        <w:t xml:space="preserve"> </w:t>
      </w:r>
      <w:r>
        <w:rPr>
          <w:sz w:val="16"/>
        </w:rPr>
        <w:t>los</w:t>
      </w:r>
      <w:r>
        <w:rPr>
          <w:spacing w:val="3"/>
          <w:sz w:val="16"/>
        </w:rPr>
        <w:t xml:space="preserve"> </w:t>
      </w:r>
      <w:r>
        <w:rPr>
          <w:sz w:val="16"/>
        </w:rPr>
        <w:t>pastizales,</w:t>
      </w:r>
      <w:r>
        <w:rPr>
          <w:spacing w:val="2"/>
          <w:sz w:val="16"/>
        </w:rPr>
        <w:t xml:space="preserve"> </w:t>
      </w:r>
      <w:r>
        <w:rPr>
          <w:sz w:val="16"/>
        </w:rPr>
        <w:t>las</w:t>
      </w:r>
      <w:r>
        <w:rPr>
          <w:spacing w:val="2"/>
          <w:sz w:val="16"/>
        </w:rPr>
        <w:t xml:space="preserve"> </w:t>
      </w:r>
      <w:r>
        <w:rPr>
          <w:sz w:val="16"/>
        </w:rPr>
        <w:t>plantaciones,</w:t>
      </w:r>
      <w:r>
        <w:rPr>
          <w:spacing w:val="3"/>
          <w:sz w:val="16"/>
        </w:rPr>
        <w:t xml:space="preserve"> </w:t>
      </w:r>
      <w:r>
        <w:rPr>
          <w:sz w:val="16"/>
        </w:rPr>
        <w:t>llegando</w:t>
      </w:r>
      <w:r>
        <w:rPr>
          <w:spacing w:val="2"/>
          <w:sz w:val="16"/>
        </w:rPr>
        <w:t xml:space="preserve"> </w:t>
      </w:r>
      <w:r>
        <w:rPr>
          <w:sz w:val="16"/>
        </w:rPr>
        <w:t>a</w:t>
      </w:r>
      <w:r>
        <w:rPr>
          <w:spacing w:val="2"/>
          <w:sz w:val="16"/>
        </w:rPr>
        <w:t xml:space="preserve"> </w:t>
      </w:r>
      <w:r>
        <w:rPr>
          <w:sz w:val="16"/>
        </w:rPr>
        <w:t>niveles</w:t>
      </w:r>
      <w:r>
        <w:rPr>
          <w:spacing w:val="3"/>
          <w:sz w:val="16"/>
        </w:rPr>
        <w:t xml:space="preserve"> </w:t>
      </w:r>
      <w:r>
        <w:rPr>
          <w:sz w:val="16"/>
        </w:rPr>
        <w:t>históricos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deforestación.</w:t>
      </w:r>
      <w:r>
        <w:rPr>
          <w:spacing w:val="2"/>
          <w:sz w:val="16"/>
        </w:rPr>
        <w:t xml:space="preserve"> </w:t>
      </w:r>
      <w:r>
        <w:rPr>
          <w:sz w:val="16"/>
        </w:rPr>
        <w:t>En</w:t>
      </w:r>
      <w:r>
        <w:rPr>
          <w:spacing w:val="2"/>
          <w:sz w:val="16"/>
        </w:rPr>
        <w:t xml:space="preserve"> </w:t>
      </w:r>
      <w:r>
        <w:rPr>
          <w:sz w:val="16"/>
        </w:rPr>
        <w:t>el</w:t>
      </w:r>
      <w:r>
        <w:rPr>
          <w:spacing w:val="-41"/>
          <w:sz w:val="16"/>
        </w:rPr>
        <w:t xml:space="preserve"> </w:t>
      </w:r>
      <w:r>
        <w:rPr>
          <w:sz w:val="16"/>
        </w:rPr>
        <w:t>proceso</w:t>
      </w:r>
      <w:r>
        <w:rPr>
          <w:spacing w:val="2"/>
          <w:sz w:val="16"/>
        </w:rPr>
        <w:t xml:space="preserve"> </w:t>
      </w:r>
      <w:r>
        <w:rPr>
          <w:sz w:val="16"/>
        </w:rPr>
        <w:t>resistimos</w:t>
      </w:r>
      <w:r>
        <w:rPr>
          <w:spacing w:val="3"/>
          <w:sz w:val="16"/>
        </w:rPr>
        <w:t xml:space="preserve"> </w:t>
      </w:r>
      <w:r>
        <w:rPr>
          <w:sz w:val="16"/>
        </w:rPr>
        <w:t>con</w:t>
      </w:r>
      <w:r>
        <w:rPr>
          <w:spacing w:val="3"/>
          <w:sz w:val="16"/>
        </w:rPr>
        <w:t xml:space="preserve"> </w:t>
      </w:r>
      <w:r>
        <w:rPr>
          <w:sz w:val="16"/>
        </w:rPr>
        <w:t>nuestra</w:t>
      </w:r>
      <w:r>
        <w:rPr>
          <w:spacing w:val="3"/>
          <w:sz w:val="16"/>
        </w:rPr>
        <w:t xml:space="preserve"> </w:t>
      </w:r>
      <w:r>
        <w:rPr>
          <w:sz w:val="16"/>
        </w:rPr>
        <w:t>vida,</w:t>
      </w:r>
      <w:r>
        <w:rPr>
          <w:spacing w:val="3"/>
          <w:sz w:val="16"/>
        </w:rPr>
        <w:t xml:space="preserve"> </w:t>
      </w:r>
      <w:r>
        <w:rPr>
          <w:sz w:val="16"/>
        </w:rPr>
        <w:t>nos</w:t>
      </w:r>
      <w:r>
        <w:rPr>
          <w:spacing w:val="3"/>
          <w:sz w:val="16"/>
        </w:rPr>
        <w:t xml:space="preserve"> </w:t>
      </w:r>
      <w:r>
        <w:rPr>
          <w:sz w:val="16"/>
        </w:rPr>
        <w:t>están</w:t>
      </w:r>
      <w:r>
        <w:rPr>
          <w:spacing w:val="2"/>
          <w:sz w:val="16"/>
        </w:rPr>
        <w:t xml:space="preserve"> </w:t>
      </w:r>
      <w:r>
        <w:rPr>
          <w:sz w:val="16"/>
        </w:rPr>
        <w:t>matando</w:t>
      </w:r>
      <w:r>
        <w:rPr>
          <w:spacing w:val="3"/>
          <w:sz w:val="16"/>
        </w:rPr>
        <w:t xml:space="preserve"> </w:t>
      </w:r>
      <w:r>
        <w:rPr>
          <w:sz w:val="16"/>
        </w:rPr>
        <w:t>por</w:t>
      </w:r>
      <w:r>
        <w:rPr>
          <w:spacing w:val="3"/>
          <w:sz w:val="16"/>
        </w:rPr>
        <w:t xml:space="preserve"> </w:t>
      </w:r>
      <w:r>
        <w:rPr>
          <w:sz w:val="16"/>
        </w:rPr>
        <w:t>defender</w:t>
      </w:r>
      <w:r>
        <w:rPr>
          <w:spacing w:val="3"/>
          <w:sz w:val="16"/>
        </w:rPr>
        <w:t xml:space="preserve"> </w:t>
      </w:r>
      <w:r>
        <w:rPr>
          <w:sz w:val="16"/>
        </w:rPr>
        <w:t>nuestro</w:t>
      </w:r>
      <w:r>
        <w:rPr>
          <w:spacing w:val="3"/>
          <w:sz w:val="16"/>
        </w:rPr>
        <w:t xml:space="preserve"> </w:t>
      </w:r>
      <w:r>
        <w:rPr>
          <w:sz w:val="16"/>
        </w:rPr>
        <w:t>territorio</w:t>
      </w:r>
      <w:r>
        <w:rPr>
          <w:spacing w:val="3"/>
          <w:sz w:val="16"/>
        </w:rPr>
        <w:t xml:space="preserve"> </w:t>
      </w:r>
      <w:r>
        <w:rPr>
          <w:sz w:val="16"/>
        </w:rPr>
        <w:t>en</w:t>
      </w:r>
      <w:r>
        <w:rPr>
          <w:spacing w:val="3"/>
          <w:sz w:val="16"/>
        </w:rPr>
        <w:t xml:space="preserve"> </w:t>
      </w:r>
      <w:r>
        <w:rPr>
          <w:sz w:val="16"/>
        </w:rPr>
        <w:t>toda</w:t>
      </w:r>
      <w:r>
        <w:rPr>
          <w:spacing w:val="1"/>
          <w:sz w:val="16"/>
        </w:rPr>
        <w:t xml:space="preserve"> </w:t>
      </w:r>
      <w:r>
        <w:rPr>
          <w:sz w:val="16"/>
        </w:rPr>
        <w:t>la</w:t>
      </w:r>
      <w:r>
        <w:rPr>
          <w:spacing w:val="1"/>
          <w:sz w:val="16"/>
        </w:rPr>
        <w:t xml:space="preserve"> </w:t>
      </w:r>
      <w:r>
        <w:rPr>
          <w:sz w:val="16"/>
        </w:rPr>
        <w:t>región.</w:t>
      </w:r>
      <w:r>
        <w:rPr>
          <w:spacing w:val="2"/>
          <w:sz w:val="16"/>
        </w:rPr>
        <w:t xml:space="preserve"> </w:t>
      </w:r>
      <w:r>
        <w:rPr>
          <w:sz w:val="16"/>
        </w:rPr>
        <w:t>Brasil</w:t>
      </w:r>
      <w:r>
        <w:rPr>
          <w:spacing w:val="1"/>
          <w:sz w:val="16"/>
        </w:rPr>
        <w:t xml:space="preserve"> </w:t>
      </w:r>
      <w:r>
        <w:rPr>
          <w:sz w:val="16"/>
        </w:rPr>
        <w:t>tiene</w:t>
      </w:r>
      <w:r>
        <w:rPr>
          <w:spacing w:val="2"/>
          <w:sz w:val="16"/>
        </w:rPr>
        <w:t xml:space="preserve"> </w:t>
      </w:r>
      <w:r>
        <w:rPr>
          <w:sz w:val="16"/>
        </w:rPr>
        <w:t>que</w:t>
      </w:r>
      <w:r>
        <w:rPr>
          <w:spacing w:val="2"/>
          <w:sz w:val="16"/>
        </w:rPr>
        <w:t xml:space="preserve"> </w:t>
      </w:r>
      <w:r>
        <w:rPr>
          <w:sz w:val="16"/>
        </w:rPr>
        <w:t>ser</w:t>
      </w:r>
      <w:r>
        <w:rPr>
          <w:spacing w:val="1"/>
          <w:sz w:val="16"/>
        </w:rPr>
        <w:t xml:space="preserve"> </w:t>
      </w:r>
      <w:r>
        <w:rPr>
          <w:sz w:val="16"/>
        </w:rPr>
        <w:t>un</w:t>
      </w:r>
      <w:r>
        <w:rPr>
          <w:spacing w:val="2"/>
          <w:sz w:val="16"/>
        </w:rPr>
        <w:t xml:space="preserve"> </w:t>
      </w:r>
      <w:r>
        <w:rPr>
          <w:sz w:val="16"/>
        </w:rPr>
        <w:t>ejemplo</w:t>
      </w:r>
      <w:r>
        <w:rPr>
          <w:spacing w:val="2"/>
          <w:sz w:val="16"/>
        </w:rPr>
        <w:t xml:space="preserve"> </w:t>
      </w:r>
      <w:r>
        <w:rPr>
          <w:sz w:val="16"/>
        </w:rPr>
        <w:t>a</w:t>
      </w:r>
      <w:r>
        <w:rPr>
          <w:spacing w:val="1"/>
          <w:sz w:val="16"/>
        </w:rPr>
        <w:t xml:space="preserve"> </w:t>
      </w:r>
      <w:r>
        <w:rPr>
          <w:sz w:val="16"/>
        </w:rPr>
        <w:t>no</w:t>
      </w:r>
      <w:r>
        <w:rPr>
          <w:spacing w:val="2"/>
          <w:sz w:val="16"/>
        </w:rPr>
        <w:t xml:space="preserve"> </w:t>
      </w:r>
      <w:r>
        <w:rPr>
          <w:sz w:val="16"/>
        </w:rPr>
        <w:t>seguir,</w:t>
      </w:r>
      <w:r>
        <w:rPr>
          <w:spacing w:val="1"/>
          <w:sz w:val="16"/>
        </w:rPr>
        <w:t xml:space="preserve"> </w:t>
      </w:r>
      <w:r>
        <w:rPr>
          <w:sz w:val="16"/>
        </w:rPr>
        <w:t>una</w:t>
      </w:r>
      <w:r>
        <w:rPr>
          <w:spacing w:val="2"/>
          <w:sz w:val="16"/>
        </w:rPr>
        <w:t xml:space="preserve"> </w:t>
      </w:r>
      <w:r>
        <w:rPr>
          <w:sz w:val="16"/>
        </w:rPr>
        <w:t>historia</w:t>
      </w:r>
      <w:r>
        <w:rPr>
          <w:spacing w:val="2"/>
          <w:sz w:val="16"/>
        </w:rPr>
        <w:t xml:space="preserve"> </w:t>
      </w:r>
      <w:r>
        <w:rPr>
          <w:sz w:val="16"/>
        </w:rPr>
        <w:t>que</w:t>
      </w:r>
      <w:r>
        <w:rPr>
          <w:spacing w:val="1"/>
          <w:sz w:val="16"/>
        </w:rPr>
        <w:t xml:space="preserve"> </w:t>
      </w:r>
      <w:r>
        <w:rPr>
          <w:sz w:val="16"/>
        </w:rPr>
        <w:t>no</w:t>
      </w:r>
      <w:r>
        <w:rPr>
          <w:spacing w:val="2"/>
          <w:sz w:val="16"/>
        </w:rPr>
        <w:t xml:space="preserve"> </w:t>
      </w:r>
      <w:r>
        <w:rPr>
          <w:sz w:val="16"/>
        </w:rPr>
        <w:t>se</w:t>
      </w:r>
      <w:r>
        <w:rPr>
          <w:spacing w:val="2"/>
          <w:sz w:val="16"/>
        </w:rPr>
        <w:t xml:space="preserve"> </w:t>
      </w:r>
      <w:r>
        <w:rPr>
          <w:sz w:val="16"/>
        </w:rPr>
        <w:t>puede</w:t>
      </w:r>
      <w:r>
        <w:rPr>
          <w:spacing w:val="1"/>
          <w:sz w:val="16"/>
        </w:rPr>
        <w:t xml:space="preserve"> </w:t>
      </w:r>
      <w:r>
        <w:rPr>
          <w:sz w:val="16"/>
        </w:rPr>
        <w:t>repetir".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3"/>
        <w:rPr>
          <w:sz w:val="23"/>
        </w:rPr>
      </w:pPr>
    </w:p>
    <w:p w:rsidR="00A567D2" w:rsidRDefault="00FD40B4">
      <w:pPr>
        <w:ind w:left="1260"/>
        <w:rPr>
          <w:sz w:val="16"/>
        </w:rPr>
      </w:pPr>
      <w:hyperlink r:id="rId42">
        <w:r>
          <w:rPr>
            <w:color w:val="1154CC"/>
            <w:sz w:val="16"/>
          </w:rPr>
          <w:t>Nara</w:t>
        </w:r>
        <w:r>
          <w:rPr>
            <w:color w:val="1154CC"/>
            <w:spacing w:val="2"/>
            <w:sz w:val="16"/>
          </w:rPr>
          <w:t xml:space="preserve"> </w:t>
        </w:r>
        <w:r>
          <w:rPr>
            <w:color w:val="1154CC"/>
            <w:sz w:val="16"/>
          </w:rPr>
          <w:t>Baré</w:t>
        </w:r>
      </w:hyperlink>
    </w:p>
    <w:p w:rsidR="00A567D2" w:rsidRDefault="00FD40B4">
      <w:pPr>
        <w:pStyle w:val="Textoindependiente"/>
        <w:spacing w:before="108"/>
        <w:ind w:left="1253"/>
      </w:pPr>
      <w:r>
        <w:rPr>
          <w:w w:val="105"/>
        </w:rPr>
        <w:t>Coordinador</w:t>
      </w:r>
    </w:p>
    <w:p w:rsidR="00A567D2" w:rsidRDefault="00FD40B4">
      <w:pPr>
        <w:pStyle w:val="Textoindependiente"/>
        <w:spacing w:before="146" w:line="331" w:lineRule="auto"/>
        <w:ind w:left="1260" w:right="5592"/>
      </w:pPr>
      <w:r>
        <w:rPr>
          <w:w w:val="105"/>
        </w:rPr>
        <w:t>Organizaciones</w:t>
      </w:r>
      <w:r>
        <w:rPr>
          <w:spacing w:val="-7"/>
          <w:w w:val="105"/>
        </w:rPr>
        <w:t xml:space="preserve"> </w:t>
      </w:r>
      <w:r>
        <w:rPr>
          <w:w w:val="105"/>
        </w:rPr>
        <w:t>Indígenas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Amazonía</w:t>
      </w:r>
      <w:r>
        <w:rPr>
          <w:spacing w:val="-6"/>
          <w:w w:val="105"/>
        </w:rPr>
        <w:t xml:space="preserve"> </w:t>
      </w:r>
      <w:r>
        <w:rPr>
          <w:w w:val="105"/>
        </w:rPr>
        <w:t>Brasileña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6"/>
          <w:w w:val="105"/>
        </w:rPr>
        <w:t xml:space="preserve"> </w:t>
      </w:r>
      <w:r>
        <w:rPr>
          <w:w w:val="105"/>
        </w:rPr>
        <w:t>COIAB</w:t>
      </w:r>
      <w:r>
        <w:rPr>
          <w:spacing w:val="-47"/>
          <w:w w:val="105"/>
        </w:rPr>
        <w:t xml:space="preserve"> </w:t>
      </w:r>
      <w:r>
        <w:rPr>
          <w:w w:val="105"/>
        </w:rPr>
        <w:t>Brasil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4"/>
        <w:rPr>
          <w:sz w:val="16"/>
        </w:rPr>
      </w:pPr>
    </w:p>
    <w:p w:rsidR="00A567D2" w:rsidRDefault="00FD40B4">
      <w:pPr>
        <w:pStyle w:val="Ttulo1"/>
      </w:pPr>
      <w:r>
        <w:t>Tierras</w:t>
      </w:r>
      <w:r>
        <w:rPr>
          <w:spacing w:val="12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designadas</w:t>
      </w:r>
    </w:p>
    <w:p w:rsidR="00A567D2" w:rsidRDefault="00A567D2">
      <w:pPr>
        <w:pStyle w:val="Textoindependiente"/>
        <w:spacing w:before="7"/>
        <w:rPr>
          <w:sz w:val="15"/>
        </w:rPr>
      </w:pPr>
    </w:p>
    <w:p w:rsidR="00A567D2" w:rsidRPr="00117A7D" w:rsidRDefault="00FD40B4">
      <w:pPr>
        <w:pStyle w:val="Textoindependiente"/>
        <w:spacing w:before="102" w:line="376" w:lineRule="auto"/>
        <w:ind w:left="524" w:right="714" w:firstLine="3"/>
        <w:rPr>
          <w:rFonts w:cs="Arial"/>
          <w:b/>
          <w:sz w:val="18"/>
          <w:szCs w:val="18"/>
        </w:rPr>
      </w:pPr>
      <w:r w:rsidRPr="00117A7D">
        <w:rPr>
          <w:rFonts w:cs="Arial"/>
          <w:w w:val="105"/>
          <w:sz w:val="18"/>
          <w:szCs w:val="18"/>
        </w:rPr>
        <w:t xml:space="preserve">Las Áreas Clave Prioritarias sin Régimen de Manejo Territorial o </w:t>
      </w:r>
      <w:r w:rsidRPr="00117A7D">
        <w:rPr>
          <w:rFonts w:cs="Arial"/>
          <w:b/>
          <w:color w:val="970000"/>
          <w:w w:val="105"/>
          <w:sz w:val="18"/>
          <w:szCs w:val="18"/>
        </w:rPr>
        <w:t xml:space="preserve">Tierras No Designadas </w:t>
      </w:r>
      <w:r w:rsidRPr="00117A7D">
        <w:rPr>
          <w:rFonts w:cs="Arial"/>
          <w:color w:val="970000"/>
          <w:w w:val="105"/>
          <w:sz w:val="18"/>
          <w:szCs w:val="18"/>
        </w:rPr>
        <w:t xml:space="preserve">representan más de la mitad </w:t>
      </w:r>
      <w:r w:rsidRPr="00117A7D">
        <w:rPr>
          <w:rFonts w:cs="Arial"/>
          <w:b/>
          <w:color w:val="970000"/>
          <w:w w:val="105"/>
          <w:sz w:val="18"/>
          <w:szCs w:val="18"/>
        </w:rPr>
        <w:t>(52% o 443</w:t>
      </w:r>
      <w:r w:rsidRPr="00117A7D">
        <w:rPr>
          <w:rFonts w:cs="Arial"/>
          <w:b/>
          <w:color w:val="970000"/>
          <w:spacing w:val="1"/>
          <w:w w:val="105"/>
          <w:sz w:val="18"/>
          <w:szCs w:val="18"/>
        </w:rPr>
        <w:t xml:space="preserve"> </w:t>
      </w:r>
      <w:r w:rsidRPr="00117A7D">
        <w:rPr>
          <w:rFonts w:cs="Arial"/>
          <w:b/>
          <w:color w:val="970000"/>
          <w:w w:val="105"/>
          <w:sz w:val="18"/>
          <w:szCs w:val="18"/>
        </w:rPr>
        <w:t>millones</w:t>
      </w:r>
      <w:r w:rsidRPr="00117A7D">
        <w:rPr>
          <w:rFonts w:cs="Arial"/>
          <w:b/>
          <w:color w:val="970000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b/>
          <w:color w:val="970000"/>
          <w:w w:val="105"/>
          <w:sz w:val="18"/>
          <w:szCs w:val="18"/>
        </w:rPr>
        <w:t>de</w:t>
      </w:r>
      <w:r w:rsidRPr="00117A7D">
        <w:rPr>
          <w:rFonts w:cs="Arial"/>
          <w:b/>
          <w:color w:val="970000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b/>
          <w:color w:val="970000"/>
          <w:w w:val="105"/>
          <w:sz w:val="18"/>
          <w:szCs w:val="18"/>
        </w:rPr>
        <w:t>hectáreas)</w:t>
      </w:r>
      <w:r w:rsidRPr="00117A7D">
        <w:rPr>
          <w:rFonts w:cs="Arial"/>
          <w:b/>
          <w:color w:val="970000"/>
          <w:spacing w:val="-4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del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territorio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amazónico.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Más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de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la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mitad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de</w:t>
      </w:r>
      <w:r w:rsidRPr="00117A7D">
        <w:rPr>
          <w:rFonts w:cs="Arial"/>
          <w:spacing w:val="-2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este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vasto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territorio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se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encuentra</w:t>
      </w:r>
      <w:r w:rsidRPr="00117A7D">
        <w:rPr>
          <w:rFonts w:cs="Arial"/>
          <w:spacing w:val="-4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en</w:t>
      </w:r>
      <w:r w:rsidRPr="00117A7D">
        <w:rPr>
          <w:rFonts w:cs="Arial"/>
          <w:spacing w:val="-2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Brasil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(56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%),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Perú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(13</w:t>
      </w:r>
      <w:r w:rsidRPr="00117A7D">
        <w:rPr>
          <w:rFonts w:cs="Arial"/>
          <w:spacing w:val="-2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%),</w:t>
      </w:r>
      <w:r w:rsidRPr="00117A7D">
        <w:rPr>
          <w:rFonts w:cs="Arial"/>
          <w:spacing w:val="-47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Guyana y Bolivia (7 % cada uno), Surinam 6 %, Colombia y Venezuela (4 % cada uno) y Ecuador (1 %) (ver Gráfico 10). El 86% de</w:t>
      </w:r>
      <w:r w:rsidRPr="00117A7D">
        <w:rPr>
          <w:rFonts w:cs="Arial"/>
          <w:spacing w:val="1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la deforestación entre 1985 y 2020 tuvo lugar en estas tierras no designadas. La falta de políticas, presupuestos nacionales y el</w:t>
      </w:r>
      <w:r w:rsidRPr="00117A7D">
        <w:rPr>
          <w:rFonts w:cs="Arial"/>
          <w:spacing w:val="1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modelo de desarrollo de los países amazónicos centrado en las extractivas, han dejado alrededor de 255 millones de hectáreas de</w:t>
      </w:r>
      <w:r w:rsidRPr="00117A7D">
        <w:rPr>
          <w:rFonts w:cs="Arial"/>
          <w:spacing w:val="1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Áreas</w:t>
      </w:r>
      <w:r w:rsidRPr="00117A7D">
        <w:rPr>
          <w:rFonts w:cs="Arial"/>
          <w:spacing w:val="-4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Intactas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Prioritarias</w:t>
      </w:r>
      <w:r w:rsidRPr="00117A7D">
        <w:rPr>
          <w:rFonts w:cs="Arial"/>
          <w:spacing w:val="-5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Clave</w:t>
      </w:r>
      <w:r w:rsidRPr="00117A7D">
        <w:rPr>
          <w:rFonts w:cs="Arial"/>
          <w:spacing w:val="-4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(20%)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y</w:t>
      </w:r>
      <w:r w:rsidRPr="00117A7D">
        <w:rPr>
          <w:rFonts w:cs="Arial"/>
          <w:spacing w:val="-4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Áreas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de</w:t>
      </w:r>
      <w:r w:rsidRPr="00117A7D">
        <w:rPr>
          <w:rFonts w:cs="Arial"/>
          <w:spacing w:val="-4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Baja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Degradación</w:t>
      </w:r>
      <w:r w:rsidRPr="00117A7D">
        <w:rPr>
          <w:rFonts w:cs="Arial"/>
          <w:spacing w:val="-5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(38%)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vulnerables</w:t>
      </w:r>
      <w:r w:rsidRPr="00117A7D">
        <w:rPr>
          <w:rFonts w:cs="Arial"/>
          <w:spacing w:val="-4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a</w:t>
      </w:r>
      <w:r w:rsidRPr="00117A7D">
        <w:rPr>
          <w:rFonts w:cs="Arial"/>
          <w:spacing w:val="-4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la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degradación</w:t>
      </w:r>
      <w:r w:rsidRPr="00117A7D">
        <w:rPr>
          <w:rFonts w:cs="Arial"/>
          <w:spacing w:val="-5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y</w:t>
      </w:r>
      <w:r w:rsidRPr="00117A7D">
        <w:rPr>
          <w:rFonts w:cs="Arial"/>
          <w:spacing w:val="-3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destrucción</w:t>
      </w:r>
      <w:r w:rsidRPr="00117A7D">
        <w:rPr>
          <w:rFonts w:cs="Arial"/>
          <w:spacing w:val="-4"/>
          <w:w w:val="105"/>
          <w:sz w:val="18"/>
          <w:szCs w:val="18"/>
        </w:rPr>
        <w:t xml:space="preserve"> </w:t>
      </w:r>
      <w:r w:rsidRPr="00117A7D">
        <w:rPr>
          <w:rFonts w:cs="Arial"/>
          <w:w w:val="105"/>
          <w:sz w:val="18"/>
          <w:szCs w:val="18"/>
        </w:rPr>
        <w:t>continua.</w:t>
      </w:r>
      <w:r w:rsidRPr="00117A7D">
        <w:rPr>
          <w:rFonts w:cs="Arial"/>
          <w:spacing w:val="-4"/>
          <w:w w:val="105"/>
          <w:sz w:val="18"/>
          <w:szCs w:val="18"/>
        </w:rPr>
        <w:t xml:space="preserve"> </w:t>
      </w:r>
      <w:r w:rsidRPr="00117A7D">
        <w:rPr>
          <w:rFonts w:cs="Arial"/>
          <w:b/>
          <w:w w:val="105"/>
          <w:sz w:val="18"/>
          <w:szCs w:val="18"/>
        </w:rPr>
        <w:t>Sin</w:t>
      </w:r>
      <w:r w:rsidRPr="00117A7D">
        <w:rPr>
          <w:rFonts w:cs="Arial"/>
          <w:b/>
          <w:spacing w:val="-46"/>
          <w:w w:val="105"/>
          <w:sz w:val="18"/>
          <w:szCs w:val="18"/>
        </w:rPr>
        <w:t xml:space="preserve"> </w:t>
      </w:r>
      <w:r w:rsidRPr="00117A7D">
        <w:rPr>
          <w:rFonts w:cs="Arial"/>
          <w:b/>
          <w:w w:val="105"/>
          <w:sz w:val="18"/>
          <w:szCs w:val="18"/>
        </w:rPr>
        <w:t>la</w:t>
      </w:r>
      <w:r w:rsidRPr="00117A7D">
        <w:rPr>
          <w:rFonts w:cs="Arial"/>
          <w:b/>
          <w:spacing w:val="-1"/>
          <w:w w:val="105"/>
          <w:sz w:val="18"/>
          <w:szCs w:val="18"/>
        </w:rPr>
        <w:t xml:space="preserve"> </w:t>
      </w:r>
      <w:r w:rsidRPr="00117A7D">
        <w:rPr>
          <w:rFonts w:cs="Arial"/>
          <w:b/>
          <w:w w:val="105"/>
          <w:sz w:val="18"/>
          <w:szCs w:val="18"/>
        </w:rPr>
        <w:t>conservación</w:t>
      </w:r>
      <w:r w:rsidRPr="00117A7D">
        <w:rPr>
          <w:rFonts w:cs="Arial"/>
          <w:b/>
          <w:spacing w:val="-1"/>
          <w:w w:val="105"/>
          <w:sz w:val="18"/>
          <w:szCs w:val="18"/>
        </w:rPr>
        <w:t xml:space="preserve"> </w:t>
      </w:r>
      <w:r w:rsidRPr="00117A7D">
        <w:rPr>
          <w:rFonts w:cs="Arial"/>
          <w:b/>
          <w:w w:val="105"/>
          <w:sz w:val="18"/>
          <w:szCs w:val="18"/>
        </w:rPr>
        <w:t>de</w:t>
      </w:r>
      <w:r w:rsidRPr="00117A7D">
        <w:rPr>
          <w:rFonts w:cs="Arial"/>
          <w:b/>
          <w:spacing w:val="-1"/>
          <w:w w:val="105"/>
          <w:sz w:val="18"/>
          <w:szCs w:val="18"/>
        </w:rPr>
        <w:t xml:space="preserve"> </w:t>
      </w:r>
      <w:r w:rsidRPr="00117A7D">
        <w:rPr>
          <w:rFonts w:cs="Arial"/>
          <w:b/>
          <w:w w:val="105"/>
          <w:sz w:val="18"/>
          <w:szCs w:val="18"/>
        </w:rPr>
        <w:t>estas</w:t>
      </w:r>
      <w:r w:rsidRPr="00117A7D">
        <w:rPr>
          <w:rFonts w:cs="Arial"/>
          <w:b/>
          <w:spacing w:val="-1"/>
          <w:w w:val="105"/>
          <w:sz w:val="18"/>
          <w:szCs w:val="18"/>
        </w:rPr>
        <w:t xml:space="preserve"> </w:t>
      </w:r>
      <w:r w:rsidRPr="00117A7D">
        <w:rPr>
          <w:rFonts w:cs="Arial"/>
          <w:b/>
          <w:w w:val="105"/>
          <w:sz w:val="18"/>
          <w:szCs w:val="18"/>
        </w:rPr>
        <w:t>vastas</w:t>
      </w:r>
      <w:r w:rsidRPr="00117A7D">
        <w:rPr>
          <w:rFonts w:cs="Arial"/>
          <w:b/>
          <w:spacing w:val="-2"/>
          <w:w w:val="105"/>
          <w:sz w:val="18"/>
          <w:szCs w:val="18"/>
        </w:rPr>
        <w:t xml:space="preserve"> </w:t>
      </w:r>
      <w:r w:rsidRPr="00117A7D">
        <w:rPr>
          <w:rFonts w:cs="Arial"/>
          <w:b/>
          <w:w w:val="105"/>
          <w:sz w:val="18"/>
          <w:szCs w:val="18"/>
        </w:rPr>
        <w:t>áreas,</w:t>
      </w:r>
      <w:r w:rsidRPr="00117A7D">
        <w:rPr>
          <w:rFonts w:cs="Arial"/>
          <w:b/>
          <w:spacing w:val="-1"/>
          <w:w w:val="105"/>
          <w:sz w:val="18"/>
          <w:szCs w:val="18"/>
        </w:rPr>
        <w:t xml:space="preserve"> </w:t>
      </w:r>
      <w:r w:rsidRPr="00117A7D">
        <w:rPr>
          <w:rFonts w:cs="Arial"/>
          <w:b/>
          <w:w w:val="105"/>
          <w:sz w:val="18"/>
          <w:szCs w:val="18"/>
        </w:rPr>
        <w:t>es</w:t>
      </w:r>
      <w:r w:rsidRPr="00117A7D">
        <w:rPr>
          <w:rFonts w:cs="Arial"/>
          <w:b/>
          <w:spacing w:val="-1"/>
          <w:w w:val="105"/>
          <w:sz w:val="18"/>
          <w:szCs w:val="18"/>
        </w:rPr>
        <w:t xml:space="preserve"> </w:t>
      </w:r>
      <w:r w:rsidRPr="00117A7D">
        <w:rPr>
          <w:rFonts w:cs="Arial"/>
          <w:b/>
          <w:w w:val="105"/>
          <w:sz w:val="18"/>
          <w:szCs w:val="18"/>
        </w:rPr>
        <w:t>imposible</w:t>
      </w:r>
      <w:r w:rsidRPr="00117A7D">
        <w:rPr>
          <w:rFonts w:cs="Arial"/>
          <w:b/>
          <w:spacing w:val="-1"/>
          <w:w w:val="105"/>
          <w:sz w:val="18"/>
          <w:szCs w:val="18"/>
        </w:rPr>
        <w:t xml:space="preserve"> </w:t>
      </w:r>
      <w:r w:rsidRPr="00117A7D">
        <w:rPr>
          <w:rFonts w:cs="Arial"/>
          <w:b/>
          <w:w w:val="105"/>
          <w:sz w:val="18"/>
          <w:szCs w:val="18"/>
        </w:rPr>
        <w:t>detener</w:t>
      </w:r>
      <w:r w:rsidRPr="00117A7D">
        <w:rPr>
          <w:rFonts w:cs="Arial"/>
          <w:b/>
          <w:spacing w:val="-1"/>
          <w:w w:val="105"/>
          <w:sz w:val="18"/>
          <w:szCs w:val="18"/>
        </w:rPr>
        <w:t xml:space="preserve"> </w:t>
      </w:r>
      <w:r w:rsidRPr="00117A7D">
        <w:rPr>
          <w:rFonts w:cs="Arial"/>
          <w:b/>
          <w:w w:val="105"/>
          <w:sz w:val="18"/>
          <w:szCs w:val="18"/>
        </w:rPr>
        <w:t>el</w:t>
      </w:r>
      <w:r w:rsidRPr="00117A7D">
        <w:rPr>
          <w:rFonts w:cs="Arial"/>
          <w:b/>
          <w:spacing w:val="-1"/>
          <w:w w:val="105"/>
          <w:sz w:val="18"/>
          <w:szCs w:val="18"/>
        </w:rPr>
        <w:t xml:space="preserve"> </w:t>
      </w:r>
      <w:r w:rsidRPr="00117A7D">
        <w:rPr>
          <w:rFonts w:cs="Arial"/>
          <w:b/>
          <w:w w:val="105"/>
          <w:sz w:val="18"/>
          <w:szCs w:val="18"/>
        </w:rPr>
        <w:t>avance</w:t>
      </w:r>
      <w:r w:rsidRPr="00117A7D">
        <w:rPr>
          <w:rFonts w:cs="Arial"/>
          <w:b/>
          <w:spacing w:val="-1"/>
          <w:w w:val="105"/>
          <w:sz w:val="18"/>
          <w:szCs w:val="18"/>
        </w:rPr>
        <w:t xml:space="preserve"> </w:t>
      </w:r>
      <w:r w:rsidRPr="00117A7D">
        <w:rPr>
          <w:rFonts w:cs="Arial"/>
          <w:b/>
          <w:w w:val="105"/>
          <w:sz w:val="18"/>
          <w:szCs w:val="18"/>
        </w:rPr>
        <w:t>del</w:t>
      </w:r>
      <w:r w:rsidRPr="00117A7D">
        <w:rPr>
          <w:rFonts w:cs="Arial"/>
          <w:b/>
          <w:spacing w:val="-1"/>
          <w:w w:val="105"/>
          <w:sz w:val="18"/>
          <w:szCs w:val="18"/>
        </w:rPr>
        <w:t xml:space="preserve"> </w:t>
      </w:r>
      <w:r w:rsidRPr="00117A7D">
        <w:rPr>
          <w:rFonts w:cs="Arial"/>
          <w:b/>
          <w:w w:val="105"/>
          <w:sz w:val="18"/>
          <w:szCs w:val="18"/>
        </w:rPr>
        <w:t>punto</w:t>
      </w:r>
      <w:r w:rsidRPr="00117A7D">
        <w:rPr>
          <w:rFonts w:cs="Arial"/>
          <w:b/>
          <w:spacing w:val="-1"/>
          <w:w w:val="105"/>
          <w:sz w:val="18"/>
          <w:szCs w:val="18"/>
        </w:rPr>
        <w:t xml:space="preserve"> </w:t>
      </w:r>
      <w:r w:rsidRPr="00117A7D">
        <w:rPr>
          <w:rFonts w:cs="Arial"/>
          <w:b/>
          <w:w w:val="105"/>
          <w:sz w:val="18"/>
          <w:szCs w:val="18"/>
        </w:rPr>
        <w:t>de</w:t>
      </w:r>
      <w:r w:rsidRPr="00117A7D">
        <w:rPr>
          <w:rFonts w:cs="Arial"/>
          <w:b/>
          <w:spacing w:val="-1"/>
          <w:w w:val="105"/>
          <w:sz w:val="18"/>
          <w:szCs w:val="18"/>
        </w:rPr>
        <w:t xml:space="preserve"> </w:t>
      </w:r>
      <w:r w:rsidRPr="00117A7D">
        <w:rPr>
          <w:rFonts w:cs="Arial"/>
          <w:b/>
          <w:w w:val="105"/>
          <w:sz w:val="18"/>
          <w:szCs w:val="18"/>
        </w:rPr>
        <w:t>inflexión.</w:t>
      </w: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FD40B4">
      <w:pPr>
        <w:spacing w:before="96"/>
        <w:ind w:left="1246"/>
        <w:rPr>
          <w:sz w:val="16"/>
        </w:rPr>
      </w:pPr>
      <w:r>
        <w:rPr>
          <w:sz w:val="16"/>
        </w:rPr>
        <w:t>Gráfico</w:t>
      </w:r>
      <w:r>
        <w:rPr>
          <w:spacing w:val="2"/>
          <w:sz w:val="16"/>
        </w:rPr>
        <w:t xml:space="preserve"> </w:t>
      </w:r>
      <w:r>
        <w:rPr>
          <w:sz w:val="16"/>
        </w:rPr>
        <w:t>10:</w:t>
      </w:r>
      <w:r>
        <w:rPr>
          <w:spacing w:val="3"/>
          <w:sz w:val="16"/>
        </w:rPr>
        <w:t xml:space="preserve"> </w:t>
      </w:r>
      <w:r>
        <w:rPr>
          <w:sz w:val="16"/>
        </w:rPr>
        <w:t>Distribución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Áreas</w:t>
      </w:r>
      <w:r>
        <w:rPr>
          <w:spacing w:val="3"/>
          <w:sz w:val="16"/>
        </w:rPr>
        <w:t xml:space="preserve"> </w:t>
      </w:r>
      <w:r>
        <w:rPr>
          <w:sz w:val="16"/>
        </w:rPr>
        <w:t>sin</w:t>
      </w:r>
      <w:r>
        <w:rPr>
          <w:spacing w:val="2"/>
          <w:sz w:val="16"/>
        </w:rPr>
        <w:t xml:space="preserve"> </w:t>
      </w:r>
      <w:r>
        <w:rPr>
          <w:sz w:val="16"/>
        </w:rPr>
        <w:t>Régimen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Manejo</w:t>
      </w:r>
      <w:r>
        <w:rPr>
          <w:spacing w:val="3"/>
          <w:sz w:val="16"/>
        </w:rPr>
        <w:t xml:space="preserve"> </w:t>
      </w:r>
      <w:r>
        <w:rPr>
          <w:sz w:val="16"/>
        </w:rPr>
        <w:t>Territorial</w:t>
      </w:r>
      <w:r>
        <w:rPr>
          <w:spacing w:val="3"/>
          <w:sz w:val="16"/>
        </w:rPr>
        <w:t xml:space="preserve"> </w:t>
      </w:r>
      <w:r>
        <w:rPr>
          <w:sz w:val="16"/>
        </w:rPr>
        <w:t>en</w:t>
      </w:r>
      <w:r>
        <w:rPr>
          <w:spacing w:val="3"/>
          <w:sz w:val="16"/>
        </w:rPr>
        <w:t xml:space="preserve"> </w:t>
      </w:r>
      <w:r>
        <w:rPr>
          <w:sz w:val="16"/>
        </w:rPr>
        <w:t>la</w:t>
      </w:r>
      <w:r>
        <w:rPr>
          <w:spacing w:val="2"/>
          <w:sz w:val="16"/>
        </w:rPr>
        <w:t xml:space="preserve"> </w:t>
      </w:r>
      <w:r>
        <w:rPr>
          <w:sz w:val="16"/>
        </w:rPr>
        <w:t>Amazonía</w:t>
      </w:r>
      <w:r>
        <w:rPr>
          <w:spacing w:val="3"/>
          <w:sz w:val="16"/>
        </w:rPr>
        <w:t xml:space="preserve"> </w:t>
      </w:r>
      <w:r>
        <w:rPr>
          <w:sz w:val="16"/>
        </w:rPr>
        <w:t>por</w:t>
      </w:r>
      <w:r>
        <w:rPr>
          <w:spacing w:val="3"/>
          <w:sz w:val="16"/>
        </w:rPr>
        <w:t xml:space="preserve"> </w:t>
      </w:r>
      <w:r>
        <w:rPr>
          <w:sz w:val="16"/>
        </w:rPr>
        <w:t>país</w:t>
      </w:r>
    </w:p>
    <w:p w:rsidR="00A567D2" w:rsidRDefault="00FD40B4">
      <w:pPr>
        <w:spacing w:before="93"/>
        <w:ind w:left="1680" w:right="2162"/>
        <w:jc w:val="center"/>
        <w:rPr>
          <w:sz w:val="16"/>
        </w:rPr>
      </w:pPr>
      <w:r>
        <w:rPr>
          <w:sz w:val="16"/>
        </w:rPr>
        <w:t>(en</w:t>
      </w:r>
      <w:r>
        <w:rPr>
          <w:spacing w:val="3"/>
          <w:sz w:val="16"/>
        </w:rPr>
        <w:t xml:space="preserve"> </w:t>
      </w:r>
      <w:r>
        <w:rPr>
          <w:sz w:val="16"/>
        </w:rPr>
        <w:t>porcentaje)</w:t>
      </w:r>
    </w:p>
    <w:p w:rsidR="00A567D2" w:rsidRDefault="00FD40B4">
      <w:pPr>
        <w:spacing w:before="94"/>
        <w:ind w:left="2177"/>
        <w:rPr>
          <w:rFonts w:ascii="Arial"/>
          <w:i/>
          <w:sz w:val="16"/>
        </w:rPr>
      </w:pPr>
      <w:r>
        <w:rPr>
          <w:rFonts w:ascii="Arial"/>
          <w:i/>
          <w:sz w:val="16"/>
        </w:rPr>
        <w:t>Fuente: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RAISG,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FAN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y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Mapas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Ecociencia;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Elaborado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por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autores</w:t>
      </w:r>
    </w:p>
    <w:p w:rsidR="00A567D2" w:rsidRDefault="00A567D2">
      <w:pPr>
        <w:rPr>
          <w:rFonts w:ascii="Arial"/>
          <w:sz w:val="16"/>
        </w:rPr>
        <w:sectPr w:rsidR="00A567D2">
          <w:pgSz w:w="11900" w:h="16820"/>
          <w:pgMar w:top="380" w:right="0" w:bottom="1000" w:left="200" w:header="110" w:footer="755" w:gutter="0"/>
          <w:cols w:space="720"/>
        </w:sectPr>
      </w:pPr>
    </w:p>
    <w:p w:rsidR="00A567D2" w:rsidRDefault="00A567D2">
      <w:pPr>
        <w:pStyle w:val="Textoindependiente"/>
        <w:spacing w:before="1"/>
        <w:rPr>
          <w:rFonts w:ascii="Arial"/>
          <w:i/>
          <w:sz w:val="25"/>
        </w:rPr>
      </w:pPr>
    </w:p>
    <w:p w:rsidR="00A567D2" w:rsidRPr="00A70E78" w:rsidRDefault="00FD40B4">
      <w:pPr>
        <w:pStyle w:val="Textoindependiente"/>
        <w:spacing w:before="102" w:line="376" w:lineRule="auto"/>
        <w:ind w:left="524" w:right="735" w:firstLine="3"/>
        <w:rPr>
          <w:rFonts w:cs="Arial"/>
          <w:sz w:val="18"/>
          <w:szCs w:val="18"/>
        </w:rPr>
      </w:pPr>
      <w:r w:rsidRPr="00A70E78">
        <w:rPr>
          <w:rFonts w:cs="Arial"/>
          <w:w w:val="105"/>
          <w:sz w:val="18"/>
          <w:szCs w:val="18"/>
        </w:rPr>
        <w:t>La regulación del acceso a la tierra es un componente fundamental de la garantía del derecho a los Territorios Indígenas ya la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integridad de los ecosistemas y, al mismo tiempo, su principal obstáculo. En América Latina, la consolidación de los Estados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 xml:space="preserve">nacionales se basó y se sostiene en las reformas agrarias derivadas del lema de la Revolución Mexicana </w:t>
      </w:r>
      <w:r w:rsidRPr="00A70E78">
        <w:rPr>
          <w:rFonts w:cs="Arial"/>
          <w:i/>
          <w:w w:val="105"/>
          <w:sz w:val="18"/>
          <w:szCs w:val="18"/>
        </w:rPr>
        <w:t>“la tierra es de quien la</w:t>
      </w:r>
      <w:r w:rsidRPr="00A70E78">
        <w:rPr>
          <w:rFonts w:cs="Arial"/>
          <w:i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i/>
          <w:w w:val="105"/>
          <w:sz w:val="18"/>
          <w:szCs w:val="18"/>
        </w:rPr>
        <w:t xml:space="preserve">trabaja </w:t>
      </w:r>
      <w:r w:rsidRPr="00A70E78">
        <w:rPr>
          <w:rFonts w:cs="Arial"/>
          <w:w w:val="105"/>
          <w:sz w:val="18"/>
          <w:szCs w:val="18"/>
        </w:rPr>
        <w:t>”32. En un intento de ocupar los territorios más remotos, y en este caso la Amazonía, concebida como un espacio vacío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demográficamente hablando y como tierras “sueltas o baldías” sin función económica ni social; la política de gobierno de los países</w:t>
      </w:r>
      <w:r w:rsidRPr="00A70E78">
        <w:rPr>
          <w:rFonts w:cs="Arial"/>
          <w:spacing w:val="-47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 la región ha estado dirigida a poblar la región para producir. Los marcos legales de los países de la región evidencian esta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tendencia33.</w:t>
      </w:r>
      <w:r w:rsidRPr="00A70E78">
        <w:rPr>
          <w:rFonts w:cs="Arial"/>
          <w:spacing w:val="-7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La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colonización</w:t>
      </w:r>
      <w:r w:rsidRPr="00A70E78">
        <w:rPr>
          <w:rFonts w:cs="Arial"/>
          <w:spacing w:val="-6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</w:t>
      </w:r>
      <w:r w:rsidRPr="00A70E78">
        <w:rPr>
          <w:rFonts w:cs="Arial"/>
          <w:spacing w:val="-6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los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baldíos</w:t>
      </w:r>
      <w:r w:rsidRPr="00A70E78">
        <w:rPr>
          <w:rFonts w:cs="Arial"/>
          <w:spacing w:val="-6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por</w:t>
      </w:r>
      <w:r w:rsidRPr="00A70E78">
        <w:rPr>
          <w:rFonts w:cs="Arial"/>
          <w:spacing w:val="-6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una</w:t>
      </w:r>
      <w:r w:rsidRPr="00A70E78">
        <w:rPr>
          <w:rFonts w:cs="Arial"/>
          <w:spacing w:val="-6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población</w:t>
      </w:r>
      <w:r w:rsidRPr="00A70E78">
        <w:rPr>
          <w:rFonts w:cs="Arial"/>
          <w:spacing w:val="-6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mayoritariamente</w:t>
      </w:r>
      <w:r w:rsidRPr="00A70E78">
        <w:rPr>
          <w:rFonts w:cs="Arial"/>
          <w:spacing w:val="-7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blanca-mestiza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convirtió</w:t>
      </w:r>
      <w:r w:rsidRPr="00A70E78">
        <w:rPr>
          <w:rFonts w:cs="Arial"/>
          <w:spacing w:val="-6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estos</w:t>
      </w:r>
      <w:r w:rsidRPr="00A70E78">
        <w:rPr>
          <w:rFonts w:cs="Arial"/>
          <w:spacing w:val="-6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baldíos</w:t>
      </w:r>
      <w:r w:rsidRPr="00A70E78">
        <w:rPr>
          <w:rFonts w:cs="Arial"/>
          <w:spacing w:val="-6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en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propiedad</w:t>
      </w:r>
      <w:r w:rsidRPr="00A70E78">
        <w:rPr>
          <w:rFonts w:cs="Arial"/>
          <w:spacing w:val="-47"/>
          <w:w w:val="105"/>
          <w:sz w:val="18"/>
          <w:szCs w:val="18"/>
        </w:rPr>
        <w:t xml:space="preserve"> </w:t>
      </w:r>
      <w:r w:rsidRPr="00A70E78">
        <w:rPr>
          <w:rFonts w:cs="Arial"/>
          <w:i/>
          <w:w w:val="105"/>
          <w:sz w:val="18"/>
          <w:szCs w:val="18"/>
        </w:rPr>
        <w:t>de</w:t>
      </w:r>
      <w:r w:rsidRPr="00A70E78">
        <w:rPr>
          <w:rFonts w:cs="Arial"/>
          <w:i/>
          <w:spacing w:val="-1"/>
          <w:w w:val="105"/>
          <w:sz w:val="18"/>
          <w:szCs w:val="18"/>
        </w:rPr>
        <w:t xml:space="preserve"> </w:t>
      </w:r>
      <w:r w:rsidRPr="00A70E78">
        <w:rPr>
          <w:rFonts w:cs="Arial"/>
          <w:i/>
          <w:w w:val="105"/>
          <w:sz w:val="18"/>
          <w:szCs w:val="18"/>
        </w:rPr>
        <w:t>hecho</w:t>
      </w:r>
      <w:r w:rsidRPr="00A70E78">
        <w:rPr>
          <w:rFonts w:cs="Arial"/>
          <w:i/>
          <w:spacing w:val="-2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(Rojas,</w:t>
      </w:r>
      <w:r w:rsidRPr="00A70E78">
        <w:rPr>
          <w:rFonts w:cs="Arial"/>
          <w:spacing w:val="-2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Tapia</w:t>
      </w:r>
      <w:r w:rsidRPr="00A70E78">
        <w:rPr>
          <w:rFonts w:cs="Arial"/>
          <w:spacing w:val="-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y</w:t>
      </w:r>
      <w:r w:rsidRPr="00A70E78">
        <w:rPr>
          <w:rFonts w:cs="Arial"/>
          <w:spacing w:val="-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Bazoberry,</w:t>
      </w:r>
      <w:r w:rsidRPr="00A70E78">
        <w:rPr>
          <w:rFonts w:cs="Arial"/>
          <w:spacing w:val="-2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2000:</w:t>
      </w:r>
      <w:r w:rsidRPr="00A70E78">
        <w:rPr>
          <w:rFonts w:cs="Arial"/>
          <w:spacing w:val="-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51</w:t>
      </w:r>
      <w:r w:rsidRPr="00A70E78">
        <w:rPr>
          <w:rFonts w:cs="Arial"/>
          <w:spacing w:val="-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en</w:t>
      </w:r>
      <w:r w:rsidRPr="00A70E78">
        <w:rPr>
          <w:rFonts w:cs="Arial"/>
          <w:spacing w:val="-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i Mombiola</w:t>
      </w:r>
      <w:r w:rsidRPr="00A70E78">
        <w:rPr>
          <w:rFonts w:cs="Arial"/>
          <w:spacing w:val="-2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2011,</w:t>
      </w:r>
      <w:r w:rsidRPr="00A70E78">
        <w:rPr>
          <w:rFonts w:cs="Arial"/>
          <w:spacing w:val="-2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60).</w:t>
      </w:r>
    </w:p>
    <w:p w:rsidR="00A567D2" w:rsidRPr="00A70E78" w:rsidRDefault="00A567D2">
      <w:pPr>
        <w:pStyle w:val="Textoindependiente"/>
        <w:rPr>
          <w:rFonts w:cs="Arial"/>
          <w:sz w:val="18"/>
          <w:szCs w:val="18"/>
        </w:rPr>
      </w:pPr>
    </w:p>
    <w:p w:rsidR="00A567D2" w:rsidRPr="00A70E78" w:rsidRDefault="00A567D2">
      <w:pPr>
        <w:pStyle w:val="Textoindependiente"/>
        <w:spacing w:before="5"/>
        <w:rPr>
          <w:rFonts w:cs="Arial"/>
          <w:sz w:val="18"/>
          <w:szCs w:val="18"/>
        </w:rPr>
      </w:pPr>
    </w:p>
    <w:p w:rsidR="00A567D2" w:rsidRPr="00A70E78" w:rsidRDefault="00FD40B4">
      <w:pPr>
        <w:pStyle w:val="Textoindependiente"/>
        <w:spacing w:line="376" w:lineRule="auto"/>
        <w:ind w:left="529" w:right="714" w:hanging="1"/>
        <w:rPr>
          <w:rFonts w:cs="Arial"/>
          <w:sz w:val="18"/>
          <w:szCs w:val="18"/>
        </w:rPr>
      </w:pPr>
      <w:r w:rsidRPr="00A70E78">
        <w:rPr>
          <w:rFonts w:cs="Arial"/>
          <w:w w:val="105"/>
          <w:sz w:val="18"/>
          <w:szCs w:val="18"/>
        </w:rPr>
        <w:t>Esta visión de la tierra pone en una encrucijada la integridad de los ecosistemas en pie, ya que se clasifican como “tierras sueltas o</w:t>
      </w:r>
      <w:r w:rsidRPr="00A70E78">
        <w:rPr>
          <w:rFonts w:cs="Arial"/>
          <w:spacing w:val="-47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baldías”, marginando su valor y desconociendo el uso tradicional y diversificado que los pueblos indígenas obtienen de ellas. Por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otra parte, legitima la invasión y despojo de estas tierras para convertir el bosque y otros ecosistemas en tierras productivas aún a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costa de la vida de sus habitantes, quienes se convierten en defensores que enfrentan las invasiones o el sometimiento mano a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mano34,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o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la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ocupación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sus</w:t>
      </w:r>
      <w:r w:rsidRPr="00A70E78">
        <w:rPr>
          <w:rFonts w:cs="Arial"/>
          <w:spacing w:val="-3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territorios.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territorios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por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intereses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multinacionales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la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agricultura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industrial,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la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minería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o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el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petróleo.</w:t>
      </w:r>
    </w:p>
    <w:p w:rsidR="00A567D2" w:rsidRPr="00A70E78" w:rsidRDefault="00A567D2">
      <w:pPr>
        <w:pStyle w:val="Textoindependiente"/>
        <w:rPr>
          <w:rFonts w:cs="Arial"/>
          <w:sz w:val="18"/>
          <w:szCs w:val="18"/>
        </w:rPr>
      </w:pPr>
    </w:p>
    <w:p w:rsidR="00A567D2" w:rsidRPr="00A70E78" w:rsidRDefault="00A567D2">
      <w:pPr>
        <w:pStyle w:val="Textoindependiente"/>
        <w:spacing w:before="8"/>
        <w:rPr>
          <w:rFonts w:cs="Arial"/>
          <w:sz w:val="18"/>
          <w:szCs w:val="18"/>
        </w:rPr>
      </w:pPr>
    </w:p>
    <w:p w:rsidR="00A567D2" w:rsidRPr="00A70E78" w:rsidRDefault="00FD40B4">
      <w:pPr>
        <w:pStyle w:val="Textoindependiente"/>
        <w:spacing w:line="376" w:lineRule="auto"/>
        <w:ind w:left="529" w:right="677" w:firstLine="11"/>
        <w:rPr>
          <w:rFonts w:cs="Arial"/>
          <w:sz w:val="18"/>
          <w:szCs w:val="18"/>
        </w:rPr>
      </w:pPr>
      <w:r w:rsidRPr="00A70E78">
        <w:rPr>
          <w:rFonts w:cs="Arial"/>
          <w:w w:val="105"/>
          <w:sz w:val="18"/>
          <w:szCs w:val="18"/>
        </w:rPr>
        <w:t>Revertir el punto de inflexión requiere marcos legales y condiciones propicias que reconceptualicen los ecosistemas, sus usos y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servicios</w:t>
      </w:r>
      <w:r w:rsidRPr="00A70E78">
        <w:rPr>
          <w:rFonts w:cs="Arial"/>
          <w:spacing w:val="-6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ecosistémicos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como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sujetos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derecho.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La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apropiación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ilegal</w:t>
      </w:r>
      <w:r w:rsidRPr="00A70E78">
        <w:rPr>
          <w:rFonts w:cs="Arial"/>
          <w:spacing w:val="-6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territorios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indígenas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o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ecosistemas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sin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régimen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manejo</w:t>
      </w:r>
      <w:r w:rsidRPr="00A70E78">
        <w:rPr>
          <w:rFonts w:cs="Arial"/>
          <w:spacing w:val="-46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territorial</w:t>
      </w:r>
      <w:r w:rsidRPr="00A70E78">
        <w:rPr>
          <w:rFonts w:cs="Arial"/>
          <w:spacing w:val="-2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requiere</w:t>
      </w:r>
      <w:r w:rsidRPr="00A70E78">
        <w:rPr>
          <w:rFonts w:cs="Arial"/>
          <w:spacing w:val="-2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respuestas</w:t>
      </w:r>
      <w:r w:rsidRPr="00A70E78">
        <w:rPr>
          <w:rFonts w:cs="Arial"/>
          <w:spacing w:val="-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urgentes</w:t>
      </w:r>
      <w:r w:rsidRPr="00A70E78">
        <w:rPr>
          <w:rFonts w:cs="Arial"/>
          <w:spacing w:val="-2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 política</w:t>
      </w:r>
      <w:r w:rsidRPr="00A70E78">
        <w:rPr>
          <w:rFonts w:cs="Arial"/>
          <w:spacing w:val="-2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pública.</w:t>
      </w:r>
    </w:p>
    <w:p w:rsidR="00A567D2" w:rsidRPr="00A70E78" w:rsidRDefault="00A567D2">
      <w:pPr>
        <w:pStyle w:val="Textoindependiente"/>
        <w:spacing w:before="3"/>
        <w:rPr>
          <w:rFonts w:cs="Arial"/>
          <w:sz w:val="18"/>
          <w:szCs w:val="18"/>
        </w:rPr>
      </w:pPr>
    </w:p>
    <w:p w:rsidR="00A567D2" w:rsidRPr="00A70E78" w:rsidRDefault="00FD40B4" w:rsidP="00A70E78">
      <w:pPr>
        <w:pStyle w:val="Textoindependiente"/>
        <w:spacing w:before="101" w:line="376" w:lineRule="auto"/>
        <w:ind w:left="524" w:right="701" w:firstLine="3"/>
        <w:rPr>
          <w:rFonts w:cs="Arial"/>
          <w:sz w:val="18"/>
          <w:szCs w:val="18"/>
        </w:rPr>
      </w:pPr>
      <w:r w:rsidRPr="00A70E78">
        <w:rPr>
          <w:rFonts w:cs="Arial"/>
          <w:w w:val="105"/>
          <w:sz w:val="18"/>
          <w:szCs w:val="18"/>
        </w:rPr>
        <w:t>La división política de estas tierras en cada país no asegura su conservación. Las TI están fragmentadas por límites administrativos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municipales o departamentales. En su mayoría, estas áreas tienen una presencia estatal débil o nula, lo que permite que el crimen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organizado ingrese también con actividades ilícitas que penetran en las áreas no designadas, pero también TI y AP para extraer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principalmente madera y minerales. Un proceso donde se abren “caminos forestales” que escapan a los radares oficiales para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ingresar clandestinamente a zonas ricas en recursos e imponerse hasta con el uso de la violencia a sus habitantes. El problema sin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embargo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no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termina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ahí.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Alrededor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una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quinta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parte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del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área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deforestada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en</w:t>
      </w:r>
      <w:r w:rsidRPr="00A70E78">
        <w:rPr>
          <w:rFonts w:cs="Arial"/>
          <w:spacing w:val="-3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tierras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no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designadas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se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abandona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después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unos</w:t>
      </w:r>
      <w:r w:rsidRPr="00A70E78">
        <w:rPr>
          <w:rFonts w:cs="Arial"/>
          <w:spacing w:val="-46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años</w:t>
      </w:r>
      <w:r w:rsidRPr="00A70E78">
        <w:rPr>
          <w:rFonts w:cs="Arial"/>
          <w:spacing w:val="-2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(Salomão</w:t>
      </w:r>
      <w:r w:rsidRPr="00A70E78">
        <w:rPr>
          <w:rFonts w:cs="Arial"/>
          <w:spacing w:val="-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2021).</w:t>
      </w:r>
    </w:p>
    <w:p w:rsidR="00A567D2" w:rsidRPr="00A70E78" w:rsidRDefault="00A567D2">
      <w:pPr>
        <w:pStyle w:val="Textoindependiente"/>
        <w:spacing w:before="2"/>
        <w:rPr>
          <w:rFonts w:cs="Arial"/>
          <w:sz w:val="18"/>
          <w:szCs w:val="18"/>
        </w:rPr>
      </w:pPr>
    </w:p>
    <w:p w:rsidR="00A567D2" w:rsidRPr="00A70E78" w:rsidRDefault="00FD40B4" w:rsidP="00A70E78">
      <w:pPr>
        <w:pStyle w:val="Textoindependiente"/>
        <w:spacing w:before="101" w:line="376" w:lineRule="auto"/>
        <w:ind w:left="527" w:right="649" w:firstLine="6"/>
        <w:rPr>
          <w:rFonts w:cs="Arial"/>
          <w:sz w:val="18"/>
          <w:szCs w:val="18"/>
        </w:rPr>
      </w:pPr>
      <w:r w:rsidRPr="00A70E78">
        <w:rPr>
          <w:rFonts w:cs="Arial"/>
          <w:w w:val="105"/>
          <w:sz w:val="18"/>
          <w:szCs w:val="18"/>
        </w:rPr>
        <w:t>Actualmente, existen marcos legales en la región que promueven estas tendencias. No es casualidad que Brasil concentre las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mayores tasas de invasión en Áreas No Designadas. Con la aprobación de la ley de tierras en julio de 2017, el gobierno brasileño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otorgó amnistía a quienes ocuparon ilegalmente tierras públicas rurales entre 2005 y 2011, delito previsto en la ley federal de 1966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(Brito et al. 2019). El mecanismo permite a los invasores legalizar la tenencia de tierras públicas mediante la compra posterior a la</w:t>
      </w:r>
      <w:r w:rsidRPr="00A70E78">
        <w:rPr>
          <w:rFonts w:cs="Arial"/>
          <w:spacing w:val="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invasión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a</w:t>
      </w:r>
      <w:r w:rsidRPr="00A70E78">
        <w:rPr>
          <w:rFonts w:cs="Arial"/>
          <w:spacing w:val="-3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precios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inferiores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a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los</w:t>
      </w:r>
      <w:r w:rsidRPr="00A70E78">
        <w:rPr>
          <w:rFonts w:cs="Arial"/>
          <w:spacing w:val="-3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del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mercado;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es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un</w:t>
      </w:r>
      <w:r w:rsidRPr="00A70E78">
        <w:rPr>
          <w:rFonts w:cs="Arial"/>
          <w:spacing w:val="-3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proceso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de</w:t>
      </w:r>
      <w:r w:rsidRPr="00A70E78">
        <w:rPr>
          <w:rFonts w:cs="Arial"/>
          <w:spacing w:val="-3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privatización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que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permite,</w:t>
      </w:r>
      <w:r w:rsidRPr="00A70E78">
        <w:rPr>
          <w:rFonts w:cs="Arial"/>
          <w:spacing w:val="-3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por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un</w:t>
      </w:r>
      <w:r w:rsidRPr="00A70E78">
        <w:rPr>
          <w:rFonts w:cs="Arial"/>
          <w:spacing w:val="-3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lado,</w:t>
      </w:r>
      <w:r w:rsidRPr="00A70E78">
        <w:rPr>
          <w:rFonts w:cs="Arial"/>
          <w:spacing w:val="-5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expulsar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a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pueblos</w:t>
      </w:r>
      <w:r w:rsidRPr="00A70E78">
        <w:rPr>
          <w:rFonts w:cs="Arial"/>
          <w:spacing w:val="-4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indígenas</w:t>
      </w:r>
      <w:r w:rsidRPr="00A70E78">
        <w:rPr>
          <w:rFonts w:cs="Arial"/>
          <w:spacing w:val="-47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o</w:t>
      </w:r>
      <w:r w:rsidRPr="00A70E78">
        <w:rPr>
          <w:rFonts w:cs="Arial"/>
          <w:spacing w:val="-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comunidades</w:t>
      </w:r>
      <w:r w:rsidRPr="00A70E78">
        <w:rPr>
          <w:rFonts w:cs="Arial"/>
          <w:spacing w:val="-1"/>
          <w:w w:val="105"/>
          <w:sz w:val="18"/>
          <w:szCs w:val="18"/>
        </w:rPr>
        <w:t xml:space="preserve"> </w:t>
      </w:r>
      <w:r w:rsidRPr="00A70E78">
        <w:rPr>
          <w:rFonts w:cs="Arial"/>
          <w:w w:val="105"/>
          <w:sz w:val="18"/>
          <w:szCs w:val="18"/>
        </w:rPr>
        <w:t>locales</w:t>
      </w:r>
      <w:r w:rsidR="00A70E78">
        <w:rPr>
          <w:rFonts w:cs="Arial"/>
          <w:w w:val="105"/>
          <w:sz w:val="18"/>
          <w:szCs w:val="18"/>
        </w:rPr>
        <w:t xml:space="preserve"> </w:t>
      </w:r>
      <w:r w:rsidR="00A70E78" w:rsidRPr="00A70E78">
        <w:rPr>
          <w:w w:val="105"/>
          <w:sz w:val="18"/>
          <w:szCs w:val="18"/>
        </w:rPr>
        <w:t>de</w:t>
      </w:r>
      <w:r w:rsidR="00A70E78" w:rsidRPr="00A70E78">
        <w:rPr>
          <w:spacing w:val="-4"/>
          <w:w w:val="105"/>
          <w:sz w:val="18"/>
          <w:szCs w:val="18"/>
        </w:rPr>
        <w:t xml:space="preserve"> </w:t>
      </w:r>
      <w:r w:rsidR="00A70E78" w:rsidRPr="00A70E78">
        <w:rPr>
          <w:w w:val="105"/>
          <w:sz w:val="18"/>
          <w:szCs w:val="18"/>
        </w:rPr>
        <w:t>sus</w:t>
      </w:r>
      <w:r w:rsidR="00A70E78" w:rsidRPr="00A70E78">
        <w:rPr>
          <w:spacing w:val="-4"/>
          <w:w w:val="105"/>
          <w:sz w:val="18"/>
          <w:szCs w:val="18"/>
        </w:rPr>
        <w:t xml:space="preserve"> </w:t>
      </w:r>
      <w:r w:rsidR="00A70E78" w:rsidRPr="00A70E78">
        <w:rPr>
          <w:w w:val="105"/>
          <w:sz w:val="18"/>
          <w:szCs w:val="18"/>
        </w:rPr>
        <w:t>territorios</w:t>
      </w:r>
      <w:r w:rsidR="00A70E78" w:rsidRPr="00A70E78">
        <w:rPr>
          <w:spacing w:val="-4"/>
          <w:w w:val="105"/>
          <w:sz w:val="18"/>
          <w:szCs w:val="18"/>
        </w:rPr>
        <w:t xml:space="preserve"> </w:t>
      </w:r>
      <w:r w:rsidR="00A70E78" w:rsidRPr="00A70E78">
        <w:rPr>
          <w:w w:val="105"/>
          <w:sz w:val="18"/>
          <w:szCs w:val="18"/>
        </w:rPr>
        <w:t>sin</w:t>
      </w:r>
      <w:r w:rsidR="00A70E78" w:rsidRPr="00A70E78">
        <w:rPr>
          <w:spacing w:val="-3"/>
          <w:w w:val="105"/>
          <w:sz w:val="18"/>
          <w:szCs w:val="18"/>
        </w:rPr>
        <w:t xml:space="preserve"> </w:t>
      </w:r>
      <w:r w:rsidR="00A70E78" w:rsidRPr="00A70E78">
        <w:rPr>
          <w:w w:val="105"/>
          <w:sz w:val="18"/>
          <w:szCs w:val="18"/>
        </w:rPr>
        <w:t>consecuencias</w:t>
      </w:r>
      <w:r w:rsidR="00A70E78" w:rsidRPr="00A70E78">
        <w:rPr>
          <w:spacing w:val="-5"/>
          <w:w w:val="105"/>
          <w:sz w:val="18"/>
          <w:szCs w:val="18"/>
        </w:rPr>
        <w:t xml:space="preserve"> </w:t>
      </w:r>
      <w:r w:rsidR="00A70E78" w:rsidRPr="00A70E78">
        <w:rPr>
          <w:w w:val="105"/>
          <w:sz w:val="18"/>
          <w:szCs w:val="18"/>
        </w:rPr>
        <w:t>jurídicas</w:t>
      </w:r>
      <w:r w:rsidR="00A70E78" w:rsidRPr="00A70E78">
        <w:rPr>
          <w:spacing w:val="-5"/>
          <w:w w:val="105"/>
          <w:sz w:val="18"/>
          <w:szCs w:val="18"/>
        </w:rPr>
        <w:t xml:space="preserve"> </w:t>
      </w:r>
      <w:r w:rsidR="00A70E78" w:rsidRPr="00A70E78">
        <w:rPr>
          <w:w w:val="105"/>
          <w:sz w:val="18"/>
          <w:szCs w:val="18"/>
        </w:rPr>
        <w:t>y,</w:t>
      </w:r>
      <w:r w:rsidR="00A70E78" w:rsidRPr="00A70E78">
        <w:rPr>
          <w:spacing w:val="-3"/>
          <w:w w:val="105"/>
          <w:sz w:val="18"/>
          <w:szCs w:val="18"/>
        </w:rPr>
        <w:t xml:space="preserve"> </w:t>
      </w:r>
      <w:r w:rsidR="00A70E78" w:rsidRPr="00A70E78">
        <w:rPr>
          <w:w w:val="105"/>
          <w:sz w:val="18"/>
          <w:szCs w:val="18"/>
        </w:rPr>
        <w:t>por</w:t>
      </w:r>
      <w:r w:rsidR="00A70E78" w:rsidRPr="00A70E78">
        <w:rPr>
          <w:spacing w:val="-4"/>
          <w:w w:val="105"/>
          <w:sz w:val="18"/>
          <w:szCs w:val="18"/>
        </w:rPr>
        <w:t xml:space="preserve"> </w:t>
      </w:r>
      <w:r w:rsidR="00A70E78" w:rsidRPr="00A70E78">
        <w:rPr>
          <w:w w:val="105"/>
          <w:sz w:val="18"/>
          <w:szCs w:val="18"/>
        </w:rPr>
        <w:t>otro,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FD40B4">
      <w:pPr>
        <w:pStyle w:val="Textoindependiente"/>
        <w:spacing w:before="6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431286</wp:posOffset>
            </wp:positionH>
            <wp:positionV relativeFrom="paragraph">
              <wp:posOffset>116318</wp:posOffset>
            </wp:positionV>
            <wp:extent cx="1862002" cy="35813"/>
            <wp:effectExtent l="0" t="0" r="0" b="0"/>
            <wp:wrapTopAndBottom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02" cy="3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7D2" w:rsidRDefault="00FD40B4">
      <w:pPr>
        <w:pStyle w:val="Ttulo6"/>
        <w:spacing w:before="106"/>
      </w:pPr>
      <w:r>
        <w:rPr>
          <w:vertAlign w:val="superscript"/>
        </w:rPr>
        <w:t>32</w:t>
      </w:r>
      <w:r>
        <w:rPr>
          <w:spacing w:val="20"/>
        </w:rPr>
        <w:t xml:space="preserve"> </w:t>
      </w:r>
      <w:r>
        <w:t>Emiliano</w:t>
      </w:r>
      <w:r>
        <w:rPr>
          <w:spacing w:val="8"/>
        </w:rPr>
        <w:t xml:space="preserve"> </w:t>
      </w:r>
      <w:r>
        <w:t>Zapata</w:t>
      </w:r>
      <w:r>
        <w:rPr>
          <w:spacing w:val="7"/>
        </w:rPr>
        <w:t xml:space="preserve"> </w:t>
      </w:r>
      <w:r>
        <w:t>acuñó</w:t>
      </w:r>
      <w:r>
        <w:rPr>
          <w:spacing w:val="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lema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Revolución</w:t>
      </w:r>
      <w:r>
        <w:rPr>
          <w:spacing w:val="7"/>
        </w:rPr>
        <w:t xml:space="preserve"> </w:t>
      </w:r>
      <w:r>
        <w:t>Zapatista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México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esta</w:t>
      </w:r>
      <w:r>
        <w:rPr>
          <w:spacing w:val="7"/>
        </w:rPr>
        <w:t xml:space="preserve"> </w:t>
      </w:r>
      <w:r>
        <w:t>frase.</w:t>
      </w:r>
    </w:p>
    <w:p w:rsidR="00A567D2" w:rsidRDefault="00FD40B4">
      <w:pPr>
        <w:spacing w:before="52" w:line="266" w:lineRule="auto"/>
        <w:ind w:left="524" w:right="800"/>
        <w:rPr>
          <w:sz w:val="19"/>
        </w:rPr>
      </w:pPr>
      <w:r>
        <w:rPr>
          <w:sz w:val="19"/>
          <w:vertAlign w:val="superscript"/>
        </w:rPr>
        <w:t>33</w:t>
      </w:r>
      <w:r>
        <w:rPr>
          <w:spacing w:val="15"/>
          <w:sz w:val="19"/>
        </w:rPr>
        <w:t xml:space="preserve"> </w:t>
      </w:r>
      <w:r>
        <w:rPr>
          <w:sz w:val="19"/>
        </w:rPr>
        <w:t>Algunos</w:t>
      </w:r>
      <w:r>
        <w:rPr>
          <w:spacing w:val="6"/>
          <w:sz w:val="19"/>
        </w:rPr>
        <w:t xml:space="preserve"> </w:t>
      </w:r>
      <w:r>
        <w:rPr>
          <w:sz w:val="19"/>
        </w:rPr>
        <w:t>ejemplos</w:t>
      </w:r>
      <w:r>
        <w:rPr>
          <w:spacing w:val="7"/>
          <w:sz w:val="19"/>
        </w:rPr>
        <w:t xml:space="preserve"> </w:t>
      </w:r>
      <w:r>
        <w:rPr>
          <w:sz w:val="19"/>
        </w:rPr>
        <w:t>incluyen</w:t>
      </w:r>
      <w:r>
        <w:rPr>
          <w:spacing w:val="6"/>
          <w:sz w:val="19"/>
        </w:rPr>
        <w:t xml:space="preserve"> </w:t>
      </w:r>
      <w:r>
        <w:rPr>
          <w:sz w:val="19"/>
        </w:rPr>
        <w:t>Ecuador,</w:t>
      </w:r>
      <w:r>
        <w:rPr>
          <w:spacing w:val="7"/>
          <w:sz w:val="19"/>
        </w:rPr>
        <w:t xml:space="preserve"> </w:t>
      </w:r>
      <w:r>
        <w:rPr>
          <w:sz w:val="19"/>
        </w:rPr>
        <w:t>donde</w:t>
      </w:r>
      <w:r>
        <w:rPr>
          <w:spacing w:val="6"/>
          <w:sz w:val="19"/>
        </w:rPr>
        <w:t xml:space="preserve"> </w:t>
      </w:r>
      <w:r>
        <w:rPr>
          <w:sz w:val="19"/>
        </w:rPr>
        <w:t>los</w:t>
      </w:r>
      <w:r>
        <w:rPr>
          <w:spacing w:val="7"/>
          <w:sz w:val="19"/>
        </w:rPr>
        <w:t xml:space="preserve"> </w:t>
      </w:r>
      <w:r>
        <w:rPr>
          <w:sz w:val="19"/>
        </w:rPr>
        <w:t>marcos</w:t>
      </w:r>
      <w:r>
        <w:rPr>
          <w:spacing w:val="6"/>
          <w:sz w:val="19"/>
        </w:rPr>
        <w:t xml:space="preserve"> </w:t>
      </w:r>
      <w:r>
        <w:rPr>
          <w:sz w:val="19"/>
        </w:rPr>
        <w:t>propicios</w:t>
      </w:r>
      <w:r>
        <w:rPr>
          <w:spacing w:val="7"/>
          <w:sz w:val="19"/>
        </w:rPr>
        <w:t xml:space="preserve"> </w:t>
      </w:r>
      <w:r>
        <w:rPr>
          <w:sz w:val="19"/>
        </w:rPr>
        <w:t>para</w:t>
      </w:r>
      <w:r>
        <w:rPr>
          <w:spacing w:val="6"/>
          <w:sz w:val="19"/>
        </w:rPr>
        <w:t xml:space="preserve"> </w:t>
      </w:r>
      <w:r>
        <w:rPr>
          <w:sz w:val="19"/>
        </w:rPr>
        <w:t>la</w:t>
      </w:r>
      <w:r>
        <w:rPr>
          <w:spacing w:val="7"/>
          <w:sz w:val="19"/>
        </w:rPr>
        <w:t xml:space="preserve"> </w:t>
      </w:r>
      <w:r>
        <w:rPr>
          <w:sz w:val="19"/>
        </w:rPr>
        <w:t>colonización</w:t>
      </w:r>
      <w:r>
        <w:rPr>
          <w:spacing w:val="6"/>
          <w:sz w:val="19"/>
        </w:rPr>
        <w:t xml:space="preserve"> </w:t>
      </w:r>
      <w:r>
        <w:rPr>
          <w:sz w:val="19"/>
        </w:rPr>
        <w:t>de</w:t>
      </w:r>
      <w:r>
        <w:rPr>
          <w:spacing w:val="6"/>
          <w:sz w:val="19"/>
        </w:rPr>
        <w:t xml:space="preserve"> </w:t>
      </w:r>
      <w:r>
        <w:rPr>
          <w:sz w:val="19"/>
        </w:rPr>
        <w:t>la</w:t>
      </w:r>
      <w:r>
        <w:rPr>
          <w:spacing w:val="7"/>
          <w:sz w:val="19"/>
        </w:rPr>
        <w:t xml:space="preserve"> </w:t>
      </w:r>
      <w:r>
        <w:rPr>
          <w:sz w:val="19"/>
        </w:rPr>
        <w:t>selva</w:t>
      </w:r>
      <w:r>
        <w:rPr>
          <w:spacing w:val="6"/>
          <w:sz w:val="19"/>
        </w:rPr>
        <w:t xml:space="preserve"> </w:t>
      </w:r>
      <w:r>
        <w:rPr>
          <w:sz w:val="19"/>
        </w:rPr>
        <w:t>amazónica</w:t>
      </w:r>
      <w:r>
        <w:rPr>
          <w:spacing w:val="7"/>
          <w:sz w:val="19"/>
        </w:rPr>
        <w:t xml:space="preserve"> </w:t>
      </w:r>
      <w:r>
        <w:rPr>
          <w:sz w:val="19"/>
        </w:rPr>
        <w:t>fueron</w:t>
      </w:r>
      <w:r>
        <w:rPr>
          <w:spacing w:val="1"/>
          <w:sz w:val="19"/>
        </w:rPr>
        <w:t xml:space="preserve"> </w:t>
      </w:r>
      <w:r>
        <w:rPr>
          <w:sz w:val="19"/>
        </w:rPr>
        <w:t>principalmente</w:t>
      </w:r>
      <w:r>
        <w:rPr>
          <w:spacing w:val="4"/>
          <w:sz w:val="19"/>
        </w:rPr>
        <w:t xml:space="preserve"> </w:t>
      </w:r>
      <w:r>
        <w:rPr>
          <w:sz w:val="19"/>
        </w:rPr>
        <w:t>la</w:t>
      </w:r>
      <w:r>
        <w:rPr>
          <w:spacing w:val="5"/>
          <w:sz w:val="19"/>
        </w:rPr>
        <w:t xml:space="preserve"> </w:t>
      </w:r>
      <w:r>
        <w:rPr>
          <w:sz w:val="19"/>
        </w:rPr>
        <w:t>Ley</w:t>
      </w:r>
      <w:r>
        <w:rPr>
          <w:spacing w:val="4"/>
          <w:sz w:val="19"/>
        </w:rPr>
        <w:t xml:space="preserve"> </w:t>
      </w:r>
      <w:r>
        <w:rPr>
          <w:sz w:val="19"/>
        </w:rPr>
        <w:t>Baldías</w:t>
      </w:r>
      <w:r>
        <w:rPr>
          <w:spacing w:val="5"/>
          <w:sz w:val="19"/>
        </w:rPr>
        <w:t xml:space="preserve"> </w:t>
      </w:r>
      <w:r>
        <w:rPr>
          <w:sz w:val="19"/>
        </w:rPr>
        <w:t>de</w:t>
      </w:r>
      <w:r>
        <w:rPr>
          <w:spacing w:val="4"/>
          <w:sz w:val="19"/>
        </w:rPr>
        <w:t xml:space="preserve"> </w:t>
      </w:r>
      <w:r>
        <w:rPr>
          <w:sz w:val="19"/>
        </w:rPr>
        <w:t>1964</w:t>
      </w:r>
      <w:r>
        <w:rPr>
          <w:spacing w:val="5"/>
          <w:sz w:val="19"/>
        </w:rPr>
        <w:t xml:space="preserve"> </w:t>
      </w:r>
      <w:r>
        <w:rPr>
          <w:sz w:val="19"/>
        </w:rPr>
        <w:t>(una</w:t>
      </w:r>
      <w:r>
        <w:rPr>
          <w:spacing w:val="4"/>
          <w:sz w:val="19"/>
        </w:rPr>
        <w:t xml:space="preserve"> </w:t>
      </w:r>
      <w:r>
        <w:rPr>
          <w:sz w:val="19"/>
        </w:rPr>
        <w:t>reforma</w:t>
      </w:r>
      <w:r>
        <w:rPr>
          <w:spacing w:val="5"/>
          <w:sz w:val="19"/>
        </w:rPr>
        <w:t xml:space="preserve"> </w:t>
      </w:r>
      <w:r>
        <w:rPr>
          <w:sz w:val="19"/>
        </w:rPr>
        <w:t>agraria)</w:t>
      </w:r>
      <w:r>
        <w:rPr>
          <w:spacing w:val="4"/>
          <w:sz w:val="19"/>
        </w:rPr>
        <w:t xml:space="preserve"> </w:t>
      </w:r>
      <w:r>
        <w:rPr>
          <w:sz w:val="19"/>
        </w:rPr>
        <w:t>y</w:t>
      </w:r>
      <w:r>
        <w:rPr>
          <w:spacing w:val="5"/>
          <w:sz w:val="19"/>
        </w:rPr>
        <w:t xml:space="preserve"> </w:t>
      </w:r>
      <w:r>
        <w:rPr>
          <w:sz w:val="19"/>
        </w:rPr>
        <w:t>la</w:t>
      </w:r>
      <w:r>
        <w:rPr>
          <w:spacing w:val="4"/>
          <w:sz w:val="19"/>
        </w:rPr>
        <w:t xml:space="preserve"> </w:t>
      </w:r>
      <w:r>
        <w:rPr>
          <w:sz w:val="19"/>
        </w:rPr>
        <w:t>Ley</w:t>
      </w:r>
      <w:r>
        <w:rPr>
          <w:spacing w:val="5"/>
          <w:sz w:val="19"/>
        </w:rPr>
        <w:t xml:space="preserve"> </w:t>
      </w:r>
      <w:r>
        <w:rPr>
          <w:sz w:val="19"/>
        </w:rPr>
        <w:t>de</w:t>
      </w:r>
      <w:r>
        <w:rPr>
          <w:spacing w:val="4"/>
          <w:sz w:val="19"/>
        </w:rPr>
        <w:t xml:space="preserve"> </w:t>
      </w:r>
      <w:r>
        <w:rPr>
          <w:sz w:val="19"/>
        </w:rPr>
        <w:t>Colonización</w:t>
      </w:r>
      <w:r>
        <w:rPr>
          <w:spacing w:val="5"/>
          <w:sz w:val="19"/>
        </w:rPr>
        <w:t xml:space="preserve"> </w:t>
      </w:r>
      <w:r>
        <w:rPr>
          <w:sz w:val="19"/>
        </w:rPr>
        <w:t>de</w:t>
      </w:r>
      <w:r>
        <w:rPr>
          <w:spacing w:val="4"/>
          <w:sz w:val="19"/>
        </w:rPr>
        <w:t xml:space="preserve"> </w:t>
      </w:r>
      <w:r>
        <w:rPr>
          <w:sz w:val="19"/>
        </w:rPr>
        <w:t>1978.</w:t>
      </w:r>
      <w:r>
        <w:rPr>
          <w:spacing w:val="5"/>
          <w:sz w:val="19"/>
        </w:rPr>
        <w:t xml:space="preserve"> </w:t>
      </w:r>
      <w:r>
        <w:rPr>
          <w:sz w:val="19"/>
        </w:rPr>
        <w:t>El</w:t>
      </w:r>
      <w:r>
        <w:rPr>
          <w:spacing w:val="4"/>
          <w:sz w:val="19"/>
        </w:rPr>
        <w:t xml:space="preserve"> </w:t>
      </w:r>
      <w:r>
        <w:rPr>
          <w:sz w:val="19"/>
        </w:rPr>
        <w:t>primero</w:t>
      </w:r>
      <w:r>
        <w:rPr>
          <w:spacing w:val="5"/>
          <w:sz w:val="19"/>
        </w:rPr>
        <w:t xml:space="preserve"> </w:t>
      </w:r>
      <w:r>
        <w:rPr>
          <w:sz w:val="19"/>
        </w:rPr>
        <w:t>define</w:t>
      </w:r>
      <w:r>
        <w:rPr>
          <w:spacing w:val="4"/>
          <w:sz w:val="19"/>
        </w:rPr>
        <w:t xml:space="preserve"> </w:t>
      </w:r>
      <w:r>
        <w:rPr>
          <w:sz w:val="19"/>
        </w:rPr>
        <w:t>a</w:t>
      </w:r>
      <w:r>
        <w:rPr>
          <w:spacing w:val="5"/>
          <w:sz w:val="19"/>
        </w:rPr>
        <w:t xml:space="preserve"> </w:t>
      </w:r>
      <w:r>
        <w:rPr>
          <w:sz w:val="19"/>
        </w:rPr>
        <w:t>las</w:t>
      </w:r>
      <w:r>
        <w:rPr>
          <w:spacing w:val="1"/>
          <w:sz w:val="19"/>
        </w:rPr>
        <w:t xml:space="preserve"> </w:t>
      </w:r>
      <w:r>
        <w:rPr>
          <w:sz w:val="19"/>
        </w:rPr>
        <w:t>baldías</w:t>
      </w:r>
      <w:r>
        <w:rPr>
          <w:spacing w:val="7"/>
          <w:sz w:val="19"/>
        </w:rPr>
        <w:t xml:space="preserve"> </w:t>
      </w:r>
      <w:r>
        <w:rPr>
          <w:sz w:val="19"/>
        </w:rPr>
        <w:t>como</w:t>
      </w:r>
      <w:r>
        <w:rPr>
          <w:spacing w:val="7"/>
          <w:sz w:val="19"/>
        </w:rPr>
        <w:t xml:space="preserve"> </w:t>
      </w:r>
      <w:r>
        <w:rPr>
          <w:sz w:val="19"/>
        </w:rPr>
        <w:t>aquellas</w:t>
      </w:r>
      <w:r>
        <w:rPr>
          <w:spacing w:val="7"/>
          <w:sz w:val="19"/>
        </w:rPr>
        <w:t xml:space="preserve"> </w:t>
      </w:r>
      <w:r>
        <w:rPr>
          <w:sz w:val="19"/>
        </w:rPr>
        <w:t>que</w:t>
      </w:r>
      <w:r>
        <w:rPr>
          <w:spacing w:val="8"/>
          <w:sz w:val="19"/>
        </w:rPr>
        <w:t xml:space="preserve"> </w:t>
      </w:r>
      <w:r>
        <w:rPr>
          <w:sz w:val="19"/>
        </w:rPr>
        <w:t>“permanecen</w:t>
      </w:r>
      <w:r>
        <w:rPr>
          <w:spacing w:val="7"/>
          <w:sz w:val="19"/>
        </w:rPr>
        <w:t xml:space="preserve"> </w:t>
      </w:r>
      <w:r>
        <w:rPr>
          <w:sz w:val="19"/>
        </w:rPr>
        <w:t>o</w:t>
      </w:r>
      <w:r>
        <w:rPr>
          <w:spacing w:val="7"/>
          <w:sz w:val="19"/>
        </w:rPr>
        <w:t xml:space="preserve"> </w:t>
      </w:r>
      <w:r>
        <w:rPr>
          <w:sz w:val="19"/>
        </w:rPr>
        <w:t>han</w:t>
      </w:r>
      <w:r>
        <w:rPr>
          <w:spacing w:val="7"/>
          <w:sz w:val="19"/>
        </w:rPr>
        <w:t xml:space="preserve"> </w:t>
      </w:r>
      <w:r>
        <w:rPr>
          <w:sz w:val="19"/>
        </w:rPr>
        <w:t>permanecido</w:t>
      </w:r>
      <w:r>
        <w:rPr>
          <w:spacing w:val="8"/>
          <w:sz w:val="19"/>
        </w:rPr>
        <w:t xml:space="preserve"> </w:t>
      </w:r>
      <w:r>
        <w:rPr>
          <w:sz w:val="19"/>
        </w:rPr>
        <w:t>sin</w:t>
      </w:r>
      <w:r>
        <w:rPr>
          <w:spacing w:val="7"/>
          <w:sz w:val="19"/>
        </w:rPr>
        <w:t xml:space="preserve"> </w:t>
      </w:r>
      <w:r>
        <w:rPr>
          <w:sz w:val="19"/>
        </w:rPr>
        <w:t>educación</w:t>
      </w:r>
      <w:r>
        <w:rPr>
          <w:spacing w:val="7"/>
          <w:sz w:val="19"/>
        </w:rPr>
        <w:t xml:space="preserve"> </w:t>
      </w:r>
      <w:r>
        <w:rPr>
          <w:sz w:val="19"/>
        </w:rPr>
        <w:t>por</w:t>
      </w:r>
      <w:r>
        <w:rPr>
          <w:spacing w:val="7"/>
          <w:sz w:val="19"/>
        </w:rPr>
        <w:t xml:space="preserve"> </w:t>
      </w:r>
      <w:r>
        <w:rPr>
          <w:sz w:val="19"/>
        </w:rPr>
        <w:t>más</w:t>
      </w:r>
      <w:r>
        <w:rPr>
          <w:spacing w:val="8"/>
          <w:sz w:val="19"/>
        </w:rPr>
        <w:t xml:space="preserve"> </w:t>
      </w:r>
      <w:r>
        <w:rPr>
          <w:sz w:val="19"/>
        </w:rPr>
        <w:t>de</w:t>
      </w:r>
      <w:r>
        <w:rPr>
          <w:spacing w:val="7"/>
          <w:sz w:val="19"/>
        </w:rPr>
        <w:t xml:space="preserve"> </w:t>
      </w:r>
      <w:r>
        <w:rPr>
          <w:sz w:val="19"/>
        </w:rPr>
        <w:t>diez</w:t>
      </w:r>
      <w:r>
        <w:rPr>
          <w:spacing w:val="7"/>
          <w:sz w:val="19"/>
        </w:rPr>
        <w:t xml:space="preserve"> </w:t>
      </w:r>
      <w:r>
        <w:rPr>
          <w:sz w:val="19"/>
        </w:rPr>
        <w:t>años</w:t>
      </w:r>
      <w:r>
        <w:rPr>
          <w:spacing w:val="8"/>
          <w:sz w:val="19"/>
        </w:rPr>
        <w:t xml:space="preserve"> </w:t>
      </w:r>
      <w:r>
        <w:rPr>
          <w:sz w:val="19"/>
        </w:rPr>
        <w:t>consecutivos”,</w:t>
      </w:r>
      <w:r>
        <w:rPr>
          <w:spacing w:val="7"/>
          <w:sz w:val="19"/>
        </w:rPr>
        <w:t xml:space="preserve"> </w:t>
      </w:r>
      <w:r>
        <w:rPr>
          <w:sz w:val="19"/>
        </w:rPr>
        <w:t>es</w:t>
      </w:r>
      <w:r>
        <w:rPr>
          <w:spacing w:val="7"/>
          <w:sz w:val="19"/>
        </w:rPr>
        <w:t xml:space="preserve"> </w:t>
      </w:r>
      <w:r>
        <w:rPr>
          <w:sz w:val="19"/>
        </w:rPr>
        <w:t>decir,</w:t>
      </w:r>
      <w:r>
        <w:rPr>
          <w:spacing w:val="-50"/>
          <w:sz w:val="19"/>
        </w:rPr>
        <w:t xml:space="preserve"> </w:t>
      </w:r>
      <w:r>
        <w:rPr>
          <w:sz w:val="19"/>
        </w:rPr>
        <w:t>que</w:t>
      </w:r>
      <w:r>
        <w:rPr>
          <w:spacing w:val="6"/>
          <w:sz w:val="19"/>
        </w:rPr>
        <w:t xml:space="preserve"> </w:t>
      </w:r>
      <w:r>
        <w:rPr>
          <w:sz w:val="19"/>
        </w:rPr>
        <w:t>no</w:t>
      </w:r>
      <w:r>
        <w:rPr>
          <w:spacing w:val="6"/>
          <w:sz w:val="19"/>
        </w:rPr>
        <w:t xml:space="preserve"> </w:t>
      </w:r>
      <w:r>
        <w:rPr>
          <w:sz w:val="19"/>
        </w:rPr>
        <w:t>cumplen</w:t>
      </w:r>
      <w:r>
        <w:rPr>
          <w:spacing w:val="6"/>
          <w:sz w:val="19"/>
        </w:rPr>
        <w:t xml:space="preserve"> </w:t>
      </w:r>
      <w:r>
        <w:rPr>
          <w:sz w:val="19"/>
        </w:rPr>
        <w:t>una</w:t>
      </w:r>
      <w:r>
        <w:rPr>
          <w:spacing w:val="6"/>
          <w:sz w:val="19"/>
        </w:rPr>
        <w:t xml:space="preserve"> </w:t>
      </w:r>
      <w:r>
        <w:rPr>
          <w:sz w:val="19"/>
        </w:rPr>
        <w:t>función</w:t>
      </w:r>
      <w:r>
        <w:rPr>
          <w:spacing w:val="6"/>
          <w:sz w:val="19"/>
        </w:rPr>
        <w:t xml:space="preserve"> </w:t>
      </w:r>
      <w:r>
        <w:rPr>
          <w:sz w:val="19"/>
        </w:rPr>
        <w:t>económica</w:t>
      </w:r>
      <w:r>
        <w:rPr>
          <w:spacing w:val="6"/>
          <w:sz w:val="19"/>
        </w:rPr>
        <w:t xml:space="preserve"> </w:t>
      </w:r>
      <w:r>
        <w:rPr>
          <w:sz w:val="19"/>
        </w:rPr>
        <w:t>y</w:t>
      </w:r>
      <w:r>
        <w:rPr>
          <w:spacing w:val="7"/>
          <w:sz w:val="19"/>
        </w:rPr>
        <w:t xml:space="preserve"> </w:t>
      </w:r>
      <w:r>
        <w:rPr>
          <w:sz w:val="19"/>
        </w:rPr>
        <w:t>social.</w:t>
      </w:r>
      <w:r>
        <w:rPr>
          <w:spacing w:val="6"/>
          <w:sz w:val="19"/>
        </w:rPr>
        <w:t xml:space="preserve"> </w:t>
      </w:r>
      <w:r>
        <w:rPr>
          <w:sz w:val="19"/>
        </w:rPr>
        <w:t>En</w:t>
      </w:r>
      <w:r>
        <w:rPr>
          <w:spacing w:val="6"/>
          <w:sz w:val="19"/>
        </w:rPr>
        <w:t xml:space="preserve"> </w:t>
      </w:r>
      <w:r>
        <w:rPr>
          <w:sz w:val="19"/>
        </w:rPr>
        <w:t>Venezuela,</w:t>
      </w:r>
      <w:r>
        <w:rPr>
          <w:spacing w:val="6"/>
          <w:sz w:val="19"/>
        </w:rPr>
        <w:t xml:space="preserve"> </w:t>
      </w:r>
      <w:r>
        <w:rPr>
          <w:sz w:val="19"/>
        </w:rPr>
        <w:t>la</w:t>
      </w:r>
      <w:r>
        <w:rPr>
          <w:spacing w:val="6"/>
          <w:sz w:val="19"/>
        </w:rPr>
        <w:t xml:space="preserve"> </w:t>
      </w:r>
      <w:r>
        <w:rPr>
          <w:sz w:val="19"/>
        </w:rPr>
        <w:t>Ley</w:t>
      </w:r>
      <w:r>
        <w:rPr>
          <w:spacing w:val="6"/>
          <w:sz w:val="19"/>
        </w:rPr>
        <w:t xml:space="preserve"> </w:t>
      </w:r>
      <w:r>
        <w:rPr>
          <w:sz w:val="19"/>
        </w:rPr>
        <w:t>de</w:t>
      </w:r>
      <w:r>
        <w:rPr>
          <w:spacing w:val="6"/>
          <w:sz w:val="19"/>
        </w:rPr>
        <w:t xml:space="preserve"> </w:t>
      </w:r>
      <w:r>
        <w:rPr>
          <w:sz w:val="19"/>
        </w:rPr>
        <w:t>Tierras</w:t>
      </w:r>
      <w:r>
        <w:rPr>
          <w:spacing w:val="7"/>
          <w:sz w:val="19"/>
        </w:rPr>
        <w:t xml:space="preserve"> </w:t>
      </w:r>
      <w:r>
        <w:rPr>
          <w:sz w:val="19"/>
        </w:rPr>
        <w:t>y</w:t>
      </w:r>
      <w:r>
        <w:rPr>
          <w:spacing w:val="6"/>
          <w:sz w:val="19"/>
        </w:rPr>
        <w:t xml:space="preserve"> </w:t>
      </w:r>
      <w:r>
        <w:rPr>
          <w:sz w:val="19"/>
        </w:rPr>
        <w:t>Desarrollo</w:t>
      </w:r>
      <w:r>
        <w:rPr>
          <w:spacing w:val="6"/>
          <w:sz w:val="19"/>
        </w:rPr>
        <w:t xml:space="preserve"> </w:t>
      </w:r>
      <w:r>
        <w:rPr>
          <w:sz w:val="19"/>
        </w:rPr>
        <w:t>Agrario</w:t>
      </w:r>
      <w:r>
        <w:rPr>
          <w:spacing w:val="6"/>
          <w:sz w:val="19"/>
        </w:rPr>
        <w:t xml:space="preserve"> </w:t>
      </w:r>
      <w:r>
        <w:rPr>
          <w:sz w:val="19"/>
        </w:rPr>
        <w:t>(LTDA,</w:t>
      </w:r>
      <w:r>
        <w:rPr>
          <w:spacing w:val="6"/>
          <w:sz w:val="19"/>
        </w:rPr>
        <w:t xml:space="preserve"> </w:t>
      </w:r>
      <w:r>
        <w:rPr>
          <w:sz w:val="19"/>
        </w:rPr>
        <w:t>2001)</w:t>
      </w:r>
      <w:r>
        <w:rPr>
          <w:spacing w:val="6"/>
          <w:sz w:val="19"/>
        </w:rPr>
        <w:t xml:space="preserve"> </w:t>
      </w:r>
      <w:r>
        <w:rPr>
          <w:sz w:val="19"/>
        </w:rPr>
        <w:t>tuvo</w:t>
      </w:r>
      <w:r>
        <w:rPr>
          <w:spacing w:val="1"/>
          <w:sz w:val="19"/>
        </w:rPr>
        <w:t xml:space="preserve"> </w:t>
      </w:r>
      <w:r>
        <w:rPr>
          <w:sz w:val="19"/>
        </w:rPr>
        <w:t>como</w:t>
      </w:r>
      <w:r>
        <w:rPr>
          <w:spacing w:val="4"/>
          <w:sz w:val="19"/>
        </w:rPr>
        <w:t xml:space="preserve"> </w:t>
      </w:r>
      <w:r>
        <w:rPr>
          <w:sz w:val="19"/>
        </w:rPr>
        <w:t>principal</w:t>
      </w:r>
      <w:r>
        <w:rPr>
          <w:spacing w:val="5"/>
          <w:sz w:val="19"/>
        </w:rPr>
        <w:t xml:space="preserve"> </w:t>
      </w:r>
      <w:r>
        <w:rPr>
          <w:sz w:val="19"/>
        </w:rPr>
        <w:t>objetivo</w:t>
      </w:r>
      <w:r>
        <w:rPr>
          <w:spacing w:val="4"/>
          <w:sz w:val="19"/>
        </w:rPr>
        <w:t xml:space="preserve"> </w:t>
      </w:r>
      <w:r>
        <w:rPr>
          <w:sz w:val="19"/>
        </w:rPr>
        <w:t>“redistribuir</w:t>
      </w:r>
      <w:r>
        <w:rPr>
          <w:spacing w:val="5"/>
          <w:sz w:val="19"/>
        </w:rPr>
        <w:t xml:space="preserve"> </w:t>
      </w:r>
      <w:r>
        <w:rPr>
          <w:sz w:val="19"/>
        </w:rPr>
        <w:t>las</w:t>
      </w:r>
      <w:r>
        <w:rPr>
          <w:spacing w:val="4"/>
          <w:sz w:val="19"/>
        </w:rPr>
        <w:t xml:space="preserve"> </w:t>
      </w:r>
      <w:r>
        <w:rPr>
          <w:sz w:val="19"/>
        </w:rPr>
        <w:t>tierras</w:t>
      </w:r>
      <w:r>
        <w:rPr>
          <w:spacing w:val="5"/>
          <w:sz w:val="19"/>
        </w:rPr>
        <w:t xml:space="preserve"> </w:t>
      </w:r>
      <w:r>
        <w:rPr>
          <w:sz w:val="19"/>
        </w:rPr>
        <w:t>que</w:t>
      </w:r>
      <w:r>
        <w:rPr>
          <w:spacing w:val="4"/>
          <w:sz w:val="19"/>
        </w:rPr>
        <w:t xml:space="preserve"> </w:t>
      </w:r>
      <w:r>
        <w:rPr>
          <w:sz w:val="19"/>
        </w:rPr>
        <w:t>quedan</w:t>
      </w:r>
      <w:r>
        <w:rPr>
          <w:spacing w:val="5"/>
          <w:sz w:val="19"/>
        </w:rPr>
        <w:t xml:space="preserve"> </w:t>
      </w:r>
      <w:r>
        <w:rPr>
          <w:sz w:val="19"/>
        </w:rPr>
        <w:t>ociosas</w:t>
      </w:r>
      <w:r>
        <w:rPr>
          <w:spacing w:val="5"/>
          <w:sz w:val="19"/>
        </w:rPr>
        <w:t xml:space="preserve"> </w:t>
      </w:r>
      <w:r>
        <w:rPr>
          <w:sz w:val="19"/>
        </w:rPr>
        <w:t>o</w:t>
      </w:r>
      <w:r>
        <w:rPr>
          <w:spacing w:val="4"/>
          <w:sz w:val="19"/>
        </w:rPr>
        <w:t xml:space="preserve"> </w:t>
      </w:r>
      <w:r>
        <w:rPr>
          <w:sz w:val="19"/>
        </w:rPr>
        <w:t>baldías</w:t>
      </w:r>
      <w:r>
        <w:rPr>
          <w:spacing w:val="5"/>
          <w:sz w:val="19"/>
        </w:rPr>
        <w:t xml:space="preserve"> </w:t>
      </w:r>
      <w:r>
        <w:rPr>
          <w:sz w:val="19"/>
        </w:rPr>
        <w:t>y</w:t>
      </w:r>
      <w:r>
        <w:rPr>
          <w:spacing w:val="4"/>
          <w:sz w:val="19"/>
        </w:rPr>
        <w:t xml:space="preserve"> </w:t>
      </w:r>
      <w:r>
        <w:rPr>
          <w:sz w:val="19"/>
        </w:rPr>
        <w:t>las</w:t>
      </w:r>
      <w:r>
        <w:rPr>
          <w:spacing w:val="5"/>
          <w:sz w:val="19"/>
        </w:rPr>
        <w:t xml:space="preserve"> </w:t>
      </w:r>
      <w:r>
        <w:rPr>
          <w:sz w:val="19"/>
        </w:rPr>
        <w:t>que</w:t>
      </w:r>
      <w:r>
        <w:rPr>
          <w:spacing w:val="4"/>
          <w:sz w:val="19"/>
        </w:rPr>
        <w:t xml:space="preserve"> </w:t>
      </w:r>
      <w:r>
        <w:rPr>
          <w:sz w:val="19"/>
        </w:rPr>
        <w:t>tienen</w:t>
      </w:r>
      <w:r>
        <w:rPr>
          <w:spacing w:val="5"/>
          <w:sz w:val="19"/>
        </w:rPr>
        <w:t xml:space="preserve"> </w:t>
      </w:r>
      <w:r>
        <w:rPr>
          <w:sz w:val="19"/>
        </w:rPr>
        <w:t>baja</w:t>
      </w:r>
      <w:r>
        <w:rPr>
          <w:spacing w:val="4"/>
          <w:sz w:val="19"/>
        </w:rPr>
        <w:t xml:space="preserve"> </w:t>
      </w:r>
      <w:r>
        <w:rPr>
          <w:sz w:val="19"/>
        </w:rPr>
        <w:t>intensidad</w:t>
      </w:r>
      <w:r>
        <w:rPr>
          <w:spacing w:val="5"/>
          <w:sz w:val="19"/>
        </w:rPr>
        <w:t xml:space="preserve"> </w:t>
      </w:r>
      <w:r>
        <w:rPr>
          <w:sz w:val="19"/>
        </w:rPr>
        <w:t>de</w:t>
      </w:r>
      <w:r>
        <w:rPr>
          <w:spacing w:val="5"/>
          <w:sz w:val="19"/>
        </w:rPr>
        <w:t xml:space="preserve"> </w:t>
      </w:r>
      <w:r>
        <w:rPr>
          <w:sz w:val="19"/>
        </w:rPr>
        <w:t>uso</w:t>
      </w:r>
      <w:r>
        <w:rPr>
          <w:spacing w:val="4"/>
          <w:sz w:val="19"/>
        </w:rPr>
        <w:t xml:space="preserve"> </w:t>
      </w:r>
      <w:r>
        <w:rPr>
          <w:sz w:val="19"/>
        </w:rPr>
        <w:t>y</w:t>
      </w:r>
      <w:r>
        <w:rPr>
          <w:spacing w:val="1"/>
          <w:sz w:val="19"/>
        </w:rPr>
        <w:t xml:space="preserve"> </w:t>
      </w:r>
      <w:r>
        <w:rPr>
          <w:sz w:val="19"/>
        </w:rPr>
        <w:t>aumentar</w:t>
      </w:r>
      <w:r>
        <w:rPr>
          <w:spacing w:val="6"/>
          <w:sz w:val="19"/>
        </w:rPr>
        <w:t xml:space="preserve"> </w:t>
      </w:r>
      <w:r>
        <w:rPr>
          <w:sz w:val="19"/>
        </w:rPr>
        <w:t>su</w:t>
      </w:r>
      <w:r>
        <w:rPr>
          <w:spacing w:val="7"/>
          <w:sz w:val="19"/>
        </w:rPr>
        <w:t xml:space="preserve"> </w:t>
      </w:r>
      <w:r>
        <w:rPr>
          <w:sz w:val="19"/>
        </w:rPr>
        <w:t>productividad”.</w:t>
      </w:r>
      <w:r>
        <w:rPr>
          <w:spacing w:val="6"/>
          <w:sz w:val="19"/>
        </w:rPr>
        <w:t xml:space="preserve"> </w:t>
      </w:r>
      <w:r>
        <w:rPr>
          <w:sz w:val="19"/>
        </w:rPr>
        <w:t>En</w:t>
      </w:r>
      <w:r>
        <w:rPr>
          <w:spacing w:val="7"/>
          <w:sz w:val="19"/>
        </w:rPr>
        <w:t xml:space="preserve"> </w:t>
      </w:r>
      <w:r>
        <w:rPr>
          <w:sz w:val="19"/>
        </w:rPr>
        <w:t>Bolivia</w:t>
      </w:r>
      <w:r>
        <w:rPr>
          <w:spacing w:val="6"/>
          <w:sz w:val="19"/>
        </w:rPr>
        <w:t xml:space="preserve"> </w:t>
      </w:r>
      <w:r>
        <w:rPr>
          <w:sz w:val="19"/>
        </w:rPr>
        <w:t>se</w:t>
      </w:r>
      <w:r>
        <w:rPr>
          <w:spacing w:val="7"/>
          <w:sz w:val="19"/>
        </w:rPr>
        <w:t xml:space="preserve"> </w:t>
      </w:r>
      <w:r>
        <w:rPr>
          <w:sz w:val="19"/>
        </w:rPr>
        <w:t>creó</w:t>
      </w:r>
      <w:r>
        <w:rPr>
          <w:spacing w:val="6"/>
          <w:sz w:val="19"/>
        </w:rPr>
        <w:t xml:space="preserve"> </w:t>
      </w:r>
      <w:r>
        <w:rPr>
          <w:sz w:val="19"/>
        </w:rPr>
        <w:t>el</w:t>
      </w:r>
      <w:r>
        <w:rPr>
          <w:spacing w:val="7"/>
          <w:sz w:val="19"/>
        </w:rPr>
        <w:t xml:space="preserve"> </w:t>
      </w:r>
      <w:r>
        <w:rPr>
          <w:sz w:val="19"/>
        </w:rPr>
        <w:t>Ministerio</w:t>
      </w:r>
      <w:r>
        <w:rPr>
          <w:spacing w:val="6"/>
          <w:sz w:val="19"/>
        </w:rPr>
        <w:t xml:space="preserve"> </w:t>
      </w:r>
      <w:r>
        <w:rPr>
          <w:sz w:val="19"/>
        </w:rPr>
        <w:t>de</w:t>
      </w:r>
      <w:r>
        <w:rPr>
          <w:spacing w:val="7"/>
          <w:sz w:val="19"/>
        </w:rPr>
        <w:t xml:space="preserve"> </w:t>
      </w:r>
      <w:r>
        <w:rPr>
          <w:sz w:val="19"/>
        </w:rPr>
        <w:t>Colonización</w:t>
      </w:r>
      <w:r>
        <w:rPr>
          <w:spacing w:val="6"/>
          <w:sz w:val="19"/>
        </w:rPr>
        <w:t xml:space="preserve"> </w:t>
      </w:r>
      <w:r>
        <w:rPr>
          <w:sz w:val="19"/>
        </w:rPr>
        <w:t>y</w:t>
      </w:r>
      <w:r>
        <w:rPr>
          <w:spacing w:val="7"/>
          <w:sz w:val="19"/>
        </w:rPr>
        <w:t xml:space="preserve"> </w:t>
      </w:r>
      <w:r>
        <w:rPr>
          <w:sz w:val="19"/>
        </w:rPr>
        <w:t>Agricultura,</w:t>
      </w:r>
      <w:r>
        <w:rPr>
          <w:spacing w:val="6"/>
          <w:sz w:val="19"/>
        </w:rPr>
        <w:t xml:space="preserve"> </w:t>
      </w:r>
      <w:r>
        <w:rPr>
          <w:sz w:val="19"/>
        </w:rPr>
        <w:t>cuya</w:t>
      </w:r>
      <w:r>
        <w:rPr>
          <w:spacing w:val="7"/>
          <w:sz w:val="19"/>
        </w:rPr>
        <w:t xml:space="preserve"> </w:t>
      </w:r>
      <w:r>
        <w:rPr>
          <w:sz w:val="19"/>
        </w:rPr>
        <w:t>misión</w:t>
      </w:r>
      <w:r>
        <w:rPr>
          <w:spacing w:val="6"/>
          <w:sz w:val="19"/>
        </w:rPr>
        <w:t xml:space="preserve"> </w:t>
      </w:r>
      <w:r>
        <w:rPr>
          <w:sz w:val="19"/>
        </w:rPr>
        <w:t>fue</w:t>
      </w:r>
      <w:r>
        <w:rPr>
          <w:spacing w:val="7"/>
          <w:sz w:val="19"/>
        </w:rPr>
        <w:t xml:space="preserve"> </w:t>
      </w:r>
      <w:r>
        <w:rPr>
          <w:sz w:val="19"/>
        </w:rPr>
        <w:t>hacer</w:t>
      </w:r>
      <w:r>
        <w:rPr>
          <w:spacing w:val="6"/>
          <w:sz w:val="19"/>
        </w:rPr>
        <w:t xml:space="preserve"> </w:t>
      </w:r>
      <w:r>
        <w:rPr>
          <w:sz w:val="19"/>
        </w:rPr>
        <w:t>posible</w:t>
      </w:r>
      <w:r>
        <w:rPr>
          <w:spacing w:val="1"/>
          <w:sz w:val="19"/>
        </w:rPr>
        <w:t xml:space="preserve"> </w:t>
      </w:r>
      <w:r>
        <w:rPr>
          <w:sz w:val="19"/>
        </w:rPr>
        <w:t>la</w:t>
      </w:r>
      <w:r>
        <w:rPr>
          <w:spacing w:val="5"/>
          <w:sz w:val="19"/>
        </w:rPr>
        <w:t xml:space="preserve"> </w:t>
      </w:r>
      <w:r>
        <w:rPr>
          <w:sz w:val="19"/>
        </w:rPr>
        <w:t>colonización</w:t>
      </w:r>
      <w:r>
        <w:rPr>
          <w:spacing w:val="5"/>
          <w:sz w:val="19"/>
        </w:rPr>
        <w:t xml:space="preserve"> </w:t>
      </w:r>
      <w:r>
        <w:rPr>
          <w:sz w:val="19"/>
        </w:rPr>
        <w:t>de</w:t>
      </w:r>
      <w:r>
        <w:rPr>
          <w:spacing w:val="6"/>
          <w:sz w:val="19"/>
        </w:rPr>
        <w:t xml:space="preserve"> </w:t>
      </w:r>
      <w:r>
        <w:rPr>
          <w:sz w:val="19"/>
        </w:rPr>
        <w:t>tierras</w:t>
      </w:r>
      <w:r>
        <w:rPr>
          <w:spacing w:val="5"/>
          <w:sz w:val="19"/>
        </w:rPr>
        <w:t xml:space="preserve"> </w:t>
      </w:r>
      <w:r>
        <w:rPr>
          <w:sz w:val="19"/>
        </w:rPr>
        <w:t>colonizables.</w:t>
      </w:r>
      <w:r>
        <w:rPr>
          <w:spacing w:val="5"/>
          <w:sz w:val="19"/>
        </w:rPr>
        <w:t xml:space="preserve"> </w:t>
      </w:r>
      <w:r>
        <w:rPr>
          <w:sz w:val="19"/>
        </w:rPr>
        <w:t>La</w:t>
      </w:r>
      <w:r>
        <w:rPr>
          <w:spacing w:val="6"/>
          <w:sz w:val="19"/>
        </w:rPr>
        <w:t xml:space="preserve"> </w:t>
      </w:r>
      <w:r>
        <w:rPr>
          <w:sz w:val="19"/>
        </w:rPr>
        <w:t>Ley</w:t>
      </w:r>
      <w:r>
        <w:rPr>
          <w:spacing w:val="5"/>
          <w:sz w:val="19"/>
        </w:rPr>
        <w:t xml:space="preserve"> </w:t>
      </w:r>
      <w:r>
        <w:rPr>
          <w:sz w:val="19"/>
        </w:rPr>
        <w:t>de</w:t>
      </w:r>
      <w:r>
        <w:rPr>
          <w:spacing w:val="5"/>
          <w:sz w:val="19"/>
        </w:rPr>
        <w:t xml:space="preserve"> </w:t>
      </w:r>
      <w:r>
        <w:rPr>
          <w:sz w:val="19"/>
        </w:rPr>
        <w:t>Colonias</w:t>
      </w:r>
      <w:r>
        <w:rPr>
          <w:spacing w:val="6"/>
          <w:sz w:val="19"/>
        </w:rPr>
        <w:t xml:space="preserve"> </w:t>
      </w:r>
      <w:r>
        <w:rPr>
          <w:sz w:val="19"/>
        </w:rPr>
        <w:t>y</w:t>
      </w:r>
      <w:r>
        <w:rPr>
          <w:spacing w:val="5"/>
          <w:sz w:val="19"/>
        </w:rPr>
        <w:t xml:space="preserve"> </w:t>
      </w:r>
      <w:r>
        <w:rPr>
          <w:sz w:val="19"/>
        </w:rPr>
        <w:t>Baldíos</w:t>
      </w:r>
      <w:r>
        <w:rPr>
          <w:spacing w:val="5"/>
          <w:sz w:val="19"/>
        </w:rPr>
        <w:t xml:space="preserve"> </w:t>
      </w:r>
      <w:r>
        <w:rPr>
          <w:sz w:val="19"/>
        </w:rPr>
        <w:t>de</w:t>
      </w:r>
      <w:r>
        <w:rPr>
          <w:spacing w:val="6"/>
          <w:sz w:val="19"/>
        </w:rPr>
        <w:t xml:space="preserve"> </w:t>
      </w:r>
      <w:r>
        <w:rPr>
          <w:sz w:val="19"/>
        </w:rPr>
        <w:t>1886</w:t>
      </w:r>
      <w:r>
        <w:rPr>
          <w:spacing w:val="5"/>
          <w:sz w:val="19"/>
        </w:rPr>
        <w:t xml:space="preserve"> </w:t>
      </w:r>
      <w:r>
        <w:rPr>
          <w:sz w:val="19"/>
        </w:rPr>
        <w:t>y</w:t>
      </w:r>
      <w:r>
        <w:rPr>
          <w:spacing w:val="6"/>
          <w:sz w:val="19"/>
        </w:rPr>
        <w:t xml:space="preserve"> </w:t>
      </w:r>
      <w:r>
        <w:rPr>
          <w:sz w:val="19"/>
        </w:rPr>
        <w:t>la</w:t>
      </w:r>
      <w:r>
        <w:rPr>
          <w:spacing w:val="5"/>
          <w:sz w:val="19"/>
        </w:rPr>
        <w:t xml:space="preserve"> </w:t>
      </w:r>
      <w:r>
        <w:rPr>
          <w:sz w:val="19"/>
        </w:rPr>
        <w:t>Ley</w:t>
      </w:r>
      <w:r>
        <w:rPr>
          <w:spacing w:val="5"/>
          <w:sz w:val="19"/>
        </w:rPr>
        <w:t xml:space="preserve"> </w:t>
      </w:r>
      <w:r>
        <w:rPr>
          <w:sz w:val="19"/>
        </w:rPr>
        <w:t>del</w:t>
      </w:r>
      <w:r>
        <w:rPr>
          <w:spacing w:val="6"/>
          <w:sz w:val="19"/>
        </w:rPr>
        <w:t xml:space="preserve"> </w:t>
      </w:r>
      <w:r>
        <w:rPr>
          <w:sz w:val="19"/>
        </w:rPr>
        <w:t>Caucho</w:t>
      </w:r>
      <w:r>
        <w:rPr>
          <w:spacing w:val="5"/>
          <w:sz w:val="19"/>
        </w:rPr>
        <w:t xml:space="preserve"> </w:t>
      </w:r>
      <w:r>
        <w:rPr>
          <w:sz w:val="19"/>
        </w:rPr>
        <w:t>de</w:t>
      </w:r>
      <w:r>
        <w:rPr>
          <w:spacing w:val="5"/>
          <w:sz w:val="19"/>
        </w:rPr>
        <w:t xml:space="preserve"> </w:t>
      </w:r>
      <w:r>
        <w:rPr>
          <w:sz w:val="19"/>
        </w:rPr>
        <w:t>1895</w:t>
      </w:r>
      <w:r>
        <w:rPr>
          <w:spacing w:val="6"/>
          <w:sz w:val="19"/>
        </w:rPr>
        <w:t xml:space="preserve"> </w:t>
      </w:r>
      <w:r>
        <w:rPr>
          <w:sz w:val="19"/>
        </w:rPr>
        <w:t>fueron</w:t>
      </w:r>
      <w:r>
        <w:rPr>
          <w:spacing w:val="5"/>
          <w:sz w:val="19"/>
        </w:rPr>
        <w:t xml:space="preserve"> </w:t>
      </w:r>
      <w:r>
        <w:rPr>
          <w:sz w:val="19"/>
        </w:rPr>
        <w:t>la</w:t>
      </w:r>
      <w:r>
        <w:rPr>
          <w:spacing w:val="5"/>
          <w:sz w:val="19"/>
        </w:rPr>
        <w:t xml:space="preserve"> </w:t>
      </w:r>
      <w:r>
        <w:rPr>
          <w:sz w:val="19"/>
        </w:rPr>
        <w:t>base</w:t>
      </w:r>
      <w:r>
        <w:rPr>
          <w:spacing w:val="-49"/>
          <w:sz w:val="19"/>
        </w:rPr>
        <w:t xml:space="preserve"> </w:t>
      </w:r>
      <w:r>
        <w:rPr>
          <w:sz w:val="19"/>
        </w:rPr>
        <w:t>de la</w:t>
      </w:r>
      <w:r>
        <w:rPr>
          <w:spacing w:val="1"/>
          <w:sz w:val="19"/>
        </w:rPr>
        <w:t xml:space="preserve"> </w:t>
      </w:r>
      <w:r>
        <w:rPr>
          <w:sz w:val="19"/>
        </w:rPr>
        <w:t>política</w:t>
      </w:r>
      <w:r>
        <w:rPr>
          <w:spacing w:val="1"/>
          <w:sz w:val="19"/>
        </w:rPr>
        <w:t xml:space="preserve"> </w:t>
      </w:r>
      <w:r>
        <w:rPr>
          <w:sz w:val="19"/>
        </w:rPr>
        <w:t>colonizadora</w:t>
      </w:r>
      <w:r>
        <w:rPr>
          <w:spacing w:val="1"/>
          <w:sz w:val="19"/>
        </w:rPr>
        <w:t xml:space="preserve"> </w:t>
      </w:r>
      <w:r>
        <w:rPr>
          <w:sz w:val="19"/>
        </w:rPr>
        <w:t>(i</w:t>
      </w:r>
      <w:r>
        <w:rPr>
          <w:spacing w:val="1"/>
          <w:sz w:val="19"/>
        </w:rPr>
        <w:t xml:space="preserve"> </w:t>
      </w:r>
      <w:r>
        <w:rPr>
          <w:sz w:val="19"/>
        </w:rPr>
        <w:t>Mombiola</w:t>
      </w:r>
      <w:r>
        <w:rPr>
          <w:spacing w:val="1"/>
          <w:sz w:val="19"/>
        </w:rPr>
        <w:t xml:space="preserve"> </w:t>
      </w:r>
      <w:r>
        <w:rPr>
          <w:sz w:val="19"/>
        </w:rPr>
        <w:t>2011)</w:t>
      </w:r>
      <w:r>
        <w:rPr>
          <w:spacing w:val="1"/>
          <w:sz w:val="19"/>
        </w:rPr>
        <w:t xml:space="preserve"> </w:t>
      </w:r>
      <w:r>
        <w:rPr>
          <w:sz w:val="19"/>
        </w:rPr>
        <w:t>para la</w:t>
      </w:r>
      <w:r>
        <w:rPr>
          <w:spacing w:val="1"/>
          <w:sz w:val="19"/>
        </w:rPr>
        <w:t xml:space="preserve"> </w:t>
      </w:r>
      <w:r>
        <w:rPr>
          <w:sz w:val="19"/>
        </w:rPr>
        <w:t>Amazonía</w:t>
      </w:r>
      <w:r>
        <w:rPr>
          <w:spacing w:val="1"/>
          <w:sz w:val="19"/>
        </w:rPr>
        <w:t xml:space="preserve"> </w:t>
      </w:r>
      <w:r>
        <w:rPr>
          <w:sz w:val="19"/>
        </w:rPr>
        <w:t>boliviana.</w:t>
      </w:r>
    </w:p>
    <w:p w:rsidR="00A567D2" w:rsidRDefault="00FD40B4">
      <w:pPr>
        <w:pStyle w:val="Ttulo6"/>
        <w:spacing w:before="19"/>
      </w:pPr>
      <w:r>
        <w:rPr>
          <w:vertAlign w:val="superscript"/>
        </w:rPr>
        <w:t>34</w:t>
      </w:r>
      <w:r>
        <w:rPr>
          <w:spacing w:val="15"/>
        </w:rPr>
        <w:t xml:space="preserve"> </w:t>
      </w:r>
      <w:r>
        <w:t>Saludamos</w:t>
      </w:r>
      <w:r>
        <w:rPr>
          <w:spacing w:val="8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definición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invasión</w:t>
      </w:r>
      <w:r>
        <w:rPr>
          <w:spacing w:val="9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IPAM:</w:t>
      </w:r>
      <w:r>
        <w:rPr>
          <w:spacing w:val="9"/>
        </w:rPr>
        <w:t xml:space="preserve"> </w:t>
      </w:r>
      <w:r>
        <w:t>ocupación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apropiación</w:t>
      </w:r>
      <w:r>
        <w:rPr>
          <w:spacing w:val="8"/>
        </w:rPr>
        <w:t xml:space="preserve"> </w:t>
      </w:r>
      <w:r>
        <w:t>ilegal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este</w:t>
      </w:r>
      <w:r>
        <w:rPr>
          <w:spacing w:val="8"/>
        </w:rPr>
        <w:t xml:space="preserve"> </w:t>
      </w:r>
      <w:r>
        <w:t>patrimonio</w:t>
      </w:r>
      <w:r>
        <w:rPr>
          <w:spacing w:val="9"/>
        </w:rPr>
        <w:t xml:space="preserve"> </w:t>
      </w:r>
      <w:r>
        <w:t>(Salomão</w:t>
      </w:r>
      <w:r>
        <w:rPr>
          <w:spacing w:val="8"/>
        </w:rPr>
        <w:t xml:space="preserve"> </w:t>
      </w:r>
      <w:r>
        <w:t>2021).</w:t>
      </w:r>
    </w:p>
    <w:p w:rsidR="00A567D2" w:rsidRDefault="00A567D2">
      <w:pPr>
        <w:sectPr w:rsidR="00A567D2">
          <w:pgSz w:w="11900" w:h="16820"/>
          <w:pgMar w:top="380" w:right="0" w:bottom="960" w:left="200" w:header="110" w:footer="755" w:gutter="0"/>
          <w:cols w:space="720"/>
        </w:sectPr>
      </w:pPr>
    </w:p>
    <w:p w:rsidR="00A567D2" w:rsidRDefault="00A567D2">
      <w:pPr>
        <w:pStyle w:val="Textoindependiente"/>
        <w:spacing w:before="6"/>
        <w:rPr>
          <w:sz w:val="28"/>
        </w:rPr>
      </w:pPr>
    </w:p>
    <w:p w:rsidR="00A567D2" w:rsidRPr="00A70E78" w:rsidRDefault="00FD40B4">
      <w:pPr>
        <w:pStyle w:val="Textoindependiente"/>
        <w:spacing w:before="101" w:line="372" w:lineRule="auto"/>
        <w:ind w:left="524" w:right="1309"/>
        <w:rPr>
          <w:sz w:val="18"/>
          <w:szCs w:val="18"/>
        </w:rPr>
      </w:pPr>
      <w:r w:rsidRPr="00A70E78">
        <w:rPr>
          <w:w w:val="105"/>
          <w:sz w:val="18"/>
          <w:szCs w:val="18"/>
        </w:rPr>
        <w:t>perjudica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la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recaudación</w:t>
      </w:r>
      <w:r w:rsidRPr="00A70E78">
        <w:rPr>
          <w:spacing w:val="-5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tributaria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que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perdería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cerca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USD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32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mil</w:t>
      </w:r>
      <w:r w:rsidRPr="00A70E78">
        <w:rPr>
          <w:spacing w:val="-46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millones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(Brito et</w:t>
      </w:r>
      <w:r w:rsidRPr="00A70E78">
        <w:rPr>
          <w:spacing w:val="-1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al. 2019).</w:t>
      </w:r>
    </w:p>
    <w:p w:rsidR="00A567D2" w:rsidRPr="00A70E78" w:rsidRDefault="00A567D2">
      <w:pPr>
        <w:pStyle w:val="Textoindependiente"/>
        <w:spacing w:before="2"/>
        <w:rPr>
          <w:sz w:val="18"/>
          <w:szCs w:val="18"/>
        </w:rPr>
      </w:pPr>
    </w:p>
    <w:p w:rsidR="00A567D2" w:rsidRPr="00A70E78" w:rsidRDefault="00FD40B4">
      <w:pPr>
        <w:pStyle w:val="Textoindependiente"/>
        <w:spacing w:before="102" w:line="376" w:lineRule="auto"/>
        <w:ind w:left="524" w:right="616" w:firstLine="3"/>
        <w:rPr>
          <w:sz w:val="18"/>
          <w:szCs w:val="18"/>
        </w:rPr>
      </w:pPr>
      <w:r w:rsidRPr="00A70E78">
        <w:rPr>
          <w:w w:val="105"/>
          <w:sz w:val="18"/>
          <w:szCs w:val="18"/>
        </w:rPr>
        <w:t>Esta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información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que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ponemos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disposición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las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autoridades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y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sociedad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civil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cada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país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amazónico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busca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incidir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en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las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políticas.</w:t>
      </w:r>
      <w:r w:rsidRPr="00A70E78">
        <w:rPr>
          <w:spacing w:val="-47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Legislar y asignar estas áreas es principalmente una cuestión de voluntad política. Para el Instituto de Pesquisa Ambiental da</w:t>
      </w:r>
      <w:r w:rsidRPr="00A70E78">
        <w:rPr>
          <w:spacing w:val="1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Amazônia</w:t>
      </w:r>
      <w:r w:rsidRPr="00A70E78">
        <w:rPr>
          <w:spacing w:val="-5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(Salomão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2021)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“el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fin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la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tala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ilegal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en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la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Amazonía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está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estrechamente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relacionado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con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desalentar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nuevas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invasiones”.</w:t>
      </w:r>
      <w:r w:rsidRPr="00A70E78">
        <w:rPr>
          <w:spacing w:val="-47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 ahí la necesidad de saber dónde se encuentran para poder evaluar los marcos legales en cada país que permitan asignarlos</w:t>
      </w:r>
      <w:r w:rsidRPr="00A70E78">
        <w:rPr>
          <w:spacing w:val="1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dentro de un régimen de gestión territorial. No se trata solo de dar un marco de gestión a los territorios, sino que la normativa</w:t>
      </w:r>
      <w:r w:rsidRPr="00A70E78">
        <w:rPr>
          <w:spacing w:val="1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nacional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garantice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su gestión</w:t>
      </w:r>
      <w:r w:rsidRPr="00A70E78">
        <w:rPr>
          <w:spacing w:val="-1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sin</w:t>
      </w:r>
      <w:r w:rsidRPr="00A70E78">
        <w:rPr>
          <w:spacing w:val="-1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exponerlos</w:t>
      </w:r>
      <w:r w:rsidRPr="00A70E78">
        <w:rPr>
          <w:spacing w:val="-1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al</w:t>
      </w:r>
      <w:r w:rsidRPr="00A70E78">
        <w:rPr>
          <w:spacing w:val="-1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extractivismo “legal”.</w:t>
      </w:r>
    </w:p>
    <w:p w:rsidR="00A567D2" w:rsidRPr="00A70E78" w:rsidRDefault="00A567D2">
      <w:pPr>
        <w:pStyle w:val="Textoindependiente"/>
        <w:rPr>
          <w:sz w:val="18"/>
          <w:szCs w:val="18"/>
        </w:rPr>
      </w:pPr>
    </w:p>
    <w:p w:rsidR="00A567D2" w:rsidRPr="00A70E78" w:rsidRDefault="00A567D2">
      <w:pPr>
        <w:pStyle w:val="Textoindependiente"/>
        <w:spacing w:before="7"/>
        <w:rPr>
          <w:sz w:val="18"/>
          <w:szCs w:val="18"/>
        </w:rPr>
      </w:pPr>
    </w:p>
    <w:p w:rsidR="00A567D2" w:rsidRPr="00A70E78" w:rsidRDefault="00FD40B4">
      <w:pPr>
        <w:pStyle w:val="Textoindependiente"/>
        <w:spacing w:line="376" w:lineRule="auto"/>
        <w:ind w:left="525" w:right="794" w:firstLine="3"/>
        <w:rPr>
          <w:sz w:val="18"/>
          <w:szCs w:val="18"/>
        </w:rPr>
      </w:pPr>
      <w:r w:rsidRPr="00A70E78">
        <w:rPr>
          <w:w w:val="105"/>
          <w:sz w:val="18"/>
          <w:szCs w:val="18"/>
        </w:rPr>
        <w:t>Esta información que ponemos a disposición de las autoridades y sociedad civil de cada país amazónico busca apoyar una nueva</w:t>
      </w:r>
      <w:r w:rsidRPr="00A70E78">
        <w:rPr>
          <w:spacing w:val="1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era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políticas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visionarias</w:t>
      </w:r>
      <w:r w:rsidRPr="00A70E78">
        <w:rPr>
          <w:spacing w:val="-5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y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orientadas</w:t>
      </w:r>
      <w:r w:rsidRPr="00A70E78">
        <w:rPr>
          <w:spacing w:val="-5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al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futuro.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Legislar</w:t>
      </w:r>
      <w:r w:rsidRPr="00A70E78">
        <w:rPr>
          <w:spacing w:val="-5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y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asignar</w:t>
      </w:r>
      <w:r w:rsidRPr="00A70E78">
        <w:rPr>
          <w:spacing w:val="-5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estas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áreas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es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principalmente</w:t>
      </w:r>
      <w:r w:rsidRPr="00A70E78">
        <w:rPr>
          <w:spacing w:val="-5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una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cuestión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voluntad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política.</w:t>
      </w:r>
      <w:r w:rsidRPr="00A70E78">
        <w:rPr>
          <w:spacing w:val="-47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Para lograrlo, es urgente implementar la Consulta Previa, Libre e Informada (CLPI) como mecanismo vinculante y requisito para la</w:t>
      </w:r>
      <w:r w:rsidRPr="00A70E78">
        <w:rPr>
          <w:spacing w:val="1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planificación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territorial</w:t>
      </w:r>
    </w:p>
    <w:p w:rsidR="00A567D2" w:rsidRPr="00A70E78" w:rsidRDefault="00FD40B4">
      <w:pPr>
        <w:pStyle w:val="Textoindependiente"/>
        <w:spacing w:line="193" w:lineRule="exact"/>
        <w:ind w:left="536"/>
        <w:rPr>
          <w:sz w:val="18"/>
          <w:szCs w:val="18"/>
        </w:rPr>
      </w:pPr>
      <w:r w:rsidRPr="00A70E78">
        <w:rPr>
          <w:w w:val="105"/>
          <w:sz w:val="18"/>
          <w:szCs w:val="18"/>
        </w:rPr>
        <w:t>procesos.</w:t>
      </w:r>
    </w:p>
    <w:p w:rsidR="00A567D2" w:rsidRPr="00A70E78" w:rsidRDefault="00A567D2">
      <w:pPr>
        <w:pStyle w:val="Textoindependiente"/>
        <w:spacing w:before="5"/>
        <w:rPr>
          <w:sz w:val="22"/>
          <w:szCs w:val="22"/>
        </w:rPr>
      </w:pPr>
    </w:p>
    <w:p w:rsidR="00A567D2" w:rsidRPr="00A70E78" w:rsidRDefault="00FD40B4">
      <w:pPr>
        <w:spacing w:before="95"/>
        <w:ind w:left="542"/>
      </w:pPr>
      <w:r w:rsidRPr="00A70E78">
        <w:rPr>
          <w:color w:val="666666"/>
        </w:rPr>
        <w:t>Reconocimiento</w:t>
      </w:r>
      <w:r w:rsidRPr="00A70E78">
        <w:rPr>
          <w:color w:val="666666"/>
          <w:spacing w:val="4"/>
        </w:rPr>
        <w:t xml:space="preserve"> </w:t>
      </w:r>
      <w:r w:rsidRPr="00A70E78">
        <w:rPr>
          <w:color w:val="666666"/>
        </w:rPr>
        <w:t>de</w:t>
      </w:r>
      <w:r w:rsidRPr="00A70E78">
        <w:rPr>
          <w:color w:val="666666"/>
          <w:spacing w:val="4"/>
        </w:rPr>
        <w:t xml:space="preserve"> </w:t>
      </w:r>
      <w:r w:rsidRPr="00A70E78">
        <w:rPr>
          <w:color w:val="666666"/>
        </w:rPr>
        <w:t>Territorios</w:t>
      </w:r>
      <w:r w:rsidRPr="00A70E78">
        <w:rPr>
          <w:color w:val="666666"/>
          <w:spacing w:val="5"/>
        </w:rPr>
        <w:t xml:space="preserve"> </w:t>
      </w:r>
      <w:r w:rsidRPr="00A70E78">
        <w:rPr>
          <w:color w:val="666666"/>
        </w:rPr>
        <w:t>Indígenas</w:t>
      </w:r>
      <w:r w:rsidRPr="00A70E78">
        <w:rPr>
          <w:color w:val="666666"/>
          <w:spacing w:val="4"/>
        </w:rPr>
        <w:t xml:space="preserve"> </w:t>
      </w:r>
      <w:r w:rsidRPr="00A70E78">
        <w:rPr>
          <w:color w:val="666666"/>
        </w:rPr>
        <w:t>y</w:t>
      </w:r>
      <w:r w:rsidRPr="00A70E78">
        <w:rPr>
          <w:color w:val="666666"/>
          <w:spacing w:val="5"/>
        </w:rPr>
        <w:t xml:space="preserve"> </w:t>
      </w:r>
      <w:r w:rsidRPr="00A70E78">
        <w:rPr>
          <w:color w:val="666666"/>
        </w:rPr>
        <w:t>designación</w:t>
      </w:r>
      <w:r w:rsidRPr="00A70E78">
        <w:rPr>
          <w:color w:val="666666"/>
          <w:spacing w:val="4"/>
        </w:rPr>
        <w:t xml:space="preserve"> </w:t>
      </w:r>
      <w:r w:rsidRPr="00A70E78">
        <w:rPr>
          <w:color w:val="666666"/>
        </w:rPr>
        <w:t>de</w:t>
      </w:r>
      <w:r w:rsidRPr="00A70E78">
        <w:rPr>
          <w:color w:val="666666"/>
          <w:spacing w:val="5"/>
        </w:rPr>
        <w:t xml:space="preserve"> </w:t>
      </w:r>
      <w:r w:rsidRPr="00A70E78">
        <w:rPr>
          <w:color w:val="666666"/>
        </w:rPr>
        <w:t>Áreas</w:t>
      </w:r>
      <w:r w:rsidRPr="00A70E78">
        <w:rPr>
          <w:color w:val="666666"/>
          <w:spacing w:val="4"/>
        </w:rPr>
        <w:t xml:space="preserve"> </w:t>
      </w:r>
      <w:r w:rsidRPr="00A70E78">
        <w:rPr>
          <w:color w:val="666666"/>
        </w:rPr>
        <w:t>Protegidas</w:t>
      </w:r>
    </w:p>
    <w:p w:rsidR="00A567D2" w:rsidRPr="00A70E78" w:rsidRDefault="00A567D2">
      <w:pPr>
        <w:pStyle w:val="Textoindependiente"/>
        <w:spacing w:before="9"/>
        <w:rPr>
          <w:sz w:val="18"/>
          <w:szCs w:val="18"/>
        </w:rPr>
      </w:pPr>
    </w:p>
    <w:p w:rsidR="00A567D2" w:rsidRPr="00A70E78" w:rsidRDefault="00FD40B4">
      <w:pPr>
        <w:pStyle w:val="Textoindependiente"/>
        <w:spacing w:before="101" w:line="376" w:lineRule="auto"/>
        <w:ind w:left="529" w:right="739" w:hanging="1"/>
        <w:rPr>
          <w:sz w:val="18"/>
          <w:szCs w:val="18"/>
        </w:rPr>
      </w:pPr>
      <w:r w:rsidRPr="00A70E78">
        <w:rPr>
          <w:w w:val="105"/>
          <w:sz w:val="18"/>
          <w:szCs w:val="18"/>
        </w:rPr>
        <w:t>Asignar PA y reconocer TI, son dos políticas diferentes. Las Áreas Protegidas pueden ser creadas desde el Estado nacional o</w:t>
      </w:r>
      <w:r w:rsidRPr="00A70E78">
        <w:rPr>
          <w:spacing w:val="1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subnacional con presupuesto público o por entidades privadas. Sin embargo, a pesar de que las TI no reciben ningún tipo de</w:t>
      </w:r>
      <w:r w:rsidRPr="00A70E78">
        <w:rPr>
          <w:spacing w:val="1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asignación</w:t>
      </w:r>
      <w:r w:rsidRPr="00A70E78">
        <w:rPr>
          <w:spacing w:val="-5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presupuestaria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los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estados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y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que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los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pueblos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indígenas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y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las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comunidades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locales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(IPLC)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reciben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menos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del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1%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del</w:t>
      </w:r>
      <w:r w:rsidRPr="00A70E78">
        <w:rPr>
          <w:spacing w:val="-47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financiamiento climático (Rainforest Foundation Norway 2021), muchos procesos de reconocimiento de TI se estancan. y carecen</w:t>
      </w:r>
      <w:r w:rsidRPr="00A70E78">
        <w:rPr>
          <w:spacing w:val="-47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1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recursos.</w:t>
      </w:r>
    </w:p>
    <w:p w:rsidR="00A567D2" w:rsidRPr="00A70E78" w:rsidRDefault="00A567D2">
      <w:pPr>
        <w:pStyle w:val="Textoindependiente"/>
        <w:spacing w:before="7"/>
        <w:rPr>
          <w:sz w:val="18"/>
          <w:szCs w:val="18"/>
        </w:rPr>
      </w:pPr>
    </w:p>
    <w:p w:rsidR="00A567D2" w:rsidRPr="00A70E78" w:rsidRDefault="00FD40B4">
      <w:pPr>
        <w:pStyle w:val="Textoindependiente"/>
        <w:spacing w:before="102" w:line="376" w:lineRule="auto"/>
        <w:ind w:left="529" w:right="790" w:firstLine="11"/>
        <w:rPr>
          <w:sz w:val="18"/>
          <w:szCs w:val="18"/>
        </w:rPr>
      </w:pPr>
      <w:r w:rsidRPr="00A70E78">
        <w:rPr>
          <w:w w:val="105"/>
          <w:sz w:val="18"/>
          <w:szCs w:val="18"/>
        </w:rPr>
        <w:t>En Perú, la Reserva Napo Tigre es hogar de grupos PIACI en vivo (OACNUDH 2012), después de casi 20 años, en junio de 2022,</w:t>
      </w:r>
      <w:r w:rsidRPr="00A70E78">
        <w:rPr>
          <w:spacing w:val="1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la Comisión Multisectorial de la Ley 28736, Ley de Protección de los Pueblos Indígenas en Aislamiento y Contacto Inicial (PIACI),</w:t>
      </w:r>
      <w:r w:rsidRPr="00A70E78">
        <w:rPr>
          <w:spacing w:val="1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aprobó</w:t>
      </w:r>
      <w:r w:rsidRPr="00A70E78">
        <w:rPr>
          <w:spacing w:val="-5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el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Estudio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Reconocimiento</w:t>
      </w:r>
      <w:r w:rsidRPr="00A70E78">
        <w:rPr>
          <w:spacing w:val="-5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Previo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que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sustenta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la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presencia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pueblos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indígenas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en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situación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aislamiento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en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la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zona</w:t>
      </w:r>
      <w:r w:rsidRPr="00A70E78">
        <w:rPr>
          <w:spacing w:val="-46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donde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solicitan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se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cree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la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Reserva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Indígena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Napo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Tigre.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Los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PIACI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la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Amazonía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los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constituyen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unos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200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grupos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indígenas: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82</w:t>
      </w:r>
    </w:p>
    <w:p w:rsidR="00A567D2" w:rsidRPr="00A70E78" w:rsidRDefault="00FD40B4">
      <w:pPr>
        <w:pStyle w:val="Textoindependiente"/>
        <w:spacing w:line="374" w:lineRule="auto"/>
        <w:ind w:left="524" w:right="612" w:firstLine="16"/>
        <w:rPr>
          <w:sz w:val="18"/>
          <w:szCs w:val="18"/>
        </w:rPr>
      </w:pPr>
      <w:r w:rsidRPr="00A70E78">
        <w:rPr>
          <w:w w:val="105"/>
          <w:sz w:val="18"/>
          <w:szCs w:val="18"/>
        </w:rPr>
        <w:t>confirmados35</w:t>
      </w:r>
      <w:r w:rsidRPr="00A70E78">
        <w:rPr>
          <w:spacing w:val="-5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y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más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10036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por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confirmar.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medida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que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avanzan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los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impulsores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la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deforestación,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también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lo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hace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la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amenaza</w:t>
      </w:r>
      <w:r w:rsidRPr="00A70E78">
        <w:rPr>
          <w:spacing w:val="-47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a su supervivencia. En Brasil, desde la llegada del presidente Bolsonaro no se han cumplido los procesos de reconocimiento de más</w:t>
      </w:r>
      <w:r w:rsidRPr="00A70E78">
        <w:rPr>
          <w:spacing w:val="-47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100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territorios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indígenas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ya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identificados.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Decenas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PIACI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viven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en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estas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tierras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no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designadas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y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la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no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cesión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TI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los</w:t>
      </w:r>
      <w:r w:rsidRPr="00A70E78">
        <w:rPr>
          <w:spacing w:val="-2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pone</w:t>
      </w:r>
    </w:p>
    <w:p w:rsidR="00A567D2" w:rsidRPr="00A70E78" w:rsidRDefault="00FD40B4">
      <w:pPr>
        <w:pStyle w:val="Textoindependiente"/>
        <w:spacing w:before="1"/>
        <w:ind w:left="536"/>
        <w:rPr>
          <w:sz w:val="18"/>
          <w:szCs w:val="18"/>
        </w:rPr>
      </w:pPr>
      <w:r w:rsidRPr="00A70E78">
        <w:rPr>
          <w:w w:val="105"/>
          <w:sz w:val="18"/>
          <w:szCs w:val="18"/>
        </w:rPr>
        <w:t>en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riesgo</w:t>
      </w:r>
      <w:r w:rsidRPr="00A70E78">
        <w:rPr>
          <w:spacing w:val="-4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de</w:t>
      </w:r>
      <w:r w:rsidRPr="00A70E78">
        <w:rPr>
          <w:spacing w:val="-3"/>
          <w:w w:val="105"/>
          <w:sz w:val="18"/>
          <w:szCs w:val="18"/>
        </w:rPr>
        <w:t xml:space="preserve"> </w:t>
      </w:r>
      <w:r w:rsidRPr="00A70E78">
        <w:rPr>
          <w:w w:val="105"/>
          <w:sz w:val="18"/>
          <w:szCs w:val="18"/>
        </w:rPr>
        <w:t>exterminio.</w:t>
      </w:r>
    </w:p>
    <w:p w:rsidR="00A567D2" w:rsidRPr="00A70E78" w:rsidRDefault="00A567D2">
      <w:pPr>
        <w:pStyle w:val="Textoindependiente"/>
        <w:rPr>
          <w:sz w:val="18"/>
          <w:szCs w:val="18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FD40B4">
      <w:pPr>
        <w:pStyle w:val="Textoindependiente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431286</wp:posOffset>
            </wp:positionH>
            <wp:positionV relativeFrom="paragraph">
              <wp:posOffset>200308</wp:posOffset>
            </wp:positionV>
            <wp:extent cx="1862002" cy="35813"/>
            <wp:effectExtent l="0" t="0" r="0" b="0"/>
            <wp:wrapTopAndBottom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02" cy="3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7D2" w:rsidRDefault="00FD40B4">
      <w:pPr>
        <w:spacing w:before="107"/>
        <w:ind w:left="524"/>
        <w:rPr>
          <w:sz w:val="16"/>
        </w:rPr>
      </w:pPr>
      <w:r>
        <w:rPr>
          <w:w w:val="105"/>
          <w:sz w:val="16"/>
        </w:rPr>
        <w:t>35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RAISQ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2020.</w:t>
      </w:r>
    </w:p>
    <w:p w:rsidR="00A567D2" w:rsidRDefault="00FD40B4">
      <w:pPr>
        <w:spacing w:before="47"/>
        <w:ind w:left="524"/>
        <w:rPr>
          <w:sz w:val="16"/>
        </w:rPr>
      </w:pPr>
      <w:r>
        <w:rPr>
          <w:w w:val="105"/>
          <w:position w:val="9"/>
          <w:sz w:val="13"/>
        </w:rPr>
        <w:t>36</w:t>
      </w:r>
      <w:r>
        <w:rPr>
          <w:spacing w:val="33"/>
          <w:w w:val="105"/>
          <w:position w:val="9"/>
          <w:sz w:val="13"/>
        </w:rPr>
        <w:t xml:space="preserve"> </w:t>
      </w:r>
      <w:r>
        <w:rPr>
          <w:w w:val="105"/>
          <w:sz w:val="16"/>
        </w:rPr>
        <w:t>La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tierra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vida,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2020.</w:t>
      </w:r>
    </w:p>
    <w:p w:rsidR="00A567D2" w:rsidRDefault="00A567D2">
      <w:pPr>
        <w:rPr>
          <w:sz w:val="16"/>
        </w:rPr>
        <w:sectPr w:rsidR="00A567D2">
          <w:pgSz w:w="11900" w:h="16820"/>
          <w:pgMar w:top="380" w:right="0" w:bottom="940" w:left="200" w:header="110" w:footer="755" w:gutter="0"/>
          <w:cols w:space="720"/>
        </w:sectPr>
      </w:pPr>
    </w:p>
    <w:p w:rsidR="00A567D2" w:rsidRDefault="00FD40B4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431286</wp:posOffset>
            </wp:positionH>
            <wp:positionV relativeFrom="page">
              <wp:posOffset>431361</wp:posOffset>
            </wp:positionV>
            <wp:extent cx="7116228" cy="8878865"/>
            <wp:effectExtent l="0" t="0" r="0" b="0"/>
            <wp:wrapNone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228" cy="887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7D2" w:rsidRDefault="00A567D2">
      <w:pPr>
        <w:pStyle w:val="Textoindependiente"/>
        <w:rPr>
          <w:sz w:val="16"/>
        </w:rPr>
      </w:pPr>
    </w:p>
    <w:p w:rsidR="00A567D2" w:rsidRDefault="00FD40B4">
      <w:pPr>
        <w:spacing w:before="96" w:line="415" w:lineRule="auto"/>
        <w:ind w:left="5398" w:right="337" w:firstLine="5"/>
        <w:rPr>
          <w:sz w:val="14"/>
        </w:rPr>
      </w:pPr>
      <w:r>
        <w:rPr>
          <w:w w:val="105"/>
          <w:sz w:val="14"/>
        </w:rPr>
        <w:t>“Los Pueblos en situación de Aislamiento Voluntario y Contacto Inicial (PIACI) son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extremadamente vulnerables y se encuentran en peligro de extinción por la ausencia de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medidas de protección para su vida y sus territorios. Solo hoy, después de una pandemia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mundial,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comprendemos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la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necesidad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de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autoaislarnos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para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poder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sobrevivir.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La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Amazonía</w:t>
      </w:r>
      <w:r>
        <w:rPr>
          <w:spacing w:val="-38"/>
          <w:w w:val="105"/>
          <w:sz w:val="14"/>
        </w:rPr>
        <w:t xml:space="preserve"> </w:t>
      </w:r>
      <w:r>
        <w:rPr>
          <w:w w:val="105"/>
          <w:sz w:val="14"/>
        </w:rPr>
        <w:t>profunda alberga a más de 200 pueblos en aislamiento, y en el caso de Perú, el Estado ha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reconocido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formalmente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a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20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de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estos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pueblos,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pero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se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estima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que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son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muchos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más.</w:t>
      </w:r>
    </w:p>
    <w:p w:rsidR="00A567D2" w:rsidRDefault="00FD40B4">
      <w:pPr>
        <w:spacing w:before="1" w:line="415" w:lineRule="auto"/>
        <w:ind w:left="5398" w:right="184"/>
        <w:rPr>
          <w:sz w:val="14"/>
        </w:rPr>
      </w:pPr>
      <w:r>
        <w:rPr>
          <w:w w:val="105"/>
          <w:sz w:val="14"/>
        </w:rPr>
        <w:t>Actualmente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se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están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impulsando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medidas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desde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los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propios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gobiernos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para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invisibilizar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a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los</w:t>
      </w:r>
      <w:r>
        <w:rPr>
          <w:spacing w:val="-38"/>
          <w:w w:val="105"/>
          <w:sz w:val="14"/>
        </w:rPr>
        <w:t xml:space="preserve"> </w:t>
      </w:r>
      <w:r>
        <w:rPr>
          <w:w w:val="105"/>
          <w:sz w:val="14"/>
        </w:rPr>
        <w:t>PIACI, mientras sus territorios se convierten en bloques petroleros o mineros, violando su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derecho a la vida y a la salud, pero más aún, silenciando a quienes mantienen la Amazonía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con su conocimiento. y prácticas diarias. La desconexión de nuestros hermanos PIACI con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este mundo deja en la impunidad su desaparición como pueblos. En Perú existen solicitudes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de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reconocimiento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de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territorios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PIACI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que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se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vienen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dando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desde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hace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casi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dos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décadas.</w:t>
      </w:r>
    </w:p>
    <w:p w:rsidR="00A567D2" w:rsidRDefault="00FD40B4">
      <w:pPr>
        <w:spacing w:line="129" w:lineRule="exact"/>
        <w:ind w:left="5403"/>
        <w:rPr>
          <w:sz w:val="14"/>
        </w:rPr>
      </w:pPr>
      <w:r>
        <w:rPr>
          <w:w w:val="105"/>
          <w:sz w:val="14"/>
        </w:rPr>
        <w:t>¿Qué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espera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la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humanidad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para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proteger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a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los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PIACI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y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sus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territorios?”.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2"/>
        <w:rPr>
          <w:sz w:val="16"/>
        </w:rPr>
      </w:pPr>
    </w:p>
    <w:p w:rsidR="00A567D2" w:rsidRDefault="00FD40B4">
      <w:pPr>
        <w:spacing w:before="100" w:line="283" w:lineRule="auto"/>
        <w:ind w:left="1260" w:right="9317" w:hanging="13"/>
        <w:rPr>
          <w:sz w:val="20"/>
        </w:rPr>
      </w:pPr>
      <w:r>
        <w:rPr>
          <w:spacing w:val="-2"/>
          <w:w w:val="105"/>
          <w:sz w:val="20"/>
        </w:rPr>
        <w:t xml:space="preserve">Jorge </w:t>
      </w:r>
      <w:r>
        <w:rPr>
          <w:spacing w:val="-1"/>
          <w:w w:val="105"/>
          <w:sz w:val="20"/>
        </w:rPr>
        <w:t>Pérez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Presidente</w:t>
      </w:r>
    </w:p>
    <w:p w:rsidR="00A567D2" w:rsidRDefault="00FD40B4">
      <w:pPr>
        <w:spacing w:before="34" w:line="319" w:lineRule="auto"/>
        <w:ind w:left="1260" w:right="5410" w:hanging="12"/>
        <w:rPr>
          <w:sz w:val="20"/>
        </w:rPr>
      </w:pPr>
      <w:r>
        <w:rPr>
          <w:w w:val="105"/>
          <w:sz w:val="20"/>
        </w:rPr>
        <w:t>Asociación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Interétnica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Selva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Peruana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-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AIDESEP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Perú</w:t>
      </w:r>
    </w:p>
    <w:p w:rsidR="00A567D2" w:rsidRDefault="00A567D2">
      <w:pPr>
        <w:pStyle w:val="Textoindependiente"/>
        <w:spacing w:before="3"/>
        <w:rPr>
          <w:sz w:val="21"/>
        </w:rPr>
      </w:pPr>
    </w:p>
    <w:p w:rsidR="00A567D2" w:rsidRDefault="00FD40B4">
      <w:pPr>
        <w:spacing w:before="100" w:line="319" w:lineRule="auto"/>
        <w:ind w:left="524" w:right="602" w:firstLine="9"/>
        <w:rPr>
          <w:sz w:val="20"/>
        </w:rPr>
      </w:pPr>
      <w:r>
        <w:rPr>
          <w:w w:val="105"/>
          <w:sz w:val="20"/>
        </w:rPr>
        <w:t>Por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otro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lado,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región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existen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muchas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áreas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protegidas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solo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“papel”,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decir,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presupuestos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nacionales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simbólicos que amenazan la gestión eficiente que asegura las AP. Para Álvarez et al. (2020) “uno de los grandes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vacíos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esta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década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fue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aumento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presupuesto,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ya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medida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crecía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sistema,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varios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casos</w:t>
      </w:r>
    </w:p>
    <w:p w:rsidR="00A567D2" w:rsidRDefault="00FD40B4">
      <w:pPr>
        <w:spacing w:before="1" w:line="319" w:lineRule="auto"/>
        <w:ind w:left="526" w:right="758" w:firstLine="10"/>
        <w:rPr>
          <w:sz w:val="20"/>
        </w:rPr>
      </w:pPr>
      <w:r>
        <w:rPr>
          <w:w w:val="105"/>
          <w:sz w:val="20"/>
        </w:rPr>
        <w:t>el presupuesto se estancaba o incluso disminuía”. Durante la pandemia del COVID-19 y con las economías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seriamente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dañadas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cierre,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“los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impactos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negativos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capacidad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gestión,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presupuestos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efectividad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fueron significativos (Álvarez Malvido et al. 2020)”. La pandemia permitió vislumbrar los verdaderos desafíos de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economías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los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países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amazónicos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para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dar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sostenibilidad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sus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áreas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protegidas.</w:t>
      </w:r>
    </w:p>
    <w:p w:rsidR="00A567D2" w:rsidRDefault="00A567D2">
      <w:pPr>
        <w:pStyle w:val="Textoindependiente"/>
        <w:spacing w:before="2"/>
        <w:rPr>
          <w:sz w:val="18"/>
        </w:rPr>
      </w:pPr>
    </w:p>
    <w:p w:rsidR="00A567D2" w:rsidRDefault="00FD40B4">
      <w:pPr>
        <w:spacing w:before="100" w:line="319" w:lineRule="auto"/>
        <w:ind w:left="529" w:right="685" w:hanging="1"/>
        <w:rPr>
          <w:sz w:val="20"/>
        </w:rPr>
      </w:pPr>
      <w:r>
        <w:rPr>
          <w:w w:val="105"/>
          <w:sz w:val="20"/>
        </w:rPr>
        <w:t>Los modelos de gobernanza de las AP, caracterizados por una división rígida entre AP y TI, han excluido 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subrepresentado a los pueblos indígenas y comunidades locales37, su cosmovisión y sistemas de conocimiento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de las decisiones y políticas para estos territorios. Esto ha generado desconfianza, niveles de conservación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menos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efectivos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han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resultado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pérdida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biodiversidad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degradación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ecosistemas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incluso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conflictos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(IPBES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2022,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22-23).</w:t>
      </w:r>
    </w:p>
    <w:p w:rsidR="00A567D2" w:rsidRDefault="00A567D2">
      <w:pPr>
        <w:pStyle w:val="Textoindependiente"/>
        <w:spacing w:before="2"/>
        <w:rPr>
          <w:sz w:val="18"/>
        </w:rPr>
      </w:pPr>
    </w:p>
    <w:p w:rsidR="00A567D2" w:rsidRDefault="00FD40B4">
      <w:pPr>
        <w:spacing w:before="100" w:line="319" w:lineRule="auto"/>
        <w:ind w:left="527" w:right="896" w:firstLine="1"/>
        <w:rPr>
          <w:sz w:val="20"/>
        </w:rPr>
      </w:pPr>
      <w:r>
        <w:rPr>
          <w:w w:val="105"/>
          <w:sz w:val="20"/>
        </w:rPr>
        <w:t>La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opinión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predominante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AP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son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único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camino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para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abordar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conservación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está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cambiando.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Hay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esfuerzos para reformar las instituciones asociadas a la conservación de la biodiversidad que permitan a los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pueblos indígenas y comunidades locales desarrollar sus propios modelos de conservación38 y áreas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comunitarias, sin excluir la posibilidad de que también puedan participar en la gobernanza de las áreas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protegidas39. La participación ética y transparente de los pueblos indígenas y las comunidades locales puede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orientar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políticas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transformadoras</w:t>
      </w:r>
      <w:r w:rsidRPr="00A70E78">
        <w:rPr>
          <w:w w:val="105"/>
          <w:sz w:val="20"/>
          <w:vertAlign w:val="superscript"/>
        </w:rPr>
        <w:t>40</w:t>
      </w:r>
      <w:r>
        <w:rPr>
          <w:w w:val="105"/>
          <w:sz w:val="20"/>
        </w:rPr>
        <w:t>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7"/>
        <w:rPr>
          <w:sz w:val="22"/>
        </w:rPr>
      </w:pPr>
    </w:p>
    <w:p w:rsidR="00A567D2" w:rsidRDefault="00FD40B4">
      <w:pPr>
        <w:spacing w:before="103"/>
        <w:ind w:left="524"/>
        <w:rPr>
          <w:sz w:val="14"/>
        </w:rPr>
      </w:pPr>
      <w:r>
        <w:rPr>
          <w:w w:val="105"/>
          <w:position w:val="4"/>
          <w:sz w:val="13"/>
        </w:rPr>
        <w:t>37</w:t>
      </w:r>
      <w:r>
        <w:rPr>
          <w:spacing w:val="26"/>
          <w:w w:val="105"/>
          <w:position w:val="4"/>
          <w:sz w:val="13"/>
        </w:rPr>
        <w:t xml:space="preserve"> </w:t>
      </w:r>
      <w:r>
        <w:rPr>
          <w:w w:val="105"/>
          <w:sz w:val="14"/>
        </w:rPr>
        <w:t>IPBES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2022</w:t>
      </w:r>
    </w:p>
    <w:p w:rsidR="00A567D2" w:rsidRDefault="00FD40B4">
      <w:pPr>
        <w:spacing w:before="73"/>
        <w:ind w:left="524"/>
        <w:rPr>
          <w:sz w:val="14"/>
        </w:rPr>
      </w:pPr>
      <w:r>
        <w:rPr>
          <w:w w:val="105"/>
          <w:position w:val="7"/>
          <w:sz w:val="13"/>
        </w:rPr>
        <w:t>38</w:t>
      </w:r>
      <w:r>
        <w:rPr>
          <w:spacing w:val="34"/>
          <w:w w:val="105"/>
          <w:position w:val="7"/>
          <w:sz w:val="13"/>
        </w:rPr>
        <w:t xml:space="preserve"> </w:t>
      </w:r>
      <w:r>
        <w:rPr>
          <w:w w:val="105"/>
          <w:sz w:val="14"/>
        </w:rPr>
        <w:t>IPBES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2022,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25.</w:t>
      </w:r>
    </w:p>
    <w:p w:rsidR="00A567D2" w:rsidRDefault="00FD40B4">
      <w:pPr>
        <w:pStyle w:val="Prrafodelista"/>
        <w:numPr>
          <w:ilvl w:val="0"/>
          <w:numId w:val="8"/>
        </w:numPr>
        <w:tabs>
          <w:tab w:val="left" w:pos="751"/>
        </w:tabs>
        <w:spacing w:before="44"/>
        <w:ind w:hanging="227"/>
        <w:rPr>
          <w:sz w:val="13"/>
        </w:rPr>
      </w:pPr>
      <w:r>
        <w:rPr>
          <w:w w:val="105"/>
          <w:sz w:val="14"/>
        </w:rPr>
        <w:t>lo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mismo,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30</w:t>
      </w:r>
    </w:p>
    <w:p w:rsidR="00A567D2" w:rsidRDefault="00FD40B4">
      <w:pPr>
        <w:pStyle w:val="Prrafodelista"/>
        <w:numPr>
          <w:ilvl w:val="0"/>
          <w:numId w:val="8"/>
        </w:numPr>
        <w:tabs>
          <w:tab w:val="left" w:pos="755"/>
        </w:tabs>
        <w:spacing w:before="44"/>
        <w:ind w:left="754" w:hanging="230"/>
        <w:rPr>
          <w:sz w:val="13"/>
        </w:rPr>
      </w:pPr>
      <w:r>
        <w:rPr>
          <w:w w:val="105"/>
          <w:sz w:val="14"/>
        </w:rPr>
        <w:t>lo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mismo,</w:t>
      </w:r>
      <w:r>
        <w:rPr>
          <w:spacing w:val="-2"/>
          <w:w w:val="105"/>
          <w:sz w:val="14"/>
        </w:rPr>
        <w:t xml:space="preserve"> </w:t>
      </w:r>
      <w:r>
        <w:rPr>
          <w:w w:val="105"/>
          <w:sz w:val="14"/>
        </w:rPr>
        <w:t>31</w:t>
      </w:r>
    </w:p>
    <w:p w:rsidR="00A567D2" w:rsidRDefault="00A567D2">
      <w:pPr>
        <w:rPr>
          <w:sz w:val="13"/>
        </w:rPr>
        <w:sectPr w:rsidR="00A567D2">
          <w:pgSz w:w="11900" w:h="16820"/>
          <w:pgMar w:top="380" w:right="0" w:bottom="980" w:left="200" w:header="110" w:footer="755" w:gutter="0"/>
          <w:cols w:space="720"/>
        </w:sectPr>
      </w:pPr>
    </w:p>
    <w:p w:rsidR="00A567D2" w:rsidRDefault="00A567D2">
      <w:pPr>
        <w:pStyle w:val="Textoindependiente"/>
        <w:spacing w:before="9"/>
        <w:rPr>
          <w:sz w:val="22"/>
        </w:rPr>
      </w:pPr>
    </w:p>
    <w:p w:rsidR="00A567D2" w:rsidRDefault="00FD40B4">
      <w:pPr>
        <w:pStyle w:val="Ttulo1"/>
        <w:ind w:left="558"/>
      </w:pPr>
      <w:r>
        <w:t>Territorios</w:t>
      </w:r>
      <w:r>
        <w:rPr>
          <w:spacing w:val="12"/>
        </w:rPr>
        <w:t xml:space="preserve"> </w:t>
      </w:r>
      <w:r>
        <w:t>Indígenas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salvar</w:t>
      </w:r>
      <w:r>
        <w:rPr>
          <w:spacing w:val="13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planeta</w:t>
      </w:r>
    </w:p>
    <w:p w:rsidR="00A567D2" w:rsidRDefault="00A567D2">
      <w:pPr>
        <w:pStyle w:val="Textoindependiente"/>
        <w:spacing w:before="10"/>
      </w:pPr>
    </w:p>
    <w:p w:rsidR="00A567D2" w:rsidRDefault="00FD40B4">
      <w:pPr>
        <w:spacing w:before="101" w:line="412" w:lineRule="auto"/>
        <w:ind w:left="527" w:right="885" w:firstLine="7"/>
        <w:rPr>
          <w:sz w:val="17"/>
        </w:rPr>
      </w:pPr>
      <w:r>
        <w:rPr>
          <w:rFonts w:ascii="Arial" w:hAnsi="Arial"/>
          <w:b/>
          <w:w w:val="105"/>
          <w:sz w:val="17"/>
        </w:rPr>
        <w:t xml:space="preserve">Los Pueblos Indígenas </w:t>
      </w:r>
      <w:r>
        <w:rPr>
          <w:w w:val="105"/>
          <w:sz w:val="17"/>
        </w:rPr>
        <w:t>son unos 500 millones de habitantes (ÿ6% de la población mundial) que viven en todas las regiones del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mundo, en aproximadamente 90 países41 y poseen, ocupan o utilizan aproximadamente el 22% del territorio planetario42</w:t>
      </w:r>
      <w:r>
        <w:rPr>
          <w:spacing w:val="1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salvaguardando</w:t>
      </w:r>
      <w:r>
        <w:rPr>
          <w:rFonts w:ascii="Arial" w:hAnsi="Arial"/>
          <w:b/>
          <w:color w:val="970000"/>
          <w:spacing w:val="-4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el</w:t>
      </w:r>
      <w:r>
        <w:rPr>
          <w:rFonts w:ascii="Arial" w:hAnsi="Arial"/>
          <w:b/>
          <w:color w:val="970000"/>
          <w:spacing w:val="-4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80%</w:t>
      </w:r>
      <w:r>
        <w:rPr>
          <w:rFonts w:ascii="Arial" w:hAnsi="Arial"/>
          <w:b/>
          <w:color w:val="970000"/>
          <w:spacing w:val="-5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restante</w:t>
      </w:r>
      <w:r>
        <w:rPr>
          <w:rFonts w:ascii="Arial" w:hAnsi="Arial"/>
          <w:b/>
          <w:color w:val="970000"/>
          <w:spacing w:val="-5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de</w:t>
      </w:r>
      <w:r>
        <w:rPr>
          <w:rFonts w:ascii="Arial" w:hAnsi="Arial"/>
          <w:b/>
          <w:color w:val="970000"/>
          <w:spacing w:val="-4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la</w:t>
      </w:r>
      <w:r>
        <w:rPr>
          <w:rFonts w:ascii="Arial" w:hAnsi="Arial"/>
          <w:b/>
          <w:color w:val="970000"/>
          <w:spacing w:val="-4"/>
          <w:w w:val="105"/>
          <w:sz w:val="17"/>
        </w:rPr>
        <w:t xml:space="preserve"> </w:t>
      </w:r>
      <w:r>
        <w:rPr>
          <w:rFonts w:ascii="Arial" w:hAnsi="Arial"/>
          <w:b/>
          <w:color w:val="970000"/>
          <w:w w:val="105"/>
          <w:sz w:val="17"/>
        </w:rPr>
        <w:t>biodiversidad43.</w:t>
      </w:r>
      <w:r>
        <w:rPr>
          <w:rFonts w:ascii="Arial" w:hAnsi="Arial"/>
          <w:b/>
          <w:color w:val="970000"/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América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Latina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y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el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Caribe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(ALC)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tiene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826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pueblos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indígenas44,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los</w:t>
      </w:r>
    </w:p>
    <w:p w:rsidR="00A567D2" w:rsidRDefault="00FD40B4">
      <w:pPr>
        <w:pStyle w:val="Textoindependiente"/>
        <w:spacing w:line="169" w:lineRule="exact"/>
        <w:ind w:left="531"/>
      </w:pPr>
      <w:r>
        <w:rPr>
          <w:w w:val="105"/>
        </w:rPr>
        <w:t>cuales,</w:t>
      </w:r>
      <w:r>
        <w:rPr>
          <w:spacing w:val="-5"/>
          <w:w w:val="105"/>
        </w:rPr>
        <w:t xml:space="preserve"> </w:t>
      </w:r>
      <w:r>
        <w:rPr>
          <w:w w:val="105"/>
        </w:rPr>
        <w:t>según</w:t>
      </w:r>
      <w:r>
        <w:rPr>
          <w:spacing w:val="-5"/>
          <w:w w:val="105"/>
        </w:rPr>
        <w:t xml:space="preserve"> </w:t>
      </w:r>
      <w:r>
        <w:rPr>
          <w:w w:val="105"/>
        </w:rPr>
        <w:t>datos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COICA,</w:t>
      </w:r>
      <w:r>
        <w:rPr>
          <w:spacing w:val="-4"/>
          <w:w w:val="105"/>
        </w:rPr>
        <w:t xml:space="preserve"> </w:t>
      </w:r>
      <w:r>
        <w:rPr>
          <w:w w:val="105"/>
        </w:rPr>
        <w:t>511</w:t>
      </w:r>
      <w:r>
        <w:rPr>
          <w:spacing w:val="-5"/>
          <w:w w:val="105"/>
        </w:rPr>
        <w:t xml:space="preserve"> </w:t>
      </w:r>
      <w:r>
        <w:rPr>
          <w:w w:val="105"/>
        </w:rPr>
        <w:t>viven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Amazonía.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4"/>
          <w:w w:val="105"/>
        </w:rPr>
        <w:t xml:space="preserve"> </w:t>
      </w:r>
      <w:r>
        <w:rPr>
          <w:w w:val="105"/>
        </w:rPr>
        <w:t>tercio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Amazonía</w:t>
      </w:r>
      <w:r>
        <w:rPr>
          <w:spacing w:val="-4"/>
          <w:w w:val="105"/>
        </w:rPr>
        <w:t xml:space="preserve"> </w:t>
      </w:r>
      <w:r>
        <w:rPr>
          <w:w w:val="105"/>
        </w:rPr>
        <w:t>(28%+5%</w:t>
      </w:r>
      <w:r>
        <w:rPr>
          <w:spacing w:val="-4"/>
          <w:w w:val="105"/>
        </w:rPr>
        <w:t xml:space="preserve"> </w:t>
      </w:r>
      <w:r>
        <w:rPr>
          <w:w w:val="105"/>
        </w:rPr>
        <w:t>superposición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4"/>
          <w:w w:val="105"/>
        </w:rPr>
        <w:t xml:space="preserve"> </w:t>
      </w:r>
      <w:r>
        <w:rPr>
          <w:w w:val="105"/>
        </w:rPr>
        <w:t>AP)</w:t>
      </w:r>
      <w:r>
        <w:rPr>
          <w:spacing w:val="-3"/>
          <w:w w:val="105"/>
        </w:rPr>
        <w:t xml:space="preserve"> </w:t>
      </w:r>
      <w:r>
        <w:rPr>
          <w:w w:val="105"/>
        </w:rPr>
        <w:t>son</w:t>
      </w:r>
    </w:p>
    <w:p w:rsidR="00A567D2" w:rsidRDefault="00FD40B4">
      <w:pPr>
        <w:pStyle w:val="Textoindependiente"/>
        <w:spacing w:before="111" w:line="376" w:lineRule="auto"/>
        <w:ind w:left="527" w:right="780"/>
      </w:pPr>
      <w:r>
        <w:rPr>
          <w:w w:val="105"/>
        </w:rPr>
        <w:t>Territorios Indígenas (ver Mapa 2), un tercio son Áreas Protegidas y el tercio restante son tierras no designadas. Las TI y las AP</w:t>
      </w:r>
      <w:r>
        <w:rPr>
          <w:spacing w:val="1"/>
          <w:w w:val="105"/>
        </w:rPr>
        <w:t xml:space="preserve"> </w:t>
      </w:r>
      <w:r>
        <w:rPr>
          <w:w w:val="105"/>
        </w:rPr>
        <w:t>suman</w:t>
      </w:r>
      <w:r>
        <w:rPr>
          <w:spacing w:val="-5"/>
          <w:w w:val="105"/>
        </w:rPr>
        <w:t xml:space="preserve"> </w:t>
      </w:r>
      <w:r>
        <w:rPr>
          <w:w w:val="105"/>
        </w:rPr>
        <w:t>alrededor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50%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Amazonía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ofrecen</w:t>
      </w:r>
      <w:r>
        <w:rPr>
          <w:spacing w:val="-5"/>
          <w:w w:val="105"/>
        </w:rPr>
        <w:t xml:space="preserve"> </w:t>
      </w:r>
      <w:r>
        <w:rPr>
          <w:w w:val="105"/>
        </w:rPr>
        <w:t>perspectiva</w:t>
      </w:r>
      <w:r>
        <w:rPr>
          <w:spacing w:val="-5"/>
          <w:w w:val="105"/>
        </w:rPr>
        <w:t xml:space="preserve"> </w:t>
      </w:r>
      <w:r>
        <w:rPr>
          <w:w w:val="105"/>
        </w:rPr>
        <w:t>suficiente</w:t>
      </w:r>
      <w:r>
        <w:rPr>
          <w:spacing w:val="-5"/>
          <w:w w:val="105"/>
        </w:rPr>
        <w:t xml:space="preserve"> </w:t>
      </w:r>
      <w:r>
        <w:rPr>
          <w:w w:val="105"/>
        </w:rPr>
        <w:t>para</w:t>
      </w:r>
      <w:r>
        <w:rPr>
          <w:spacing w:val="-5"/>
          <w:w w:val="105"/>
        </w:rPr>
        <w:t xml:space="preserve"> </w:t>
      </w:r>
      <w:r>
        <w:rPr>
          <w:w w:val="105"/>
        </w:rPr>
        <w:t>pensar</w:t>
      </w:r>
      <w:r>
        <w:rPr>
          <w:spacing w:val="-5"/>
          <w:w w:val="105"/>
        </w:rPr>
        <w:t xml:space="preserve"> </w:t>
      </w:r>
      <w:r>
        <w:rPr>
          <w:w w:val="105"/>
        </w:rPr>
        <w:t>acciones</w:t>
      </w:r>
      <w:r>
        <w:rPr>
          <w:spacing w:val="-5"/>
          <w:w w:val="105"/>
        </w:rPr>
        <w:t xml:space="preserve"> </w:t>
      </w:r>
      <w:r>
        <w:rPr>
          <w:w w:val="105"/>
        </w:rPr>
        <w:t>concretas</w:t>
      </w:r>
      <w:r>
        <w:rPr>
          <w:spacing w:val="-5"/>
          <w:w w:val="105"/>
        </w:rPr>
        <w:t xml:space="preserve"> </w:t>
      </w:r>
      <w:r>
        <w:rPr>
          <w:w w:val="105"/>
        </w:rPr>
        <w:t>para</w:t>
      </w:r>
      <w:r>
        <w:rPr>
          <w:spacing w:val="-5"/>
          <w:w w:val="105"/>
        </w:rPr>
        <w:t xml:space="preserve"> </w:t>
      </w:r>
      <w:r>
        <w:rPr>
          <w:w w:val="105"/>
        </w:rPr>
        <w:t>definir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protección</w:t>
      </w:r>
      <w:r>
        <w:rPr>
          <w:spacing w:val="-46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80%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corto</w:t>
      </w:r>
      <w:r>
        <w:rPr>
          <w:spacing w:val="-3"/>
          <w:w w:val="105"/>
        </w:rPr>
        <w:t xml:space="preserve"> </w:t>
      </w:r>
      <w:r>
        <w:rPr>
          <w:w w:val="105"/>
        </w:rPr>
        <w:t>plazo.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esta</w:t>
      </w:r>
      <w:r>
        <w:rPr>
          <w:spacing w:val="-3"/>
          <w:w w:val="105"/>
        </w:rPr>
        <w:t xml:space="preserve"> </w:t>
      </w:r>
      <w:r>
        <w:rPr>
          <w:w w:val="105"/>
        </w:rPr>
        <w:t>sección</w:t>
      </w:r>
      <w:r>
        <w:rPr>
          <w:spacing w:val="-3"/>
          <w:w w:val="105"/>
        </w:rPr>
        <w:t xml:space="preserve"> </w:t>
      </w:r>
      <w:r>
        <w:rPr>
          <w:w w:val="105"/>
        </w:rPr>
        <w:t>presentamos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marco</w:t>
      </w:r>
      <w:r>
        <w:rPr>
          <w:spacing w:val="-2"/>
          <w:w w:val="105"/>
        </w:rPr>
        <w:t xml:space="preserve"> </w:t>
      </w:r>
      <w:r>
        <w:rPr>
          <w:w w:val="105"/>
        </w:rPr>
        <w:t>legal</w:t>
      </w:r>
      <w:r>
        <w:rPr>
          <w:spacing w:val="-4"/>
          <w:w w:val="105"/>
        </w:rPr>
        <w:t xml:space="preserve"> </w:t>
      </w:r>
      <w:r>
        <w:rPr>
          <w:w w:val="105"/>
        </w:rPr>
        <w:t>internacional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TI,</w:t>
      </w:r>
      <w:r>
        <w:rPr>
          <w:spacing w:val="-2"/>
          <w:w w:val="105"/>
        </w:rPr>
        <w:t xml:space="preserve"> </w:t>
      </w:r>
      <w:r>
        <w:rPr>
          <w:w w:val="105"/>
        </w:rPr>
        <w:t>su</w:t>
      </w:r>
      <w:r>
        <w:rPr>
          <w:spacing w:val="-3"/>
          <w:w w:val="105"/>
        </w:rPr>
        <w:t xml:space="preserve"> </w:t>
      </w:r>
      <w:r>
        <w:rPr>
          <w:w w:val="105"/>
        </w:rPr>
        <w:t>importancia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opciones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política.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8"/>
        <w:rPr>
          <w:sz w:val="29"/>
        </w:rPr>
      </w:pPr>
    </w:p>
    <w:p w:rsidR="00A567D2" w:rsidRDefault="00FD40B4">
      <w:pPr>
        <w:pStyle w:val="Textoindependiente"/>
        <w:spacing w:before="102"/>
        <w:ind w:left="2344"/>
      </w:pPr>
      <w:r>
        <w:rPr>
          <w:noProof/>
          <w:lang w:val="en-US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431286</wp:posOffset>
            </wp:positionH>
            <wp:positionV relativeFrom="paragraph">
              <wp:posOffset>-2898963</wp:posOffset>
            </wp:positionV>
            <wp:extent cx="4964288" cy="6438974"/>
            <wp:effectExtent l="0" t="0" r="0" b="0"/>
            <wp:wrapNone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288" cy="643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Mapa</w:t>
      </w:r>
      <w:r>
        <w:rPr>
          <w:spacing w:val="-5"/>
          <w:w w:val="105"/>
        </w:rPr>
        <w:t xml:space="preserve"> </w:t>
      </w:r>
      <w:r>
        <w:rPr>
          <w:w w:val="105"/>
        </w:rPr>
        <w:t>3:</w:t>
      </w:r>
      <w:r>
        <w:rPr>
          <w:spacing w:val="-4"/>
          <w:w w:val="105"/>
        </w:rPr>
        <w:t xml:space="preserve"> </w:t>
      </w:r>
      <w:r>
        <w:rPr>
          <w:w w:val="105"/>
        </w:rPr>
        <w:t>Territorios</w:t>
      </w:r>
      <w:r>
        <w:rPr>
          <w:spacing w:val="-4"/>
          <w:w w:val="105"/>
        </w:rPr>
        <w:t xml:space="preserve"> </w:t>
      </w:r>
      <w:r>
        <w:rPr>
          <w:w w:val="105"/>
        </w:rPr>
        <w:t>Indígenas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Áreas</w:t>
      </w:r>
      <w:r>
        <w:rPr>
          <w:spacing w:val="-4"/>
          <w:w w:val="105"/>
        </w:rPr>
        <w:t xml:space="preserve"> </w:t>
      </w:r>
      <w:r>
        <w:rPr>
          <w:w w:val="105"/>
        </w:rPr>
        <w:t>Protegidas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Amazonía</w:t>
      </w:r>
    </w:p>
    <w:p w:rsidR="00A567D2" w:rsidRDefault="00FD40B4">
      <w:pPr>
        <w:spacing w:before="50"/>
        <w:ind w:left="2227"/>
        <w:rPr>
          <w:rFonts w:ascii="Arial"/>
          <w:i/>
          <w:sz w:val="15"/>
        </w:rPr>
      </w:pPr>
      <w:r>
        <w:rPr>
          <w:rFonts w:ascii="Arial"/>
          <w:i/>
          <w:w w:val="105"/>
          <w:sz w:val="15"/>
        </w:rPr>
        <w:t>Fuente:</w:t>
      </w:r>
      <w:r>
        <w:rPr>
          <w:rFonts w:ascii="Arial"/>
          <w:i/>
          <w:spacing w:val="-5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Mapas</w:t>
      </w:r>
      <w:r>
        <w:rPr>
          <w:rFonts w:ascii="Arial"/>
          <w:i/>
          <w:spacing w:val="-4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RAISG,</w:t>
      </w:r>
      <w:r>
        <w:rPr>
          <w:rFonts w:ascii="Arial"/>
          <w:i/>
          <w:spacing w:val="-5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Mapas</w:t>
      </w:r>
      <w:r>
        <w:rPr>
          <w:rFonts w:ascii="Arial"/>
          <w:i/>
          <w:spacing w:val="-4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FAN</w:t>
      </w:r>
      <w:r>
        <w:rPr>
          <w:rFonts w:ascii="Arial"/>
          <w:i/>
          <w:spacing w:val="-4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y</w:t>
      </w:r>
      <w:r>
        <w:rPr>
          <w:rFonts w:ascii="Arial"/>
          <w:i/>
          <w:spacing w:val="-5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Mapas</w:t>
      </w:r>
      <w:r>
        <w:rPr>
          <w:rFonts w:ascii="Arial"/>
          <w:i/>
          <w:spacing w:val="-4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Ecociencia;</w:t>
      </w:r>
      <w:r>
        <w:rPr>
          <w:rFonts w:ascii="Arial"/>
          <w:i/>
          <w:spacing w:val="-5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Elaborado</w:t>
      </w:r>
      <w:r>
        <w:rPr>
          <w:rFonts w:ascii="Arial"/>
          <w:i/>
          <w:spacing w:val="-4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por</w:t>
      </w:r>
      <w:r>
        <w:rPr>
          <w:rFonts w:ascii="Arial"/>
          <w:i/>
          <w:spacing w:val="-4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RAISG</w:t>
      </w:r>
    </w:p>
    <w:p w:rsidR="00A567D2" w:rsidRDefault="00A567D2">
      <w:pPr>
        <w:pStyle w:val="Textoindependiente"/>
        <w:spacing w:before="8"/>
        <w:rPr>
          <w:rFonts w:ascii="Arial"/>
          <w:i/>
          <w:sz w:val="25"/>
        </w:rPr>
      </w:pPr>
    </w:p>
    <w:p w:rsidR="00A567D2" w:rsidRDefault="00FD40B4">
      <w:pPr>
        <w:spacing w:before="101" w:line="374" w:lineRule="auto"/>
        <w:ind w:left="531" w:right="773" w:hanging="3"/>
        <w:rPr>
          <w:rFonts w:ascii="Arial" w:hAnsi="Arial"/>
          <w:b/>
          <w:sz w:val="17"/>
        </w:rPr>
      </w:pPr>
      <w:r>
        <w:rPr>
          <w:w w:val="105"/>
          <w:sz w:val="17"/>
        </w:rPr>
        <w:t>Según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la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Organización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Internacional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del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Trabajo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(OIT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1989),</w:t>
      </w:r>
      <w:r>
        <w:rPr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los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pueblos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indígenas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son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aquellos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que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habitaban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el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país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o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región</w:t>
      </w:r>
      <w:r>
        <w:rPr>
          <w:rFonts w:ascii="Arial" w:hAnsi="Arial"/>
          <w:b/>
          <w:spacing w:val="-47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geográfica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al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momento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la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conquista,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colonización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o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establecimiento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los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límites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estatales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actuales.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Se</w:t>
      </w:r>
      <w:r>
        <w:rPr>
          <w:rFonts w:ascii="Arial" w:hAnsi="Arial"/>
          <w:b/>
          <w:spacing w:val="-3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caracterizan</w:t>
      </w:r>
    </w:p>
    <w:p w:rsidR="00A567D2" w:rsidRDefault="00FD40B4">
      <w:pPr>
        <w:pStyle w:val="Ttulo7"/>
        <w:spacing w:before="2" w:line="376" w:lineRule="auto"/>
        <w:ind w:left="524" w:right="645" w:firstLine="2"/>
      </w:pPr>
      <w:r>
        <w:rPr>
          <w:w w:val="105"/>
        </w:rPr>
        <w:t>por</w:t>
      </w:r>
      <w:r>
        <w:rPr>
          <w:spacing w:val="-7"/>
          <w:w w:val="105"/>
        </w:rPr>
        <w:t xml:space="preserve"> </w:t>
      </w:r>
      <w:r>
        <w:rPr>
          <w:w w:val="105"/>
        </w:rPr>
        <w:t>conservar</w:t>
      </w:r>
      <w:r>
        <w:rPr>
          <w:spacing w:val="-8"/>
          <w:w w:val="105"/>
        </w:rPr>
        <w:t xml:space="preserve"> </w:t>
      </w:r>
      <w:r>
        <w:rPr>
          <w:w w:val="105"/>
        </w:rPr>
        <w:t>parcial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totalmente</w:t>
      </w:r>
      <w:r>
        <w:rPr>
          <w:spacing w:val="-6"/>
          <w:w w:val="105"/>
        </w:rPr>
        <w:t xml:space="preserve"> </w:t>
      </w:r>
      <w:r>
        <w:rPr>
          <w:w w:val="105"/>
        </w:rPr>
        <w:t>sus</w:t>
      </w:r>
      <w:r>
        <w:rPr>
          <w:spacing w:val="-7"/>
          <w:w w:val="105"/>
        </w:rPr>
        <w:t xml:space="preserve"> </w:t>
      </w:r>
      <w:r>
        <w:rPr>
          <w:w w:val="105"/>
        </w:rPr>
        <w:t>propias</w:t>
      </w:r>
      <w:r>
        <w:rPr>
          <w:spacing w:val="-7"/>
          <w:w w:val="105"/>
        </w:rPr>
        <w:t xml:space="preserve"> </w:t>
      </w:r>
      <w:r>
        <w:rPr>
          <w:w w:val="105"/>
        </w:rPr>
        <w:t>instituciones</w:t>
      </w:r>
      <w:r>
        <w:rPr>
          <w:spacing w:val="-6"/>
          <w:w w:val="105"/>
        </w:rPr>
        <w:t xml:space="preserve"> </w:t>
      </w:r>
      <w:r>
        <w:rPr>
          <w:w w:val="105"/>
        </w:rPr>
        <w:t>sociales,</w:t>
      </w:r>
      <w:r>
        <w:rPr>
          <w:spacing w:val="-7"/>
          <w:w w:val="105"/>
        </w:rPr>
        <w:t xml:space="preserve"> </w:t>
      </w:r>
      <w:r>
        <w:rPr>
          <w:w w:val="105"/>
        </w:rPr>
        <w:t>económicas,</w:t>
      </w:r>
      <w:r>
        <w:rPr>
          <w:spacing w:val="-7"/>
          <w:w w:val="105"/>
        </w:rPr>
        <w:t xml:space="preserve"> </w:t>
      </w:r>
      <w:r>
        <w:rPr>
          <w:w w:val="105"/>
        </w:rPr>
        <w:t>culturales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políticas,</w:t>
      </w:r>
      <w:r>
        <w:rPr>
          <w:spacing w:val="-6"/>
          <w:w w:val="105"/>
        </w:rPr>
        <w:t xml:space="preserve"> </w:t>
      </w:r>
      <w:r>
        <w:rPr>
          <w:rFonts w:ascii="Arial MT" w:hAnsi="Arial MT"/>
          <w:b w:val="0"/>
          <w:w w:val="105"/>
        </w:rPr>
        <w:t>independientemente</w:t>
      </w:r>
      <w:r>
        <w:rPr>
          <w:rFonts w:ascii="Arial MT" w:hAnsi="Arial MT"/>
          <w:b w:val="0"/>
          <w:spacing w:val="-47"/>
          <w:w w:val="105"/>
        </w:rPr>
        <w:t xml:space="preserve"> </w:t>
      </w:r>
      <w:r>
        <w:rPr>
          <w:rFonts w:ascii="Arial MT" w:hAnsi="Arial MT"/>
          <w:b w:val="0"/>
          <w:w w:val="105"/>
        </w:rPr>
        <w:t xml:space="preserve">de su estatus legal. </w:t>
      </w:r>
      <w:r>
        <w:rPr>
          <w:color w:val="970000"/>
          <w:w w:val="105"/>
        </w:rPr>
        <w:t>Son estas estructuras las que dan como resultado niveles de conservación comparables o superiores a</w:t>
      </w:r>
      <w:r>
        <w:rPr>
          <w:color w:val="970000"/>
          <w:spacing w:val="1"/>
          <w:w w:val="105"/>
        </w:rPr>
        <w:t xml:space="preserve"> </w:t>
      </w:r>
      <w:r>
        <w:rPr>
          <w:color w:val="970000"/>
          <w:w w:val="105"/>
        </w:rPr>
        <w:t>los</w:t>
      </w:r>
      <w:r>
        <w:rPr>
          <w:color w:val="970000"/>
          <w:spacing w:val="-1"/>
          <w:w w:val="105"/>
        </w:rPr>
        <w:t xml:space="preserve"> </w:t>
      </w:r>
      <w:r>
        <w:rPr>
          <w:color w:val="970000"/>
          <w:w w:val="105"/>
        </w:rPr>
        <w:t>regímenes</w:t>
      </w:r>
      <w:r>
        <w:rPr>
          <w:color w:val="970000"/>
          <w:spacing w:val="-2"/>
          <w:w w:val="105"/>
        </w:rPr>
        <w:t xml:space="preserve"> </w:t>
      </w:r>
      <w:r>
        <w:rPr>
          <w:color w:val="970000"/>
          <w:w w:val="105"/>
        </w:rPr>
        <w:t>de gestión</w:t>
      </w:r>
      <w:r>
        <w:rPr>
          <w:color w:val="970000"/>
          <w:spacing w:val="-1"/>
          <w:w w:val="105"/>
        </w:rPr>
        <w:t xml:space="preserve"> </w:t>
      </w:r>
      <w:r>
        <w:rPr>
          <w:color w:val="970000"/>
          <w:w w:val="105"/>
        </w:rPr>
        <w:t>de</w:t>
      </w:r>
      <w:r>
        <w:rPr>
          <w:color w:val="970000"/>
          <w:spacing w:val="-1"/>
          <w:w w:val="105"/>
        </w:rPr>
        <w:t xml:space="preserve"> </w:t>
      </w:r>
      <w:r>
        <w:rPr>
          <w:color w:val="970000"/>
          <w:w w:val="105"/>
        </w:rPr>
        <w:t>tierras</w:t>
      </w:r>
      <w:r>
        <w:rPr>
          <w:color w:val="970000"/>
          <w:spacing w:val="-1"/>
          <w:w w:val="105"/>
        </w:rPr>
        <w:t xml:space="preserve"> </w:t>
      </w:r>
      <w:r>
        <w:rPr>
          <w:color w:val="970000"/>
          <w:w w:val="105"/>
        </w:rPr>
        <w:t>estatales</w:t>
      </w:r>
      <w:r>
        <w:rPr>
          <w:color w:val="970000"/>
          <w:spacing w:val="-2"/>
          <w:w w:val="105"/>
        </w:rPr>
        <w:t xml:space="preserve"> </w:t>
      </w:r>
      <w:r>
        <w:rPr>
          <w:color w:val="970000"/>
          <w:w w:val="105"/>
        </w:rPr>
        <w:t>o privados.</w:t>
      </w:r>
    </w:p>
    <w:p w:rsidR="00A567D2" w:rsidRDefault="00A567D2">
      <w:pPr>
        <w:pStyle w:val="Textoindependiente"/>
        <w:rPr>
          <w:rFonts w:ascii="Arial"/>
          <w:b/>
          <w:sz w:val="20"/>
        </w:rPr>
      </w:pPr>
    </w:p>
    <w:p w:rsidR="00A567D2" w:rsidRDefault="00A567D2">
      <w:pPr>
        <w:pStyle w:val="Textoindependiente"/>
        <w:spacing w:before="5"/>
        <w:rPr>
          <w:rFonts w:ascii="Arial"/>
          <w:b/>
          <w:sz w:val="24"/>
        </w:rPr>
      </w:pPr>
    </w:p>
    <w:p w:rsidR="00A567D2" w:rsidRDefault="00FD40B4">
      <w:pPr>
        <w:spacing w:before="101" w:line="374" w:lineRule="auto"/>
        <w:ind w:left="523" w:right="682" w:firstLine="17"/>
        <w:rPr>
          <w:rFonts w:ascii="Arial" w:hAnsi="Arial"/>
          <w:b/>
          <w:sz w:val="17"/>
        </w:rPr>
      </w:pPr>
      <w:r>
        <w:rPr>
          <w:w w:val="105"/>
          <w:sz w:val="17"/>
        </w:rPr>
        <w:t>Desde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este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marco,</w:t>
      </w:r>
      <w:r>
        <w:rPr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los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territorios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indígenas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no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buscan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ser</w:t>
      </w:r>
      <w:r>
        <w:rPr>
          <w:rFonts w:ascii="Arial" w:hAnsi="Arial"/>
          <w:b/>
          <w:spacing w:val="-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agregados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la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conversación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como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una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categoría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adicional</w:t>
      </w:r>
      <w:r>
        <w:rPr>
          <w:rFonts w:ascii="Arial" w:hAnsi="Arial"/>
          <w:b/>
          <w:spacing w:val="-5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u</w:t>
      </w:r>
      <w:r>
        <w:rPr>
          <w:rFonts w:ascii="Arial" w:hAnsi="Arial"/>
          <w:b/>
          <w:spacing w:val="-4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otras</w:t>
      </w:r>
      <w:r>
        <w:rPr>
          <w:rFonts w:ascii="Arial" w:hAnsi="Arial"/>
          <w:b/>
          <w:spacing w:val="-47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medidas</w:t>
      </w:r>
      <w:r>
        <w:rPr>
          <w:rFonts w:ascii="Arial" w:hAnsi="Arial"/>
          <w:b/>
          <w:spacing w:val="-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o</w:t>
      </w:r>
      <w:r>
        <w:rPr>
          <w:rFonts w:ascii="Arial" w:hAnsi="Arial"/>
          <w:b/>
          <w:spacing w:val="-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mecanismos</w:t>
      </w:r>
      <w:r>
        <w:rPr>
          <w:rFonts w:ascii="Arial" w:hAnsi="Arial"/>
          <w:b/>
          <w:spacing w:val="-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de conservación</w:t>
      </w:r>
      <w:r>
        <w:rPr>
          <w:rFonts w:ascii="Arial" w:hAnsi="Arial"/>
          <w:b/>
          <w:spacing w:val="-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(OECM).</w:t>
      </w:r>
      <w:r>
        <w:rPr>
          <w:rFonts w:ascii="Arial" w:hAnsi="Arial"/>
          <w:b/>
          <w:spacing w:val="-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TI</w:t>
      </w:r>
      <w:r>
        <w:rPr>
          <w:rFonts w:ascii="Arial" w:hAnsi="Arial"/>
          <w:b/>
          <w:spacing w:val="-1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7"/>
        </w:rPr>
        <w:t>son preexistentes</w:t>
      </w:r>
    </w:p>
    <w:p w:rsidR="00A567D2" w:rsidRDefault="00FD40B4">
      <w:pPr>
        <w:pStyle w:val="Textoindependiente"/>
        <w:spacing w:before="3" w:line="374" w:lineRule="auto"/>
        <w:ind w:left="529" w:right="800" w:hanging="4"/>
      </w:pPr>
      <w:r>
        <w:rPr>
          <w:w w:val="105"/>
        </w:rPr>
        <w:t>mientras</w:t>
      </w:r>
      <w:r>
        <w:rPr>
          <w:spacing w:val="-5"/>
          <w:w w:val="105"/>
        </w:rPr>
        <w:t xml:space="preserve"> </w:t>
      </w:r>
      <w:r>
        <w:rPr>
          <w:w w:val="105"/>
        </w:rPr>
        <w:t>que</w:t>
      </w:r>
      <w:r>
        <w:rPr>
          <w:spacing w:val="-4"/>
          <w:w w:val="105"/>
        </w:rPr>
        <w:t xml:space="preserve"> </w:t>
      </w:r>
      <w:r>
        <w:rPr>
          <w:w w:val="105"/>
        </w:rPr>
        <w:t>las</w:t>
      </w:r>
      <w:r>
        <w:rPr>
          <w:spacing w:val="-4"/>
          <w:w w:val="105"/>
        </w:rPr>
        <w:t xml:space="preserve"> </w:t>
      </w:r>
      <w:r>
        <w:rPr>
          <w:w w:val="105"/>
        </w:rPr>
        <w:t>OECM</w:t>
      </w:r>
      <w:r>
        <w:rPr>
          <w:spacing w:val="-3"/>
          <w:w w:val="105"/>
        </w:rPr>
        <w:t xml:space="preserve"> </w:t>
      </w:r>
      <w:r>
        <w:rPr>
          <w:w w:val="105"/>
        </w:rPr>
        <w:t>pueden</w:t>
      </w:r>
      <w:r>
        <w:rPr>
          <w:spacing w:val="-5"/>
          <w:w w:val="105"/>
        </w:rPr>
        <w:t xml:space="preserve"> </w:t>
      </w:r>
      <w:r>
        <w:rPr>
          <w:w w:val="105"/>
        </w:rPr>
        <w:t>crearse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definir</w:t>
      </w:r>
      <w:r>
        <w:rPr>
          <w:spacing w:val="-5"/>
          <w:w w:val="105"/>
        </w:rPr>
        <w:t xml:space="preserve"> </w:t>
      </w:r>
      <w:r>
        <w:rPr>
          <w:w w:val="105"/>
        </w:rPr>
        <w:t>su</w:t>
      </w:r>
      <w:r>
        <w:rPr>
          <w:spacing w:val="-3"/>
          <w:w w:val="105"/>
        </w:rPr>
        <w:t xml:space="preserve"> </w:t>
      </w:r>
      <w:r>
        <w:rPr>
          <w:w w:val="105"/>
        </w:rPr>
        <w:t>gestión</w:t>
      </w:r>
      <w:r>
        <w:rPr>
          <w:spacing w:val="-5"/>
          <w:w w:val="105"/>
        </w:rPr>
        <w:t xml:space="preserve"> </w:t>
      </w:r>
      <w:r>
        <w:rPr>
          <w:w w:val="105"/>
        </w:rPr>
        <w:t>territorial</w:t>
      </w:r>
      <w:r>
        <w:rPr>
          <w:spacing w:val="-4"/>
          <w:w w:val="105"/>
        </w:rPr>
        <w:t xml:space="preserve"> </w:t>
      </w:r>
      <w:r>
        <w:rPr>
          <w:w w:val="105"/>
        </w:rPr>
        <w:t>por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normativa</w:t>
      </w:r>
      <w:r>
        <w:rPr>
          <w:spacing w:val="-4"/>
          <w:w w:val="105"/>
        </w:rPr>
        <w:t xml:space="preserve"> </w:t>
      </w:r>
      <w:r>
        <w:rPr>
          <w:w w:val="105"/>
        </w:rPr>
        <w:t>nacional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cada</w:t>
      </w:r>
      <w:r>
        <w:rPr>
          <w:spacing w:val="-4"/>
          <w:w w:val="105"/>
        </w:rPr>
        <w:t xml:space="preserve"> </w:t>
      </w:r>
      <w:r>
        <w:rPr>
          <w:w w:val="105"/>
        </w:rPr>
        <w:t>país.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cosmovisión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los</w:t>
      </w:r>
      <w:r>
        <w:rPr>
          <w:spacing w:val="-47"/>
          <w:w w:val="105"/>
        </w:rPr>
        <w:t xml:space="preserve"> </w:t>
      </w:r>
      <w:r>
        <w:rPr>
          <w:w w:val="105"/>
        </w:rPr>
        <w:t>pueblos</w:t>
      </w:r>
      <w:r>
        <w:rPr>
          <w:spacing w:val="-3"/>
          <w:w w:val="105"/>
        </w:rPr>
        <w:t xml:space="preserve"> </w:t>
      </w:r>
      <w:r>
        <w:rPr>
          <w:w w:val="105"/>
        </w:rPr>
        <w:t>indígenas</w:t>
      </w:r>
      <w:r>
        <w:rPr>
          <w:spacing w:val="-2"/>
          <w:w w:val="105"/>
        </w:rPr>
        <w:t xml:space="preserve"> </w:t>
      </w:r>
      <w:r>
        <w:rPr>
          <w:w w:val="105"/>
        </w:rPr>
        <w:t>se</w:t>
      </w:r>
      <w:r>
        <w:rPr>
          <w:spacing w:val="-1"/>
          <w:w w:val="105"/>
        </w:rPr>
        <w:t xml:space="preserve"> </w:t>
      </w:r>
      <w:r>
        <w:rPr>
          <w:w w:val="105"/>
        </w:rPr>
        <w:t>basa</w:t>
      </w:r>
      <w:r>
        <w:rPr>
          <w:spacing w:val="-2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armonía</w:t>
      </w:r>
      <w:r>
        <w:rPr>
          <w:spacing w:val="-2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naturaleza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los</w:t>
      </w:r>
      <w:r>
        <w:rPr>
          <w:spacing w:val="-1"/>
          <w:w w:val="105"/>
        </w:rPr>
        <w:t xml:space="preserve"> </w:t>
      </w:r>
      <w:r>
        <w:rPr>
          <w:w w:val="105"/>
        </w:rPr>
        <w:t>datos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este</w:t>
      </w:r>
      <w:r>
        <w:rPr>
          <w:spacing w:val="-1"/>
          <w:w w:val="105"/>
        </w:rPr>
        <w:t xml:space="preserve"> </w:t>
      </w:r>
      <w:r>
        <w:rPr>
          <w:w w:val="105"/>
        </w:rPr>
        <w:t>informe</w:t>
      </w:r>
      <w:r>
        <w:rPr>
          <w:spacing w:val="-3"/>
          <w:w w:val="105"/>
        </w:rPr>
        <w:t xml:space="preserve"> </w:t>
      </w:r>
      <w:r>
        <w:rPr>
          <w:w w:val="105"/>
        </w:rPr>
        <w:t>así</w:t>
      </w:r>
      <w:r>
        <w:rPr>
          <w:spacing w:val="-1"/>
          <w:w w:val="105"/>
        </w:rPr>
        <w:t xml:space="preserve"> </w:t>
      </w:r>
      <w:r>
        <w:rPr>
          <w:w w:val="105"/>
        </w:rPr>
        <w:t>lo</w:t>
      </w:r>
      <w:r>
        <w:rPr>
          <w:spacing w:val="-1"/>
          <w:w w:val="105"/>
        </w:rPr>
        <w:t xml:space="preserve"> </w:t>
      </w:r>
      <w:r>
        <w:rPr>
          <w:w w:val="105"/>
        </w:rPr>
        <w:t>corroboran.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3"/>
        <w:rPr>
          <w:sz w:val="19"/>
        </w:rPr>
      </w:pPr>
    </w:p>
    <w:p w:rsidR="00A567D2" w:rsidRDefault="00FD40B4">
      <w:pPr>
        <w:pStyle w:val="Prrafodelista"/>
        <w:numPr>
          <w:ilvl w:val="0"/>
          <w:numId w:val="8"/>
        </w:numPr>
        <w:tabs>
          <w:tab w:val="left" w:pos="723"/>
        </w:tabs>
        <w:ind w:left="722" w:hanging="198"/>
        <w:rPr>
          <w:sz w:val="13"/>
        </w:rPr>
      </w:pPr>
      <w:r>
        <w:rPr>
          <w:color w:val="212121"/>
          <w:w w:val="105"/>
          <w:sz w:val="15"/>
        </w:rPr>
        <w:t>NACIONES</w:t>
      </w:r>
      <w:r>
        <w:rPr>
          <w:color w:val="212121"/>
          <w:spacing w:val="-5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UNIDAS.</w:t>
      </w:r>
      <w:r>
        <w:rPr>
          <w:color w:val="212121"/>
          <w:spacing w:val="-4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“Día</w:t>
      </w:r>
      <w:r>
        <w:rPr>
          <w:color w:val="212121"/>
          <w:spacing w:val="-4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Internacional</w:t>
      </w:r>
      <w:r>
        <w:rPr>
          <w:color w:val="212121"/>
          <w:spacing w:val="-5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de</w:t>
      </w:r>
      <w:r>
        <w:rPr>
          <w:color w:val="212121"/>
          <w:spacing w:val="-4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los</w:t>
      </w:r>
      <w:r>
        <w:rPr>
          <w:color w:val="212121"/>
          <w:spacing w:val="-4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Pueblos</w:t>
      </w:r>
      <w:r>
        <w:rPr>
          <w:color w:val="212121"/>
          <w:spacing w:val="-4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Indígenas</w:t>
      </w:r>
      <w:r>
        <w:rPr>
          <w:color w:val="212121"/>
          <w:spacing w:val="-5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del</w:t>
      </w:r>
      <w:r>
        <w:rPr>
          <w:color w:val="212121"/>
          <w:spacing w:val="-4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Mundo</w:t>
      </w:r>
      <w:r>
        <w:rPr>
          <w:color w:val="212121"/>
          <w:spacing w:val="-4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9</w:t>
      </w:r>
      <w:r>
        <w:rPr>
          <w:color w:val="212121"/>
          <w:spacing w:val="-5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de</w:t>
      </w:r>
      <w:r>
        <w:rPr>
          <w:color w:val="212121"/>
          <w:spacing w:val="-4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agosto”.</w:t>
      </w:r>
    </w:p>
    <w:p w:rsidR="00A567D2" w:rsidRDefault="00FD40B4">
      <w:pPr>
        <w:pStyle w:val="Prrafodelista"/>
        <w:numPr>
          <w:ilvl w:val="0"/>
          <w:numId w:val="8"/>
        </w:numPr>
        <w:tabs>
          <w:tab w:val="left" w:pos="741"/>
        </w:tabs>
        <w:spacing w:before="54"/>
        <w:ind w:left="740" w:hanging="216"/>
        <w:rPr>
          <w:sz w:val="13"/>
        </w:rPr>
      </w:pPr>
      <w:r>
        <w:rPr>
          <w:w w:val="105"/>
          <w:sz w:val="15"/>
        </w:rPr>
        <w:t>UNESCO.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o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“Pueblos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Indígenas”.</w:t>
      </w:r>
    </w:p>
    <w:p w:rsidR="00A567D2" w:rsidRDefault="00FD40B4">
      <w:pPr>
        <w:pStyle w:val="Prrafodelista"/>
        <w:numPr>
          <w:ilvl w:val="0"/>
          <w:numId w:val="8"/>
        </w:numPr>
        <w:tabs>
          <w:tab w:val="left" w:pos="772"/>
        </w:tabs>
        <w:spacing w:before="81"/>
        <w:ind w:left="771" w:hanging="247"/>
        <w:rPr>
          <w:sz w:val="17"/>
        </w:rPr>
      </w:pPr>
      <w:r>
        <w:rPr>
          <w:w w:val="105"/>
          <w:sz w:val="17"/>
        </w:rPr>
        <w:t>Banco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Mundial,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IPCC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2022.</w:t>
      </w:r>
    </w:p>
    <w:p w:rsidR="00A567D2" w:rsidRDefault="00FD40B4">
      <w:pPr>
        <w:pStyle w:val="Prrafodelista"/>
        <w:numPr>
          <w:ilvl w:val="0"/>
          <w:numId w:val="8"/>
        </w:numPr>
        <w:tabs>
          <w:tab w:val="left" w:pos="743"/>
        </w:tabs>
        <w:spacing w:before="35"/>
        <w:ind w:left="742" w:hanging="218"/>
        <w:rPr>
          <w:sz w:val="13"/>
        </w:rPr>
      </w:pPr>
      <w:r>
        <w:rPr>
          <w:w w:val="105"/>
          <w:sz w:val="15"/>
        </w:rPr>
        <w:t>CEPAL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2014,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citado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en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FAO-FILAC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2021.</w:t>
      </w:r>
    </w:p>
    <w:p w:rsidR="00A567D2" w:rsidRDefault="00A567D2">
      <w:pPr>
        <w:rPr>
          <w:sz w:val="13"/>
        </w:rPr>
        <w:sectPr w:rsidR="00A567D2">
          <w:pgSz w:w="11900" w:h="16820"/>
          <w:pgMar w:top="380" w:right="0" w:bottom="980" w:left="200" w:header="110" w:footer="755" w:gutter="0"/>
          <w:cols w:space="720"/>
        </w:sectPr>
      </w:pPr>
    </w:p>
    <w:p w:rsidR="00A567D2" w:rsidRDefault="00A567D2">
      <w:pPr>
        <w:pStyle w:val="Textoindependiente"/>
        <w:spacing w:before="5"/>
        <w:rPr>
          <w:sz w:val="22"/>
        </w:rPr>
      </w:pPr>
    </w:p>
    <w:p w:rsidR="00A567D2" w:rsidRDefault="00FD40B4">
      <w:pPr>
        <w:spacing w:before="94" w:line="319" w:lineRule="auto"/>
        <w:ind w:left="524" w:right="894" w:firstLine="16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Territorios</w:t>
      </w:r>
      <w:r>
        <w:rPr>
          <w:spacing w:val="1"/>
          <w:sz w:val="20"/>
        </w:rPr>
        <w:t xml:space="preserve"> </w:t>
      </w:r>
      <w:r>
        <w:rPr>
          <w:sz w:val="20"/>
        </w:rPr>
        <w:t>Indígenas</w:t>
      </w:r>
      <w:r>
        <w:rPr>
          <w:spacing w:val="1"/>
          <w:sz w:val="20"/>
        </w:rPr>
        <w:t xml:space="preserve"> </w:t>
      </w:r>
      <w:r>
        <w:rPr>
          <w:sz w:val="20"/>
        </w:rPr>
        <w:t>están</w:t>
      </w:r>
      <w:r>
        <w:rPr>
          <w:spacing w:val="1"/>
          <w:sz w:val="20"/>
        </w:rPr>
        <w:t xml:space="preserve"> </w:t>
      </w:r>
      <w:r>
        <w:rPr>
          <w:sz w:val="20"/>
        </w:rPr>
        <w:t>ligados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supervivencia cultural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pueblos45 y</w:t>
      </w:r>
      <w:r>
        <w:rPr>
          <w:spacing w:val="1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identidad</w:t>
      </w:r>
      <w:r>
        <w:rPr>
          <w:spacing w:val="1"/>
          <w:sz w:val="20"/>
        </w:rPr>
        <w:t xml:space="preserve"> </w:t>
      </w:r>
      <w:r>
        <w:rPr>
          <w:sz w:val="20"/>
        </w:rPr>
        <w:t>cultural46; son</w:t>
      </w:r>
      <w:r>
        <w:rPr>
          <w:spacing w:val="1"/>
          <w:sz w:val="20"/>
        </w:rPr>
        <w:t xml:space="preserve"> </w:t>
      </w:r>
      <w:r>
        <w:rPr>
          <w:sz w:val="20"/>
        </w:rPr>
        <w:t>un</w:t>
      </w:r>
      <w:r>
        <w:rPr>
          <w:spacing w:val="1"/>
          <w:sz w:val="20"/>
        </w:rPr>
        <w:t xml:space="preserve"> </w:t>
      </w:r>
      <w:r>
        <w:rPr>
          <w:sz w:val="20"/>
        </w:rPr>
        <w:t>derecho</w:t>
      </w:r>
      <w:r>
        <w:rPr>
          <w:spacing w:val="1"/>
          <w:sz w:val="20"/>
        </w:rPr>
        <w:t xml:space="preserve"> </w:t>
      </w:r>
      <w:r>
        <w:rPr>
          <w:sz w:val="20"/>
        </w:rPr>
        <w:t>reconocido47 y</w:t>
      </w:r>
      <w:r>
        <w:rPr>
          <w:spacing w:val="1"/>
          <w:sz w:val="20"/>
        </w:rPr>
        <w:t xml:space="preserve"> </w:t>
      </w:r>
      <w:r>
        <w:rPr>
          <w:sz w:val="20"/>
        </w:rPr>
        <w:t>“la</w:t>
      </w:r>
      <w:r>
        <w:rPr>
          <w:spacing w:val="1"/>
          <w:sz w:val="20"/>
        </w:rPr>
        <w:t xml:space="preserve"> </w:t>
      </w:r>
      <w:r>
        <w:rPr>
          <w:sz w:val="20"/>
        </w:rPr>
        <w:t>falta de</w:t>
      </w:r>
      <w:r>
        <w:rPr>
          <w:spacing w:val="1"/>
          <w:sz w:val="20"/>
        </w:rPr>
        <w:t xml:space="preserve"> </w:t>
      </w:r>
      <w:r>
        <w:rPr>
          <w:sz w:val="20"/>
        </w:rPr>
        <w:t>adopción de</w:t>
      </w:r>
      <w:r>
        <w:rPr>
          <w:spacing w:val="1"/>
          <w:sz w:val="20"/>
        </w:rPr>
        <w:t xml:space="preserve"> </w:t>
      </w:r>
      <w:r>
        <w:rPr>
          <w:sz w:val="20"/>
        </w:rPr>
        <w:t>medidas</w:t>
      </w:r>
      <w:r>
        <w:rPr>
          <w:spacing w:val="1"/>
          <w:sz w:val="20"/>
        </w:rPr>
        <w:t xml:space="preserve"> </w:t>
      </w:r>
      <w:r>
        <w:rPr>
          <w:sz w:val="20"/>
        </w:rPr>
        <w:t>estatales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garantizar los</w:t>
      </w:r>
      <w:r>
        <w:rPr>
          <w:spacing w:val="1"/>
          <w:sz w:val="20"/>
        </w:rPr>
        <w:t xml:space="preserve"> </w:t>
      </w:r>
      <w:r>
        <w:rPr>
          <w:sz w:val="20"/>
        </w:rPr>
        <w:t>derechos</w:t>
      </w:r>
      <w:r>
        <w:rPr>
          <w:spacing w:val="-5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pueblos</w:t>
      </w:r>
      <w:r>
        <w:rPr>
          <w:spacing w:val="1"/>
          <w:sz w:val="20"/>
        </w:rPr>
        <w:t xml:space="preserve"> </w:t>
      </w:r>
      <w:r>
        <w:rPr>
          <w:sz w:val="20"/>
        </w:rPr>
        <w:t>y comunidades indígenas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tierra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recursos</w:t>
      </w:r>
      <w:r>
        <w:rPr>
          <w:spacing w:val="1"/>
          <w:sz w:val="20"/>
        </w:rPr>
        <w:t xml:space="preserve"> </w:t>
      </w:r>
      <w:r>
        <w:rPr>
          <w:sz w:val="20"/>
        </w:rPr>
        <w:t>naturales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acuerdo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patrones</w:t>
      </w:r>
      <w:r>
        <w:rPr>
          <w:spacing w:val="1"/>
          <w:sz w:val="20"/>
        </w:rPr>
        <w:t xml:space="preserve"> </w:t>
      </w:r>
      <w:r>
        <w:rPr>
          <w:sz w:val="20"/>
        </w:rPr>
        <w:t>tradicionales de</w:t>
      </w:r>
      <w:r>
        <w:rPr>
          <w:spacing w:val="2"/>
          <w:sz w:val="20"/>
        </w:rPr>
        <w:t xml:space="preserve"> </w:t>
      </w:r>
      <w:r>
        <w:rPr>
          <w:sz w:val="20"/>
        </w:rPr>
        <w:t>uso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ocupación viola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Convención</w:t>
      </w:r>
      <w:r>
        <w:rPr>
          <w:spacing w:val="1"/>
          <w:sz w:val="20"/>
        </w:rPr>
        <w:t xml:space="preserve"> </w:t>
      </w:r>
      <w:r>
        <w:rPr>
          <w:sz w:val="20"/>
        </w:rPr>
        <w:t>Americana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2"/>
          <w:sz w:val="20"/>
        </w:rPr>
        <w:t xml:space="preserve"> </w:t>
      </w:r>
      <w:r>
        <w:rPr>
          <w:sz w:val="20"/>
        </w:rPr>
        <w:t>Derechos</w:t>
      </w:r>
      <w:r>
        <w:rPr>
          <w:spacing w:val="1"/>
          <w:sz w:val="20"/>
        </w:rPr>
        <w:t xml:space="preserve"> </w:t>
      </w:r>
      <w:r>
        <w:rPr>
          <w:sz w:val="20"/>
        </w:rPr>
        <w:t>Humanos”48</w:t>
      </w:r>
      <w:r>
        <w:rPr>
          <w:spacing w:val="2"/>
          <w:sz w:val="20"/>
        </w:rPr>
        <w:t xml:space="preserve"> 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pueblos</w:t>
      </w:r>
      <w:r>
        <w:rPr>
          <w:spacing w:val="1"/>
          <w:sz w:val="20"/>
        </w:rPr>
        <w:t xml:space="preserve"> </w:t>
      </w:r>
      <w:r>
        <w:rPr>
          <w:sz w:val="20"/>
        </w:rPr>
        <w:t>indígenas, la selva tropical es sagrada, es</w:t>
      </w:r>
      <w:r>
        <w:rPr>
          <w:spacing w:val="1"/>
          <w:sz w:val="20"/>
        </w:rPr>
        <w:t xml:space="preserve"> </w:t>
      </w:r>
      <w:r>
        <w:rPr>
          <w:sz w:val="20"/>
        </w:rPr>
        <w:t>su hogar y su templo.</w:t>
      </w:r>
    </w:p>
    <w:p w:rsidR="00A567D2" w:rsidRDefault="00A567D2">
      <w:pPr>
        <w:pStyle w:val="Textoindependiente"/>
        <w:rPr>
          <w:sz w:val="28"/>
        </w:rPr>
      </w:pPr>
    </w:p>
    <w:p w:rsidR="00A567D2" w:rsidRDefault="00A567D2">
      <w:pPr>
        <w:rPr>
          <w:sz w:val="28"/>
        </w:rPr>
        <w:sectPr w:rsidR="00A567D2">
          <w:pgSz w:w="11900" w:h="16820"/>
          <w:pgMar w:top="380" w:right="0" w:bottom="960" w:left="200" w:header="110" w:footer="755" w:gutter="0"/>
          <w:cols w:space="720"/>
        </w:sect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FD40B4">
      <w:pPr>
        <w:spacing w:before="144" w:line="355" w:lineRule="auto"/>
        <w:ind w:left="1249" w:right="37" w:firstLine="4"/>
        <w:rPr>
          <w:sz w:val="20"/>
        </w:rPr>
      </w:pPr>
      <w:r>
        <w:rPr>
          <w:color w:val="1154CC"/>
          <w:sz w:val="20"/>
        </w:rPr>
        <w:t>claudette labonte</w:t>
      </w:r>
      <w:r>
        <w:rPr>
          <w:color w:val="1154CC"/>
          <w:spacing w:val="1"/>
          <w:sz w:val="20"/>
        </w:rPr>
        <w:t xml:space="preserve"> </w:t>
      </w:r>
      <w:r>
        <w:rPr>
          <w:sz w:val="20"/>
        </w:rPr>
        <w:t>Coordinadora</w:t>
      </w:r>
      <w:r>
        <w:rPr>
          <w:spacing w:val="-4"/>
          <w:sz w:val="20"/>
        </w:rPr>
        <w:t xml:space="preserve"> </w:t>
      </w:r>
      <w:r>
        <w:rPr>
          <w:sz w:val="20"/>
        </w:rPr>
        <w:t>Mujer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Familia</w:t>
      </w:r>
    </w:p>
    <w:p w:rsidR="00A567D2" w:rsidRDefault="00FD40B4">
      <w:pPr>
        <w:pStyle w:val="Ttulo6"/>
        <w:spacing w:before="97" w:line="307" w:lineRule="auto"/>
        <w:ind w:left="1249" w:right="281" w:firstLine="5"/>
      </w:pPr>
      <w:r>
        <w:br w:type="column"/>
      </w:r>
      <w:r>
        <w:lastRenderedPageBreak/>
        <w:t>“A</w:t>
      </w:r>
      <w:r>
        <w:rPr>
          <w:spacing w:val="9"/>
        </w:rPr>
        <w:t xml:space="preserve"> </w:t>
      </w:r>
      <w:r>
        <w:t>pesar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Francia</w:t>
      </w:r>
      <w:r>
        <w:rPr>
          <w:spacing w:val="8"/>
        </w:rPr>
        <w:t xml:space="preserve"> </w:t>
      </w:r>
      <w:r>
        <w:t>adoptó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Declaración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Naciones</w:t>
      </w:r>
      <w:r>
        <w:rPr>
          <w:spacing w:val="8"/>
        </w:rPr>
        <w:t xml:space="preserve"> </w:t>
      </w:r>
      <w:r>
        <w:t>Unidas</w:t>
      </w:r>
      <w:r>
        <w:rPr>
          <w:spacing w:val="1"/>
        </w:rPr>
        <w:t xml:space="preserve"> </w:t>
      </w:r>
      <w:r>
        <w:t>sobre</w:t>
      </w:r>
      <w:r>
        <w:rPr>
          <w:spacing w:val="8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Derechos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Pueblos</w:t>
      </w:r>
      <w:r>
        <w:rPr>
          <w:spacing w:val="9"/>
        </w:rPr>
        <w:t xml:space="preserve"> </w:t>
      </w:r>
      <w:r>
        <w:t>Indígenas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fue</w:t>
      </w:r>
      <w:r>
        <w:rPr>
          <w:spacing w:val="9"/>
        </w:rPr>
        <w:t xml:space="preserve"> </w:t>
      </w:r>
      <w:r>
        <w:t>promulgada</w:t>
      </w:r>
      <w:r>
        <w:rPr>
          <w:spacing w:val="8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13</w:t>
      </w:r>
      <w:r>
        <w:rPr>
          <w:spacing w:val="-50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septiembre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2007,</w:t>
      </w:r>
      <w:r>
        <w:rPr>
          <w:spacing w:val="3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lo</w:t>
      </w:r>
      <w:r>
        <w:rPr>
          <w:spacing w:val="4"/>
        </w:rPr>
        <w:t xml:space="preserve"> </w:t>
      </w:r>
      <w:r>
        <w:t>hizo</w:t>
      </w:r>
      <w:r>
        <w:rPr>
          <w:spacing w:val="3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Convenio</w:t>
      </w:r>
      <w:r>
        <w:rPr>
          <w:spacing w:val="3"/>
        </w:rPr>
        <w:t xml:space="preserve"> </w:t>
      </w:r>
      <w:r>
        <w:t>169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OIT</w:t>
      </w:r>
      <w:r>
        <w:rPr>
          <w:spacing w:val="1"/>
        </w:rPr>
        <w:t xml:space="preserve"> </w:t>
      </w:r>
      <w:r>
        <w:t>(Organización</w:t>
      </w:r>
      <w:r>
        <w:rPr>
          <w:spacing w:val="5"/>
        </w:rPr>
        <w:t xml:space="preserve"> </w:t>
      </w:r>
      <w:r>
        <w:t>Internacional</w:t>
      </w:r>
      <w:r>
        <w:rPr>
          <w:spacing w:val="5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Trabajo),</w:t>
      </w:r>
      <w:r>
        <w:rPr>
          <w:spacing w:val="6"/>
        </w:rPr>
        <w:t xml:space="preserve"> </w:t>
      </w:r>
      <w:r>
        <w:t>negándonos</w:t>
      </w:r>
      <w:r>
        <w:rPr>
          <w:spacing w:val="5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fundamentales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pueblos</w:t>
      </w:r>
      <w:r>
        <w:rPr>
          <w:spacing w:val="6"/>
        </w:rPr>
        <w:t xml:space="preserve"> </w:t>
      </w:r>
      <w:r>
        <w:t>indígenas</w:t>
      </w:r>
      <w:r>
        <w:rPr>
          <w:spacing w:val="5"/>
        </w:rPr>
        <w:t xml:space="preserve"> </w:t>
      </w:r>
      <w:r>
        <w:t>,</w:t>
      </w:r>
      <w:r>
        <w:rPr>
          <w:spacing w:val="6"/>
        </w:rPr>
        <w:t xml:space="preserve"> </w:t>
      </w:r>
      <w:r>
        <w:t>como</w:t>
      </w:r>
      <w:r>
        <w:rPr>
          <w:spacing w:val="5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derecho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libre</w:t>
      </w:r>
      <w:r>
        <w:rPr>
          <w:spacing w:val="1"/>
        </w:rPr>
        <w:t xml:space="preserve"> </w:t>
      </w:r>
      <w:r>
        <w:t>determinación</w:t>
      </w:r>
      <w:r>
        <w:rPr>
          <w:spacing w:val="4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derecho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consulta</w:t>
      </w:r>
      <w:r>
        <w:rPr>
          <w:spacing w:val="4"/>
        </w:rPr>
        <w:t xml:space="preserve"> </w:t>
      </w:r>
      <w:r>
        <w:t>previa,</w:t>
      </w:r>
      <w:r>
        <w:rPr>
          <w:spacing w:val="5"/>
        </w:rPr>
        <w:t xml:space="preserve"> </w:t>
      </w:r>
      <w:r>
        <w:t>libre</w:t>
      </w:r>
      <w:r>
        <w:rPr>
          <w:spacing w:val="5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informada,</w:t>
      </w:r>
      <w:r>
        <w:rPr>
          <w:spacing w:val="1"/>
        </w:rPr>
        <w:t xml:space="preserve"> </w:t>
      </w:r>
      <w:r>
        <w:t>medidas</w:t>
      </w:r>
      <w:r>
        <w:rPr>
          <w:spacing w:val="12"/>
        </w:rPr>
        <w:t xml:space="preserve"> </w:t>
      </w:r>
      <w:r>
        <w:t>específicas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nos</w:t>
      </w:r>
      <w:r>
        <w:rPr>
          <w:spacing w:val="13"/>
        </w:rPr>
        <w:t xml:space="preserve"> </w:t>
      </w:r>
      <w:r>
        <w:t>permiten</w:t>
      </w:r>
      <w:r>
        <w:rPr>
          <w:spacing w:val="13"/>
        </w:rPr>
        <w:t xml:space="preserve"> </w:t>
      </w:r>
      <w:r>
        <w:t>tomar</w:t>
      </w:r>
      <w:r>
        <w:rPr>
          <w:spacing w:val="12"/>
        </w:rPr>
        <w:t xml:space="preserve"> </w:t>
      </w:r>
      <w:r>
        <w:t>decisiones</w:t>
      </w:r>
      <w:r>
        <w:rPr>
          <w:spacing w:val="13"/>
        </w:rPr>
        <w:t xml:space="preserve"> </w:t>
      </w:r>
      <w:r>
        <w:t>sobre</w:t>
      </w:r>
      <w:r>
        <w:rPr>
          <w:spacing w:val="12"/>
        </w:rPr>
        <w:t xml:space="preserve"> </w:t>
      </w:r>
      <w:r>
        <w:t>nuestros</w:t>
      </w:r>
      <w:r>
        <w:rPr>
          <w:spacing w:val="-49"/>
        </w:rPr>
        <w:t xml:space="preserve"> </w:t>
      </w:r>
      <w:r>
        <w:t>territorios,</w:t>
      </w:r>
      <w:r>
        <w:rPr>
          <w:spacing w:val="9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base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nuestras</w:t>
      </w:r>
      <w:r>
        <w:rPr>
          <w:spacing w:val="10"/>
        </w:rPr>
        <w:t xml:space="preserve"> </w:t>
      </w:r>
      <w:r>
        <w:t>costumbres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cosmovisión.</w:t>
      </w:r>
      <w:r>
        <w:rPr>
          <w:spacing w:val="10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vacío</w:t>
      </w:r>
      <w:r>
        <w:rPr>
          <w:spacing w:val="1"/>
        </w:rPr>
        <w:t xml:space="preserve"> </w:t>
      </w:r>
      <w:r>
        <w:t>legal</w:t>
      </w:r>
      <w:r>
        <w:rPr>
          <w:spacing w:val="4"/>
        </w:rPr>
        <w:t xml:space="preserve"> </w:t>
      </w:r>
      <w:r>
        <w:t>ha</w:t>
      </w:r>
      <w:r>
        <w:rPr>
          <w:spacing w:val="5"/>
        </w:rPr>
        <w:t xml:space="preserve"> </w:t>
      </w:r>
      <w:r>
        <w:t>provocado</w:t>
      </w:r>
      <w:r>
        <w:rPr>
          <w:spacing w:val="5"/>
        </w:rPr>
        <w:t xml:space="preserve"> </w:t>
      </w:r>
      <w:r>
        <w:t>históricamente</w:t>
      </w:r>
      <w:r>
        <w:rPr>
          <w:spacing w:val="5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serie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violaciones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territorios,</w:t>
      </w:r>
      <w:r>
        <w:rPr>
          <w:spacing w:val="10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graves</w:t>
      </w:r>
      <w:r>
        <w:rPr>
          <w:spacing w:val="11"/>
        </w:rPr>
        <w:t xml:space="preserve"> </w:t>
      </w:r>
      <w:r>
        <w:t>consecuencias</w:t>
      </w:r>
      <w:r>
        <w:rPr>
          <w:spacing w:val="11"/>
        </w:rPr>
        <w:t xml:space="preserve"> </w:t>
      </w:r>
      <w:r>
        <w:t>sociales.</w:t>
      </w:r>
      <w:r>
        <w:rPr>
          <w:spacing w:val="11"/>
        </w:rPr>
        <w:t xml:space="preserve"> </w:t>
      </w:r>
      <w:r>
        <w:t>Entre</w:t>
      </w:r>
      <w:r>
        <w:rPr>
          <w:spacing w:val="11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más</w:t>
      </w:r>
      <w:r>
        <w:rPr>
          <w:spacing w:val="11"/>
        </w:rPr>
        <w:t xml:space="preserve"> </w:t>
      </w:r>
      <w:r>
        <w:t>graves</w:t>
      </w:r>
      <w:r>
        <w:rPr>
          <w:spacing w:val="11"/>
        </w:rPr>
        <w:t xml:space="preserve"> </w:t>
      </w:r>
      <w:r>
        <w:t>de</w:t>
      </w:r>
    </w:p>
    <w:p w:rsidR="00A567D2" w:rsidRDefault="00A70E78">
      <w:pPr>
        <w:spacing w:line="292" w:lineRule="auto"/>
        <w:ind w:left="1252" w:hanging="4"/>
        <w:rPr>
          <w:sz w:val="19"/>
        </w:rPr>
      </w:pPr>
      <w:r>
        <w:rPr>
          <w:noProof/>
          <w:lang w:val="en-US"/>
        </w:rPr>
        <w:drawing>
          <wp:anchor distT="0" distB="0" distL="0" distR="0" simplePos="0" relativeHeight="251662848" behindDoc="1" locked="0" layoutInCell="1" allowOverlap="1" wp14:anchorId="75E52C03" wp14:editId="73D65404">
            <wp:simplePos x="0" y="0"/>
            <wp:positionH relativeFrom="page">
              <wp:posOffset>431286</wp:posOffset>
            </wp:positionH>
            <wp:positionV relativeFrom="paragraph">
              <wp:posOffset>-1854899</wp:posOffset>
            </wp:positionV>
            <wp:extent cx="7116228" cy="6434481"/>
            <wp:effectExtent l="0" t="0" r="0" b="0"/>
            <wp:wrapNone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228" cy="6434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0B4">
        <w:rPr>
          <w:sz w:val="19"/>
        </w:rPr>
        <w:t>los</w:t>
      </w:r>
      <w:r w:rsidR="00FD40B4">
        <w:rPr>
          <w:spacing w:val="9"/>
          <w:sz w:val="19"/>
        </w:rPr>
        <w:t xml:space="preserve"> </w:t>
      </w:r>
      <w:r w:rsidR="00FD40B4">
        <w:rPr>
          <w:sz w:val="19"/>
        </w:rPr>
        <w:t>últimos</w:t>
      </w:r>
      <w:r w:rsidR="00FD40B4">
        <w:rPr>
          <w:spacing w:val="9"/>
          <w:sz w:val="19"/>
        </w:rPr>
        <w:t xml:space="preserve"> </w:t>
      </w:r>
      <w:r w:rsidR="00FD40B4">
        <w:rPr>
          <w:sz w:val="19"/>
        </w:rPr>
        <w:t>años</w:t>
      </w:r>
      <w:r w:rsidR="00FD40B4">
        <w:rPr>
          <w:spacing w:val="9"/>
          <w:sz w:val="19"/>
        </w:rPr>
        <w:t xml:space="preserve"> </w:t>
      </w:r>
      <w:r w:rsidR="00FD40B4">
        <w:rPr>
          <w:sz w:val="19"/>
        </w:rPr>
        <w:t>se</w:t>
      </w:r>
      <w:r w:rsidR="00FD40B4">
        <w:rPr>
          <w:spacing w:val="9"/>
          <w:sz w:val="19"/>
        </w:rPr>
        <w:t xml:space="preserve"> </w:t>
      </w:r>
      <w:r w:rsidR="00FD40B4">
        <w:rPr>
          <w:sz w:val="19"/>
        </w:rPr>
        <w:t>encuentra</w:t>
      </w:r>
      <w:r w:rsidR="00FD40B4">
        <w:rPr>
          <w:spacing w:val="10"/>
          <w:sz w:val="19"/>
        </w:rPr>
        <w:t xml:space="preserve"> </w:t>
      </w:r>
      <w:r w:rsidR="00FD40B4">
        <w:rPr>
          <w:sz w:val="19"/>
        </w:rPr>
        <w:t>una</w:t>
      </w:r>
      <w:r w:rsidR="00FD40B4">
        <w:rPr>
          <w:spacing w:val="9"/>
          <w:sz w:val="19"/>
        </w:rPr>
        <w:t xml:space="preserve"> </w:t>
      </w:r>
      <w:r w:rsidR="00FD40B4">
        <w:rPr>
          <w:sz w:val="19"/>
        </w:rPr>
        <w:t>ola</w:t>
      </w:r>
      <w:r w:rsidR="00FD40B4">
        <w:rPr>
          <w:spacing w:val="9"/>
          <w:sz w:val="19"/>
        </w:rPr>
        <w:t xml:space="preserve"> </w:t>
      </w:r>
      <w:r w:rsidR="00FD40B4">
        <w:rPr>
          <w:sz w:val="19"/>
        </w:rPr>
        <w:t>de</w:t>
      </w:r>
      <w:r w:rsidR="00FD40B4">
        <w:rPr>
          <w:spacing w:val="9"/>
          <w:sz w:val="19"/>
        </w:rPr>
        <w:t xml:space="preserve"> </w:t>
      </w:r>
      <w:r w:rsidR="00FD40B4">
        <w:rPr>
          <w:sz w:val="19"/>
        </w:rPr>
        <w:t>suicidios</w:t>
      </w:r>
      <w:r w:rsidR="00FD40B4">
        <w:rPr>
          <w:spacing w:val="10"/>
          <w:sz w:val="19"/>
        </w:rPr>
        <w:t xml:space="preserve"> </w:t>
      </w:r>
      <w:r w:rsidR="00FD40B4">
        <w:rPr>
          <w:sz w:val="19"/>
        </w:rPr>
        <w:t>entre</w:t>
      </w:r>
      <w:r w:rsidR="00FD40B4">
        <w:rPr>
          <w:spacing w:val="9"/>
          <w:sz w:val="19"/>
        </w:rPr>
        <w:t xml:space="preserve"> </w:t>
      </w:r>
      <w:r w:rsidR="00FD40B4">
        <w:rPr>
          <w:sz w:val="19"/>
        </w:rPr>
        <w:t>jóvenes</w:t>
      </w:r>
      <w:r w:rsidR="00FD40B4">
        <w:rPr>
          <w:spacing w:val="9"/>
          <w:sz w:val="19"/>
        </w:rPr>
        <w:t xml:space="preserve"> </w:t>
      </w:r>
      <w:r w:rsidR="00FD40B4">
        <w:rPr>
          <w:sz w:val="19"/>
        </w:rPr>
        <w:t>indígenas</w:t>
      </w:r>
      <w:r w:rsidR="00FD40B4">
        <w:rPr>
          <w:spacing w:val="-50"/>
          <w:sz w:val="19"/>
        </w:rPr>
        <w:t xml:space="preserve"> </w:t>
      </w:r>
      <w:r w:rsidR="00FD40B4">
        <w:rPr>
          <w:sz w:val="19"/>
        </w:rPr>
        <w:t>que</w:t>
      </w:r>
      <w:r w:rsidR="00FD40B4">
        <w:rPr>
          <w:spacing w:val="10"/>
          <w:sz w:val="19"/>
        </w:rPr>
        <w:t xml:space="preserve"> </w:t>
      </w:r>
      <w:r w:rsidR="00FD40B4">
        <w:rPr>
          <w:sz w:val="19"/>
        </w:rPr>
        <w:t>da</w:t>
      </w:r>
      <w:r w:rsidR="00FD40B4">
        <w:rPr>
          <w:spacing w:val="10"/>
          <w:sz w:val="19"/>
        </w:rPr>
        <w:t xml:space="preserve"> </w:t>
      </w:r>
      <w:r w:rsidR="00FD40B4">
        <w:rPr>
          <w:sz w:val="19"/>
        </w:rPr>
        <w:t>testimonio</w:t>
      </w:r>
      <w:r w:rsidR="00FD40B4">
        <w:rPr>
          <w:spacing w:val="10"/>
          <w:sz w:val="19"/>
        </w:rPr>
        <w:t xml:space="preserve"> </w:t>
      </w:r>
      <w:r w:rsidR="00FD40B4">
        <w:rPr>
          <w:sz w:val="19"/>
        </w:rPr>
        <w:t>del</w:t>
      </w:r>
      <w:r w:rsidR="00FD40B4">
        <w:rPr>
          <w:spacing w:val="11"/>
          <w:sz w:val="19"/>
        </w:rPr>
        <w:t xml:space="preserve"> </w:t>
      </w:r>
      <w:r w:rsidR="00FD40B4">
        <w:rPr>
          <w:sz w:val="19"/>
        </w:rPr>
        <w:t>profundo</w:t>
      </w:r>
      <w:r w:rsidR="00FD40B4">
        <w:rPr>
          <w:spacing w:val="10"/>
          <w:sz w:val="19"/>
        </w:rPr>
        <w:t xml:space="preserve"> </w:t>
      </w:r>
      <w:r w:rsidR="00FD40B4">
        <w:rPr>
          <w:sz w:val="19"/>
        </w:rPr>
        <w:t>malestar</w:t>
      </w:r>
      <w:r w:rsidR="00FD40B4">
        <w:rPr>
          <w:spacing w:val="10"/>
          <w:sz w:val="19"/>
        </w:rPr>
        <w:t xml:space="preserve"> </w:t>
      </w:r>
      <w:r w:rsidR="00FD40B4">
        <w:rPr>
          <w:sz w:val="19"/>
        </w:rPr>
        <w:t>psicológico,</w:t>
      </w:r>
      <w:r w:rsidR="00FD40B4">
        <w:rPr>
          <w:spacing w:val="11"/>
          <w:sz w:val="19"/>
        </w:rPr>
        <w:t xml:space="preserve"> </w:t>
      </w:r>
      <w:r w:rsidR="00FD40B4">
        <w:rPr>
          <w:sz w:val="19"/>
        </w:rPr>
        <w:t>físico,</w:t>
      </w:r>
      <w:r w:rsidR="00FD40B4">
        <w:rPr>
          <w:spacing w:val="11"/>
          <w:sz w:val="19"/>
        </w:rPr>
        <w:t xml:space="preserve"> </w:t>
      </w:r>
      <w:r w:rsidR="00FD40B4">
        <w:rPr>
          <w:sz w:val="19"/>
        </w:rPr>
        <w:t>emocional</w:t>
      </w:r>
      <w:r w:rsidR="00FD40B4">
        <w:rPr>
          <w:spacing w:val="10"/>
          <w:sz w:val="19"/>
        </w:rPr>
        <w:t xml:space="preserve"> </w:t>
      </w:r>
      <w:r w:rsidR="00FD40B4">
        <w:rPr>
          <w:sz w:val="19"/>
        </w:rPr>
        <w:t>y</w:t>
      </w:r>
      <w:r w:rsidR="00FD40B4">
        <w:rPr>
          <w:spacing w:val="12"/>
          <w:sz w:val="19"/>
        </w:rPr>
        <w:t xml:space="preserve"> </w:t>
      </w:r>
      <w:r w:rsidR="00FD40B4">
        <w:rPr>
          <w:sz w:val="19"/>
        </w:rPr>
        <w:t>so</w:t>
      </w:r>
      <w:r w:rsidR="00FD40B4">
        <w:rPr>
          <w:spacing w:val="-50"/>
          <w:sz w:val="19"/>
        </w:rPr>
        <w:t xml:space="preserve"> </w:t>
      </w:r>
      <w:r w:rsidR="00FD40B4">
        <w:rPr>
          <w:sz w:val="19"/>
        </w:rPr>
        <w:t>El</w:t>
      </w:r>
      <w:r w:rsidR="00FD40B4">
        <w:rPr>
          <w:spacing w:val="6"/>
          <w:sz w:val="19"/>
        </w:rPr>
        <w:t xml:space="preserve"> </w:t>
      </w:r>
      <w:r w:rsidR="00FD40B4">
        <w:rPr>
          <w:sz w:val="19"/>
        </w:rPr>
        <w:t>desconocimiento</w:t>
      </w:r>
      <w:r w:rsidR="00FD40B4">
        <w:rPr>
          <w:spacing w:val="6"/>
          <w:sz w:val="19"/>
        </w:rPr>
        <w:t xml:space="preserve"> </w:t>
      </w:r>
      <w:r w:rsidR="00FD40B4">
        <w:rPr>
          <w:sz w:val="19"/>
        </w:rPr>
        <w:t>del</w:t>
      </w:r>
      <w:r w:rsidR="00FD40B4">
        <w:rPr>
          <w:spacing w:val="7"/>
          <w:sz w:val="19"/>
        </w:rPr>
        <w:t xml:space="preserve"> </w:t>
      </w:r>
      <w:r w:rsidR="00FD40B4">
        <w:rPr>
          <w:sz w:val="19"/>
        </w:rPr>
        <w:t>Estado</w:t>
      </w:r>
      <w:r w:rsidR="00FD40B4">
        <w:rPr>
          <w:spacing w:val="6"/>
          <w:sz w:val="19"/>
        </w:rPr>
        <w:t xml:space="preserve"> </w:t>
      </w:r>
      <w:r w:rsidR="00FD40B4">
        <w:rPr>
          <w:sz w:val="19"/>
        </w:rPr>
        <w:t>y</w:t>
      </w:r>
      <w:r w:rsidR="00FD40B4">
        <w:rPr>
          <w:spacing w:val="8"/>
          <w:sz w:val="19"/>
        </w:rPr>
        <w:t xml:space="preserve"> </w:t>
      </w:r>
      <w:r w:rsidR="00FD40B4">
        <w:rPr>
          <w:sz w:val="19"/>
        </w:rPr>
        <w:t>la</w:t>
      </w:r>
      <w:r w:rsidR="00FD40B4">
        <w:rPr>
          <w:spacing w:val="6"/>
          <w:sz w:val="19"/>
        </w:rPr>
        <w:t xml:space="preserve"> </w:t>
      </w:r>
      <w:r w:rsidR="00FD40B4">
        <w:rPr>
          <w:sz w:val="19"/>
        </w:rPr>
        <w:t>falta</w:t>
      </w:r>
      <w:r w:rsidR="00FD40B4">
        <w:rPr>
          <w:spacing w:val="6"/>
          <w:sz w:val="19"/>
        </w:rPr>
        <w:t xml:space="preserve"> </w:t>
      </w:r>
      <w:r w:rsidR="00FD40B4">
        <w:rPr>
          <w:sz w:val="19"/>
        </w:rPr>
        <w:t>de</w:t>
      </w:r>
      <w:r w:rsidR="00FD40B4">
        <w:rPr>
          <w:spacing w:val="7"/>
          <w:sz w:val="19"/>
        </w:rPr>
        <w:t xml:space="preserve"> </w:t>
      </w:r>
      <w:r w:rsidR="00FD40B4">
        <w:rPr>
          <w:sz w:val="19"/>
        </w:rPr>
        <w:t>acceso</w:t>
      </w:r>
      <w:r w:rsidR="00FD40B4">
        <w:rPr>
          <w:spacing w:val="6"/>
          <w:sz w:val="19"/>
        </w:rPr>
        <w:t xml:space="preserve"> </w:t>
      </w:r>
      <w:r w:rsidR="00FD40B4">
        <w:rPr>
          <w:sz w:val="19"/>
        </w:rPr>
        <w:t>a</w:t>
      </w:r>
      <w:r w:rsidR="00FD40B4">
        <w:rPr>
          <w:spacing w:val="7"/>
          <w:sz w:val="19"/>
        </w:rPr>
        <w:t xml:space="preserve"> </w:t>
      </w:r>
      <w:r w:rsidR="00FD40B4">
        <w:rPr>
          <w:sz w:val="19"/>
        </w:rPr>
        <w:t>la</w:t>
      </w:r>
      <w:r w:rsidR="00FD40B4">
        <w:rPr>
          <w:spacing w:val="6"/>
          <w:sz w:val="19"/>
        </w:rPr>
        <w:t xml:space="preserve"> </w:t>
      </w:r>
      <w:r w:rsidR="00FD40B4">
        <w:rPr>
          <w:sz w:val="19"/>
        </w:rPr>
        <w:t>educación</w:t>
      </w:r>
      <w:r w:rsidR="00FD40B4">
        <w:rPr>
          <w:spacing w:val="7"/>
          <w:sz w:val="19"/>
        </w:rPr>
        <w:t xml:space="preserve"> </w:t>
      </w:r>
      <w:r w:rsidR="00FD40B4">
        <w:rPr>
          <w:sz w:val="19"/>
        </w:rPr>
        <w:t>hacen</w:t>
      </w:r>
      <w:r w:rsidR="00FD40B4">
        <w:rPr>
          <w:spacing w:val="1"/>
          <w:sz w:val="19"/>
        </w:rPr>
        <w:t xml:space="preserve"> </w:t>
      </w:r>
      <w:r w:rsidR="00FD40B4">
        <w:rPr>
          <w:sz w:val="19"/>
        </w:rPr>
        <w:t>que</w:t>
      </w:r>
      <w:r w:rsidR="00FD40B4">
        <w:rPr>
          <w:spacing w:val="3"/>
          <w:sz w:val="19"/>
        </w:rPr>
        <w:t xml:space="preserve"> </w:t>
      </w:r>
      <w:r w:rsidR="00FD40B4">
        <w:rPr>
          <w:sz w:val="19"/>
        </w:rPr>
        <w:t>los</w:t>
      </w:r>
      <w:r w:rsidR="00FD40B4">
        <w:rPr>
          <w:spacing w:val="4"/>
          <w:sz w:val="19"/>
        </w:rPr>
        <w:t xml:space="preserve"> </w:t>
      </w:r>
      <w:r w:rsidR="00FD40B4">
        <w:rPr>
          <w:sz w:val="19"/>
        </w:rPr>
        <w:t>niños</w:t>
      </w:r>
      <w:r w:rsidR="00FD40B4">
        <w:rPr>
          <w:spacing w:val="3"/>
          <w:sz w:val="19"/>
        </w:rPr>
        <w:t xml:space="preserve"> </w:t>
      </w:r>
      <w:r w:rsidR="00FD40B4">
        <w:rPr>
          <w:sz w:val="19"/>
        </w:rPr>
        <w:t>tengan</w:t>
      </w:r>
      <w:r w:rsidR="00FD40B4">
        <w:rPr>
          <w:spacing w:val="4"/>
          <w:sz w:val="19"/>
        </w:rPr>
        <w:t xml:space="preserve"> </w:t>
      </w:r>
      <w:r w:rsidR="00FD40B4">
        <w:rPr>
          <w:sz w:val="19"/>
        </w:rPr>
        <w:t>que</w:t>
      </w:r>
      <w:r w:rsidR="00FD40B4">
        <w:rPr>
          <w:spacing w:val="3"/>
          <w:sz w:val="19"/>
        </w:rPr>
        <w:t xml:space="preserve"> </w:t>
      </w:r>
      <w:r w:rsidR="00FD40B4">
        <w:rPr>
          <w:sz w:val="19"/>
        </w:rPr>
        <w:t>salir</w:t>
      </w:r>
      <w:r w:rsidR="00FD40B4">
        <w:rPr>
          <w:spacing w:val="4"/>
          <w:sz w:val="19"/>
        </w:rPr>
        <w:t xml:space="preserve"> </w:t>
      </w:r>
      <w:r w:rsidR="00FD40B4">
        <w:rPr>
          <w:sz w:val="19"/>
        </w:rPr>
        <w:t>de</w:t>
      </w:r>
      <w:r w:rsidR="00FD40B4">
        <w:rPr>
          <w:spacing w:val="4"/>
          <w:sz w:val="19"/>
        </w:rPr>
        <w:t xml:space="preserve"> </w:t>
      </w:r>
      <w:r w:rsidR="00FD40B4">
        <w:rPr>
          <w:sz w:val="19"/>
        </w:rPr>
        <w:t>sus</w:t>
      </w:r>
      <w:r w:rsidR="00FD40B4">
        <w:rPr>
          <w:spacing w:val="3"/>
          <w:sz w:val="19"/>
        </w:rPr>
        <w:t xml:space="preserve"> </w:t>
      </w:r>
      <w:r w:rsidR="00FD40B4">
        <w:rPr>
          <w:sz w:val="19"/>
        </w:rPr>
        <w:t>comunidades</w:t>
      </w:r>
      <w:r w:rsidR="00FD40B4">
        <w:rPr>
          <w:spacing w:val="4"/>
          <w:sz w:val="19"/>
        </w:rPr>
        <w:t xml:space="preserve"> </w:t>
      </w:r>
      <w:r w:rsidR="00FD40B4">
        <w:rPr>
          <w:sz w:val="19"/>
        </w:rPr>
        <w:t>a</w:t>
      </w:r>
      <w:r w:rsidR="00FD40B4">
        <w:rPr>
          <w:spacing w:val="3"/>
          <w:sz w:val="19"/>
        </w:rPr>
        <w:t xml:space="preserve"> </w:t>
      </w:r>
      <w:r w:rsidR="00FD40B4">
        <w:rPr>
          <w:sz w:val="19"/>
        </w:rPr>
        <w:t>edades</w:t>
      </w:r>
      <w:r w:rsidR="00FD40B4">
        <w:rPr>
          <w:spacing w:val="4"/>
          <w:sz w:val="19"/>
        </w:rPr>
        <w:t xml:space="preserve"> </w:t>
      </w:r>
      <w:r w:rsidR="00FD40B4">
        <w:rPr>
          <w:sz w:val="19"/>
        </w:rPr>
        <w:t>muy</w:t>
      </w:r>
    </w:p>
    <w:p w:rsidR="00A567D2" w:rsidRDefault="00FD40B4">
      <w:pPr>
        <w:pStyle w:val="Ttulo6"/>
        <w:spacing w:before="37" w:line="307" w:lineRule="auto"/>
        <w:ind w:left="1249" w:right="161"/>
      </w:pPr>
      <w:r>
        <w:t>tempranas,</w:t>
      </w:r>
      <w:r>
        <w:rPr>
          <w:spacing w:val="5"/>
        </w:rPr>
        <w:t xml:space="preserve"> </w:t>
      </w:r>
      <w:r>
        <w:t>lo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acentúa</w:t>
      </w:r>
      <w:r>
        <w:rPr>
          <w:spacing w:val="5"/>
        </w:rPr>
        <w:t xml:space="preserve"> </w:t>
      </w:r>
      <w:r>
        <w:t>situaciones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peligro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discriminación.</w:t>
      </w:r>
      <w:r>
        <w:rPr>
          <w:spacing w:val="1"/>
        </w:rPr>
        <w:t xml:space="preserve"> </w:t>
      </w:r>
      <w:r>
        <w:t>Exigimos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reconocimiento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derechos</w:t>
      </w:r>
      <w:r>
        <w:rPr>
          <w:spacing w:val="6"/>
        </w:rPr>
        <w:t xml:space="preserve"> </w:t>
      </w:r>
      <w:r>
        <w:t>colectivos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territoriales,</w:t>
      </w:r>
      <w:r>
        <w:rPr>
          <w:spacing w:val="1"/>
        </w:rPr>
        <w:t xml:space="preserve"> </w:t>
      </w:r>
      <w:r>
        <w:t>porque</w:t>
      </w:r>
      <w:r>
        <w:rPr>
          <w:spacing w:val="12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>pueblos</w:t>
      </w:r>
      <w:r>
        <w:rPr>
          <w:spacing w:val="13"/>
        </w:rPr>
        <w:t xml:space="preserve"> </w:t>
      </w:r>
      <w:r>
        <w:t>indígenas</w:t>
      </w:r>
      <w:r>
        <w:rPr>
          <w:spacing w:val="13"/>
        </w:rPr>
        <w:t xml:space="preserve"> </w:t>
      </w:r>
      <w:r>
        <w:t>necesitamos</w:t>
      </w:r>
      <w:r>
        <w:rPr>
          <w:spacing w:val="13"/>
        </w:rPr>
        <w:t xml:space="preserve"> </w:t>
      </w:r>
      <w:r>
        <w:t>condiciones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vida</w:t>
      </w:r>
      <w:r>
        <w:rPr>
          <w:spacing w:val="13"/>
        </w:rPr>
        <w:t xml:space="preserve"> </w:t>
      </w:r>
      <w:r>
        <w:t>dignas</w:t>
      </w:r>
      <w:r>
        <w:rPr>
          <w:spacing w:val="-5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acordes</w:t>
      </w:r>
      <w:r>
        <w:rPr>
          <w:spacing w:val="1"/>
        </w:rPr>
        <w:t xml:space="preserve"> </w:t>
      </w:r>
      <w:r>
        <w:t>con nuestra</w:t>
      </w:r>
      <w:r>
        <w:rPr>
          <w:spacing w:val="1"/>
        </w:rPr>
        <w:t xml:space="preserve"> </w:t>
      </w:r>
      <w:r>
        <w:t>realidad”.</w:t>
      </w:r>
    </w:p>
    <w:p w:rsidR="00A567D2" w:rsidRDefault="00A567D2">
      <w:pPr>
        <w:spacing w:line="307" w:lineRule="auto"/>
        <w:sectPr w:rsidR="00A567D2">
          <w:type w:val="continuous"/>
          <w:pgSz w:w="11900" w:h="16820"/>
          <w:pgMar w:top="380" w:right="0" w:bottom="280" w:left="200" w:header="720" w:footer="720" w:gutter="0"/>
          <w:cols w:num="2" w:space="720" w:equalWidth="0">
            <w:col w:w="3920" w:space="89"/>
            <w:col w:w="7691"/>
          </w:cols>
        </w:sectPr>
      </w:pPr>
    </w:p>
    <w:p w:rsidR="00A567D2" w:rsidRDefault="00FD40B4">
      <w:pPr>
        <w:spacing w:before="15"/>
        <w:ind w:left="1253"/>
        <w:rPr>
          <w:sz w:val="11"/>
        </w:rPr>
      </w:pPr>
      <w:r>
        <w:rPr>
          <w:sz w:val="11"/>
        </w:rPr>
        <w:lastRenderedPageBreak/>
        <w:t>CAPARAZÓN</w:t>
      </w:r>
    </w:p>
    <w:p w:rsidR="00A567D2" w:rsidRDefault="00A567D2">
      <w:pPr>
        <w:pStyle w:val="Textoindependiente"/>
        <w:spacing w:before="4"/>
        <w:rPr>
          <w:sz w:val="11"/>
        </w:rPr>
      </w:pPr>
    </w:p>
    <w:p w:rsidR="00A567D2" w:rsidRDefault="00FD40B4">
      <w:pPr>
        <w:spacing w:before="1"/>
        <w:ind w:left="1260"/>
        <w:rPr>
          <w:sz w:val="20"/>
        </w:rPr>
      </w:pPr>
      <w:r>
        <w:rPr>
          <w:sz w:val="20"/>
        </w:rPr>
        <w:t>Representante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Guayana</w:t>
      </w:r>
      <w:r>
        <w:rPr>
          <w:spacing w:val="2"/>
          <w:sz w:val="20"/>
        </w:rPr>
        <w:t xml:space="preserve"> </w:t>
      </w:r>
      <w:r>
        <w:rPr>
          <w:sz w:val="20"/>
        </w:rPr>
        <w:t>Francesa</w:t>
      </w:r>
    </w:p>
    <w:p w:rsidR="00A567D2" w:rsidRDefault="00A567D2">
      <w:pPr>
        <w:pStyle w:val="Textoindependiente"/>
        <w:rPr>
          <w:sz w:val="22"/>
        </w:rPr>
      </w:pPr>
    </w:p>
    <w:p w:rsidR="00A567D2" w:rsidRDefault="00FD40B4">
      <w:pPr>
        <w:spacing w:before="130" w:line="319" w:lineRule="auto"/>
        <w:ind w:left="527" w:right="587" w:firstLine="1"/>
        <w:rPr>
          <w:sz w:val="20"/>
        </w:rPr>
      </w:pPr>
      <w:r>
        <w:rPr>
          <w:sz w:val="20"/>
        </w:rPr>
        <w:t>El rol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pueblos</w:t>
      </w:r>
      <w:r>
        <w:rPr>
          <w:spacing w:val="1"/>
          <w:sz w:val="20"/>
        </w:rPr>
        <w:t xml:space="preserve"> </w:t>
      </w:r>
      <w:r>
        <w:rPr>
          <w:sz w:val="20"/>
        </w:rPr>
        <w:t>indígenas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territorios</w:t>
      </w:r>
      <w:r>
        <w:rPr>
          <w:spacing w:val="1"/>
          <w:sz w:val="20"/>
        </w:rPr>
        <w:t xml:space="preserve"> </w:t>
      </w:r>
      <w:r>
        <w:rPr>
          <w:sz w:val="20"/>
        </w:rPr>
        <w:t>son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gran</w:t>
      </w:r>
      <w:r>
        <w:rPr>
          <w:spacing w:val="1"/>
          <w:sz w:val="20"/>
        </w:rPr>
        <w:t xml:space="preserve"> </w:t>
      </w:r>
      <w:r>
        <w:rPr>
          <w:sz w:val="20"/>
        </w:rPr>
        <w:t>medida</w:t>
      </w:r>
      <w:r>
        <w:rPr>
          <w:spacing w:val="1"/>
          <w:sz w:val="20"/>
        </w:rPr>
        <w:t xml:space="preserve"> </w:t>
      </w:r>
      <w:r>
        <w:rPr>
          <w:sz w:val="20"/>
        </w:rPr>
        <w:t>invisibles en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políticas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cambio</w:t>
      </w:r>
      <w:r>
        <w:rPr>
          <w:spacing w:val="1"/>
          <w:sz w:val="20"/>
        </w:rPr>
        <w:t xml:space="preserve"> </w:t>
      </w:r>
      <w:r>
        <w:rPr>
          <w:sz w:val="20"/>
        </w:rPr>
        <w:t>climático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conservación,</w:t>
      </w:r>
      <w:r>
        <w:rPr>
          <w:spacing w:val="1"/>
          <w:sz w:val="20"/>
        </w:rPr>
        <w:t xml:space="preserve"> </w:t>
      </w:r>
      <w:r>
        <w:rPr>
          <w:sz w:val="20"/>
        </w:rPr>
        <w:t>pero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todo,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manera</w:t>
      </w:r>
      <w:r>
        <w:rPr>
          <w:spacing w:val="1"/>
          <w:sz w:val="20"/>
        </w:rPr>
        <w:t xml:space="preserve"> </w:t>
      </w:r>
      <w:r>
        <w:rPr>
          <w:sz w:val="20"/>
        </w:rPr>
        <w:t>sistemática,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presupuestos</w:t>
      </w:r>
      <w:r>
        <w:rPr>
          <w:spacing w:val="1"/>
          <w:sz w:val="20"/>
        </w:rPr>
        <w:t xml:space="preserve"> </w:t>
      </w:r>
      <w:r>
        <w:rPr>
          <w:sz w:val="20"/>
        </w:rPr>
        <w:t>nacionales a</w:t>
      </w:r>
      <w:r>
        <w:rPr>
          <w:spacing w:val="1"/>
          <w:sz w:val="20"/>
        </w:rPr>
        <w:t xml:space="preserve"> </w:t>
      </w:r>
      <w:r>
        <w:rPr>
          <w:sz w:val="20"/>
        </w:rPr>
        <w:t>pesar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estos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nutren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gran</w:t>
      </w:r>
      <w:r>
        <w:rPr>
          <w:spacing w:val="1"/>
          <w:sz w:val="20"/>
        </w:rPr>
        <w:t xml:space="preserve"> </w:t>
      </w:r>
      <w:r>
        <w:rPr>
          <w:sz w:val="20"/>
        </w:rPr>
        <w:t>medida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recursos</w:t>
      </w:r>
      <w:r>
        <w:rPr>
          <w:spacing w:val="1"/>
          <w:sz w:val="20"/>
        </w:rPr>
        <w:t xml:space="preserve"> </w:t>
      </w:r>
      <w:r>
        <w:rPr>
          <w:sz w:val="20"/>
        </w:rPr>
        <w:t>amazónicos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extraen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TI.</w:t>
      </w:r>
      <w:r>
        <w:rPr>
          <w:spacing w:val="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duda,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áreas</w:t>
      </w:r>
      <w:r>
        <w:rPr>
          <w:spacing w:val="2"/>
          <w:sz w:val="20"/>
        </w:rPr>
        <w:t xml:space="preserve"> </w:t>
      </w:r>
      <w:r>
        <w:rPr>
          <w:sz w:val="20"/>
        </w:rPr>
        <w:t>protegidas</w:t>
      </w:r>
      <w:r>
        <w:rPr>
          <w:spacing w:val="1"/>
          <w:sz w:val="20"/>
        </w:rPr>
        <w:t xml:space="preserve"> </w:t>
      </w:r>
      <w:r>
        <w:rPr>
          <w:sz w:val="20"/>
        </w:rPr>
        <w:t>también</w:t>
      </w:r>
      <w:r>
        <w:rPr>
          <w:spacing w:val="1"/>
          <w:sz w:val="20"/>
        </w:rPr>
        <w:t xml:space="preserve"> </w:t>
      </w:r>
      <w:r>
        <w:rPr>
          <w:sz w:val="20"/>
        </w:rPr>
        <w:t>son</w:t>
      </w:r>
      <w:r>
        <w:rPr>
          <w:spacing w:val="1"/>
          <w:sz w:val="20"/>
        </w:rPr>
        <w:t xml:space="preserve"> </w:t>
      </w:r>
      <w:r>
        <w:rPr>
          <w:sz w:val="20"/>
        </w:rPr>
        <w:t>beneficiarias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estos</w:t>
      </w:r>
      <w:r>
        <w:rPr>
          <w:spacing w:val="2"/>
          <w:sz w:val="20"/>
        </w:rPr>
        <w:t xml:space="preserve"> </w:t>
      </w:r>
      <w:r>
        <w:rPr>
          <w:sz w:val="20"/>
        </w:rPr>
        <w:t>recursos.</w:t>
      </w:r>
      <w:r>
        <w:rPr>
          <w:spacing w:val="2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embargo,</w:t>
      </w:r>
      <w:r>
        <w:rPr>
          <w:spacing w:val="2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pueblos</w:t>
      </w:r>
      <w:r>
        <w:rPr>
          <w:spacing w:val="2"/>
          <w:sz w:val="20"/>
        </w:rPr>
        <w:t xml:space="preserve"> </w:t>
      </w:r>
      <w:r>
        <w:rPr>
          <w:sz w:val="20"/>
        </w:rPr>
        <w:t>indígenas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región</w:t>
      </w:r>
      <w:r>
        <w:rPr>
          <w:spacing w:val="2"/>
          <w:sz w:val="20"/>
        </w:rPr>
        <w:t xml:space="preserve"> </w:t>
      </w:r>
      <w:r>
        <w:rPr>
          <w:sz w:val="20"/>
        </w:rPr>
        <w:t>viven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situación</w:t>
      </w:r>
      <w:r>
        <w:rPr>
          <w:spacing w:val="2"/>
          <w:sz w:val="20"/>
        </w:rPr>
        <w:t xml:space="preserve"> </w:t>
      </w:r>
      <w:r>
        <w:rPr>
          <w:sz w:val="20"/>
        </w:rPr>
        <w:t>vulnerable</w:t>
      </w:r>
      <w:r>
        <w:rPr>
          <w:spacing w:val="-53"/>
          <w:sz w:val="20"/>
        </w:rPr>
        <w:t xml:space="preserve"> </w:t>
      </w:r>
      <w:r>
        <w:rPr>
          <w:sz w:val="20"/>
        </w:rPr>
        <w:t>y amenazada.</w:t>
      </w:r>
      <w:r>
        <w:rPr>
          <w:spacing w:val="1"/>
          <w:sz w:val="20"/>
        </w:rPr>
        <w:t xml:space="preserve"> </w:t>
      </w:r>
      <w:r>
        <w:rPr>
          <w:sz w:val="20"/>
        </w:rPr>
        <w:t>Esto</w:t>
      </w:r>
      <w:r>
        <w:rPr>
          <w:spacing w:val="1"/>
          <w:sz w:val="20"/>
        </w:rPr>
        <w:t xml:space="preserve"> </w:t>
      </w:r>
      <w:r>
        <w:rPr>
          <w:sz w:val="20"/>
        </w:rPr>
        <w:t>ocurre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pesar 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Convenio 169 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OIT</w:t>
      </w:r>
      <w:r>
        <w:rPr>
          <w:spacing w:val="1"/>
          <w:sz w:val="20"/>
        </w:rPr>
        <w:t xml:space="preserve"> </w:t>
      </w:r>
      <w:r>
        <w:rPr>
          <w:sz w:val="20"/>
        </w:rPr>
        <w:t>(1989,</w:t>
      </w:r>
      <w:r>
        <w:rPr>
          <w:spacing w:val="1"/>
          <w:sz w:val="20"/>
        </w:rPr>
        <w:t xml:space="preserve"> </w:t>
      </w:r>
      <w:r>
        <w:rPr>
          <w:sz w:val="20"/>
        </w:rPr>
        <w:t>art.</w:t>
      </w:r>
      <w:r>
        <w:rPr>
          <w:spacing w:val="1"/>
          <w:sz w:val="20"/>
        </w:rPr>
        <w:t xml:space="preserve"> </w:t>
      </w:r>
      <w:r>
        <w:rPr>
          <w:sz w:val="20"/>
        </w:rPr>
        <w:t>15) establece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“Los</w:t>
      </w:r>
      <w:r>
        <w:rPr>
          <w:spacing w:val="1"/>
          <w:sz w:val="20"/>
        </w:rPr>
        <w:t xml:space="preserve"> </w:t>
      </w:r>
      <w:r>
        <w:rPr>
          <w:sz w:val="20"/>
        </w:rPr>
        <w:t>pueblos</w:t>
      </w:r>
      <w:r>
        <w:rPr>
          <w:spacing w:val="1"/>
          <w:sz w:val="20"/>
        </w:rPr>
        <w:t xml:space="preserve"> </w:t>
      </w:r>
      <w:r>
        <w:rPr>
          <w:sz w:val="20"/>
        </w:rPr>
        <w:t>interesados</w:t>
      </w:r>
      <w:r>
        <w:rPr>
          <w:spacing w:val="1"/>
          <w:sz w:val="20"/>
        </w:rPr>
        <w:t xml:space="preserve"> </w:t>
      </w:r>
      <w:r>
        <w:rPr>
          <w:sz w:val="20"/>
        </w:rPr>
        <w:t>deben</w:t>
      </w:r>
      <w:r>
        <w:rPr>
          <w:spacing w:val="1"/>
          <w:sz w:val="20"/>
        </w:rPr>
        <w:t xml:space="preserve"> </w:t>
      </w:r>
      <w:r>
        <w:rPr>
          <w:sz w:val="20"/>
        </w:rPr>
        <w:t>participar,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medida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</w:t>
      </w:r>
      <w:r>
        <w:rPr>
          <w:spacing w:val="1"/>
          <w:sz w:val="20"/>
        </w:rPr>
        <w:t xml:space="preserve"> </w:t>
      </w:r>
      <w:r>
        <w:rPr>
          <w:sz w:val="20"/>
        </w:rPr>
        <w:t>posible,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beneficios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tales</w:t>
      </w:r>
      <w:r>
        <w:rPr>
          <w:spacing w:val="1"/>
          <w:sz w:val="20"/>
        </w:rPr>
        <w:t xml:space="preserve"> </w:t>
      </w:r>
      <w:r>
        <w:rPr>
          <w:sz w:val="20"/>
        </w:rPr>
        <w:t>actividades</w:t>
      </w:r>
      <w:r>
        <w:rPr>
          <w:spacing w:val="1"/>
          <w:sz w:val="20"/>
        </w:rPr>
        <w:t xml:space="preserve"> </w:t>
      </w:r>
      <w:r>
        <w:rPr>
          <w:sz w:val="20"/>
        </w:rPr>
        <w:t>reporten,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recibir</w:t>
      </w:r>
    </w:p>
    <w:p w:rsidR="00A567D2" w:rsidRDefault="00FD40B4">
      <w:pPr>
        <w:spacing w:before="3"/>
        <w:ind w:left="524"/>
        <w:rPr>
          <w:sz w:val="20"/>
        </w:rPr>
      </w:pP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justa</w:t>
      </w:r>
      <w:r>
        <w:rPr>
          <w:spacing w:val="1"/>
          <w:sz w:val="20"/>
        </w:rPr>
        <w:t xml:space="preserve"> </w:t>
      </w:r>
      <w:r>
        <w:rPr>
          <w:sz w:val="20"/>
        </w:rPr>
        <w:t>compensación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daños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puedan</w:t>
      </w:r>
      <w:r>
        <w:rPr>
          <w:spacing w:val="1"/>
          <w:sz w:val="20"/>
        </w:rPr>
        <w:t xml:space="preserve"> </w:t>
      </w:r>
      <w:r>
        <w:rPr>
          <w:sz w:val="20"/>
        </w:rPr>
        <w:t>sufrir</w:t>
      </w:r>
      <w:r>
        <w:rPr>
          <w:spacing w:val="2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estas</w:t>
      </w:r>
      <w:r>
        <w:rPr>
          <w:spacing w:val="2"/>
          <w:sz w:val="20"/>
        </w:rPr>
        <w:t xml:space="preserve"> </w:t>
      </w:r>
      <w:r>
        <w:rPr>
          <w:sz w:val="20"/>
        </w:rPr>
        <w:t>actividades.</w:t>
      </w:r>
      <w:r>
        <w:rPr>
          <w:spacing w:val="1"/>
          <w:sz w:val="20"/>
        </w:rPr>
        <w:t xml:space="preserve"> </w:t>
      </w:r>
      <w:r>
        <w:rPr>
          <w:sz w:val="20"/>
        </w:rPr>
        <w:t>”.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6"/>
        <w:rPr>
          <w:sz w:val="21"/>
        </w:rPr>
      </w:pPr>
    </w:p>
    <w:p w:rsidR="00A567D2" w:rsidRDefault="00FD40B4">
      <w:pPr>
        <w:pStyle w:val="Ttulo6"/>
        <w:spacing w:before="0"/>
        <w:ind w:left="525"/>
      </w:pPr>
      <w:r>
        <w:rPr>
          <w:spacing w:val="-1"/>
          <w:w w:val="105"/>
          <w:vertAlign w:val="superscript"/>
        </w:rPr>
        <w:t>45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Como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reconoció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CIDH-OEA</w:t>
      </w:r>
      <w:r>
        <w:rPr>
          <w:spacing w:val="-11"/>
          <w:w w:val="105"/>
        </w:rPr>
        <w:t xml:space="preserve"> </w:t>
      </w:r>
      <w:r>
        <w:rPr>
          <w:w w:val="105"/>
        </w:rPr>
        <w:t>2009.</w:t>
      </w:r>
    </w:p>
    <w:p w:rsidR="00A567D2" w:rsidRDefault="00FD40B4">
      <w:pPr>
        <w:spacing w:before="47"/>
        <w:ind w:left="525"/>
        <w:rPr>
          <w:sz w:val="19"/>
        </w:rPr>
      </w:pPr>
      <w:r>
        <w:rPr>
          <w:sz w:val="19"/>
          <w:vertAlign w:val="superscript"/>
        </w:rPr>
        <w:t>46</w:t>
      </w:r>
      <w:r>
        <w:rPr>
          <w:spacing w:val="100"/>
          <w:sz w:val="19"/>
        </w:rPr>
        <w:t xml:space="preserve"> </w:t>
      </w:r>
      <w:r>
        <w:rPr>
          <w:sz w:val="19"/>
        </w:rPr>
        <w:t>CIDH,</w:t>
      </w:r>
      <w:r>
        <w:rPr>
          <w:spacing w:val="11"/>
          <w:sz w:val="19"/>
        </w:rPr>
        <w:t xml:space="preserve"> </w:t>
      </w:r>
      <w:r>
        <w:rPr>
          <w:sz w:val="19"/>
        </w:rPr>
        <w:t>Democracia</w:t>
      </w:r>
      <w:r>
        <w:rPr>
          <w:spacing w:val="10"/>
          <w:sz w:val="19"/>
        </w:rPr>
        <w:t xml:space="preserve"> </w:t>
      </w:r>
      <w:r>
        <w:rPr>
          <w:sz w:val="19"/>
        </w:rPr>
        <w:t>y</w:t>
      </w:r>
      <w:r>
        <w:rPr>
          <w:spacing w:val="11"/>
          <w:sz w:val="19"/>
        </w:rPr>
        <w:t xml:space="preserve"> </w:t>
      </w:r>
      <w:r>
        <w:rPr>
          <w:sz w:val="19"/>
        </w:rPr>
        <w:t>Derechos</w:t>
      </w:r>
      <w:r>
        <w:rPr>
          <w:spacing w:val="11"/>
          <w:sz w:val="19"/>
        </w:rPr>
        <w:t xml:space="preserve"> </w:t>
      </w:r>
      <w:r>
        <w:rPr>
          <w:sz w:val="19"/>
        </w:rPr>
        <w:t>Humanos</w:t>
      </w:r>
      <w:r>
        <w:rPr>
          <w:spacing w:val="10"/>
          <w:sz w:val="19"/>
        </w:rPr>
        <w:t xml:space="preserve"> </w:t>
      </w:r>
      <w:r>
        <w:rPr>
          <w:sz w:val="19"/>
        </w:rPr>
        <w:t>en</w:t>
      </w:r>
      <w:r>
        <w:rPr>
          <w:spacing w:val="10"/>
          <w:sz w:val="19"/>
        </w:rPr>
        <w:t xml:space="preserve"> </w:t>
      </w:r>
      <w:r>
        <w:rPr>
          <w:sz w:val="19"/>
        </w:rPr>
        <w:t>Venezuela.</w:t>
      </w:r>
      <w:r>
        <w:rPr>
          <w:spacing w:val="11"/>
          <w:sz w:val="19"/>
        </w:rPr>
        <w:t xml:space="preserve"> </w:t>
      </w:r>
      <w:r>
        <w:rPr>
          <w:sz w:val="19"/>
        </w:rPr>
        <w:t>Doc.</w:t>
      </w:r>
      <w:r>
        <w:rPr>
          <w:spacing w:val="10"/>
          <w:sz w:val="19"/>
        </w:rPr>
        <w:t xml:space="preserve"> </w:t>
      </w:r>
      <w:r>
        <w:rPr>
          <w:sz w:val="19"/>
        </w:rPr>
        <w:t>OEA/Ser.L/V/II,</w:t>
      </w:r>
      <w:r>
        <w:rPr>
          <w:spacing w:val="11"/>
          <w:sz w:val="19"/>
        </w:rPr>
        <w:t xml:space="preserve"> </w:t>
      </w:r>
      <w:r>
        <w:rPr>
          <w:sz w:val="19"/>
        </w:rPr>
        <w:t>doc.</w:t>
      </w:r>
      <w:r>
        <w:rPr>
          <w:spacing w:val="11"/>
          <w:sz w:val="19"/>
        </w:rPr>
        <w:t xml:space="preserve"> </w:t>
      </w:r>
      <w:r>
        <w:rPr>
          <w:sz w:val="19"/>
        </w:rPr>
        <w:t>54,</w:t>
      </w:r>
      <w:r>
        <w:rPr>
          <w:spacing w:val="10"/>
          <w:sz w:val="19"/>
        </w:rPr>
        <w:t xml:space="preserve"> </w:t>
      </w:r>
      <w:r>
        <w:rPr>
          <w:sz w:val="19"/>
        </w:rPr>
        <w:t>30</w:t>
      </w:r>
      <w:r>
        <w:rPr>
          <w:spacing w:val="10"/>
          <w:sz w:val="19"/>
        </w:rPr>
        <w:t xml:space="preserve"> </w:t>
      </w:r>
      <w:r>
        <w:rPr>
          <w:sz w:val="19"/>
        </w:rPr>
        <w:t>de</w:t>
      </w:r>
      <w:r>
        <w:rPr>
          <w:spacing w:val="11"/>
          <w:sz w:val="19"/>
        </w:rPr>
        <w:t xml:space="preserve"> </w:t>
      </w:r>
      <w:r>
        <w:rPr>
          <w:sz w:val="19"/>
        </w:rPr>
        <w:t>diciembre</w:t>
      </w:r>
      <w:r>
        <w:rPr>
          <w:spacing w:val="10"/>
          <w:sz w:val="19"/>
        </w:rPr>
        <w:t xml:space="preserve"> </w:t>
      </w:r>
      <w:r>
        <w:rPr>
          <w:sz w:val="19"/>
        </w:rPr>
        <w:t>de</w:t>
      </w:r>
      <w:r>
        <w:rPr>
          <w:spacing w:val="10"/>
          <w:sz w:val="19"/>
        </w:rPr>
        <w:t xml:space="preserve"> </w:t>
      </w:r>
      <w:r>
        <w:rPr>
          <w:sz w:val="19"/>
        </w:rPr>
        <w:t>2009,</w:t>
      </w:r>
    </w:p>
    <w:p w:rsidR="00A567D2" w:rsidRDefault="00FD40B4">
      <w:pPr>
        <w:pStyle w:val="Ttulo6"/>
        <w:spacing w:before="27"/>
        <w:ind w:left="535"/>
      </w:pPr>
      <w:r>
        <w:t>párrafo</w:t>
      </w:r>
      <w:r>
        <w:rPr>
          <w:spacing w:val="8"/>
        </w:rPr>
        <w:t xml:space="preserve"> </w:t>
      </w:r>
      <w:r>
        <w:t>1050.</w:t>
      </w:r>
      <w:r>
        <w:rPr>
          <w:spacing w:val="8"/>
        </w:rPr>
        <w:t xml:space="preserve"> </w:t>
      </w:r>
      <w:r>
        <w:t>Citado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CIDH-OEA,</w:t>
      </w:r>
      <w:r>
        <w:rPr>
          <w:spacing w:val="9"/>
        </w:rPr>
        <w:t xml:space="preserve"> </w:t>
      </w:r>
      <w:r>
        <w:t>2009,</w:t>
      </w:r>
      <w:r>
        <w:rPr>
          <w:spacing w:val="8"/>
        </w:rPr>
        <w:t xml:space="preserve"> </w:t>
      </w:r>
      <w:r>
        <w:t>p.48.</w:t>
      </w:r>
    </w:p>
    <w:p w:rsidR="00A567D2" w:rsidRDefault="00FD40B4">
      <w:pPr>
        <w:spacing w:before="45"/>
        <w:ind w:left="525"/>
        <w:rPr>
          <w:sz w:val="19"/>
        </w:rPr>
      </w:pPr>
      <w:r>
        <w:rPr>
          <w:sz w:val="19"/>
          <w:vertAlign w:val="superscript"/>
        </w:rPr>
        <w:t>47</w:t>
      </w:r>
      <w:r>
        <w:rPr>
          <w:spacing w:val="76"/>
          <w:sz w:val="19"/>
        </w:rPr>
        <w:t xml:space="preserve"> </w:t>
      </w:r>
      <w:r>
        <w:rPr>
          <w:sz w:val="19"/>
        </w:rPr>
        <w:t>Artículo</w:t>
      </w:r>
      <w:r>
        <w:rPr>
          <w:spacing w:val="9"/>
          <w:sz w:val="19"/>
        </w:rPr>
        <w:t xml:space="preserve"> </w:t>
      </w:r>
      <w:r>
        <w:rPr>
          <w:sz w:val="19"/>
        </w:rPr>
        <w:t>26</w:t>
      </w:r>
      <w:r>
        <w:rPr>
          <w:spacing w:val="10"/>
          <w:sz w:val="19"/>
        </w:rPr>
        <w:t xml:space="preserve"> </w:t>
      </w:r>
      <w:r>
        <w:rPr>
          <w:sz w:val="19"/>
        </w:rPr>
        <w:t>1.</w:t>
      </w:r>
      <w:r>
        <w:rPr>
          <w:spacing w:val="10"/>
          <w:sz w:val="19"/>
        </w:rPr>
        <w:t xml:space="preserve"> </w:t>
      </w:r>
      <w:r>
        <w:rPr>
          <w:sz w:val="19"/>
        </w:rPr>
        <w:t>Los</w:t>
      </w:r>
      <w:r>
        <w:rPr>
          <w:spacing w:val="10"/>
          <w:sz w:val="19"/>
        </w:rPr>
        <w:t xml:space="preserve"> </w:t>
      </w:r>
      <w:r>
        <w:rPr>
          <w:sz w:val="19"/>
        </w:rPr>
        <w:t>pueblos</w:t>
      </w:r>
      <w:r>
        <w:rPr>
          <w:spacing w:val="9"/>
          <w:sz w:val="19"/>
        </w:rPr>
        <w:t xml:space="preserve"> </w:t>
      </w:r>
      <w:r>
        <w:rPr>
          <w:sz w:val="19"/>
        </w:rPr>
        <w:t>indígenas</w:t>
      </w:r>
      <w:r>
        <w:rPr>
          <w:spacing w:val="10"/>
          <w:sz w:val="19"/>
        </w:rPr>
        <w:t xml:space="preserve"> </w:t>
      </w:r>
      <w:r>
        <w:rPr>
          <w:sz w:val="19"/>
        </w:rPr>
        <w:t>tienen</w:t>
      </w:r>
      <w:r>
        <w:rPr>
          <w:spacing w:val="9"/>
          <w:sz w:val="19"/>
        </w:rPr>
        <w:t xml:space="preserve"> </w:t>
      </w:r>
      <w:r>
        <w:rPr>
          <w:sz w:val="19"/>
        </w:rPr>
        <w:t>derecho</w:t>
      </w:r>
      <w:r>
        <w:rPr>
          <w:spacing w:val="9"/>
          <w:sz w:val="19"/>
        </w:rPr>
        <w:t xml:space="preserve"> </w:t>
      </w:r>
      <w:r>
        <w:rPr>
          <w:sz w:val="19"/>
        </w:rPr>
        <w:t>a</w:t>
      </w:r>
      <w:r>
        <w:rPr>
          <w:spacing w:val="10"/>
          <w:sz w:val="19"/>
        </w:rPr>
        <w:t xml:space="preserve"> </w:t>
      </w:r>
      <w:r>
        <w:rPr>
          <w:sz w:val="19"/>
        </w:rPr>
        <w:t>las</w:t>
      </w:r>
      <w:r>
        <w:rPr>
          <w:spacing w:val="9"/>
          <w:sz w:val="19"/>
        </w:rPr>
        <w:t xml:space="preserve"> </w:t>
      </w:r>
      <w:r>
        <w:rPr>
          <w:sz w:val="19"/>
        </w:rPr>
        <w:t>tierras,</w:t>
      </w:r>
      <w:r>
        <w:rPr>
          <w:spacing w:val="10"/>
          <w:sz w:val="19"/>
        </w:rPr>
        <w:t xml:space="preserve"> </w:t>
      </w:r>
      <w:r>
        <w:rPr>
          <w:sz w:val="19"/>
        </w:rPr>
        <w:t>territorios</w:t>
      </w:r>
      <w:r>
        <w:rPr>
          <w:spacing w:val="9"/>
          <w:sz w:val="19"/>
        </w:rPr>
        <w:t xml:space="preserve"> </w:t>
      </w:r>
      <w:r>
        <w:rPr>
          <w:sz w:val="19"/>
        </w:rPr>
        <w:t>y</w:t>
      </w:r>
      <w:r>
        <w:rPr>
          <w:spacing w:val="11"/>
          <w:sz w:val="19"/>
        </w:rPr>
        <w:t xml:space="preserve"> </w:t>
      </w:r>
      <w:r>
        <w:rPr>
          <w:sz w:val="19"/>
        </w:rPr>
        <w:t>recursos</w:t>
      </w:r>
      <w:r>
        <w:rPr>
          <w:spacing w:val="9"/>
          <w:sz w:val="19"/>
        </w:rPr>
        <w:t xml:space="preserve"> </w:t>
      </w:r>
      <w:r>
        <w:rPr>
          <w:sz w:val="19"/>
        </w:rPr>
        <w:t>que</w:t>
      </w:r>
      <w:r>
        <w:rPr>
          <w:spacing w:val="10"/>
          <w:sz w:val="19"/>
        </w:rPr>
        <w:t xml:space="preserve"> </w:t>
      </w:r>
      <w:r>
        <w:rPr>
          <w:sz w:val="19"/>
        </w:rPr>
        <w:t>tradicionalmente</w:t>
      </w:r>
      <w:r>
        <w:rPr>
          <w:spacing w:val="9"/>
          <w:sz w:val="19"/>
        </w:rPr>
        <w:t xml:space="preserve"> </w:t>
      </w:r>
      <w:r>
        <w:rPr>
          <w:sz w:val="19"/>
        </w:rPr>
        <w:t>han</w:t>
      </w:r>
    </w:p>
    <w:p w:rsidR="00A567D2" w:rsidRDefault="00FD40B4">
      <w:pPr>
        <w:pStyle w:val="Ttulo6"/>
        <w:spacing w:before="28" w:line="266" w:lineRule="auto"/>
        <w:ind w:left="528" w:right="558" w:hanging="5"/>
      </w:pPr>
      <w:r>
        <w:t>poseído,</w:t>
      </w:r>
      <w:r>
        <w:rPr>
          <w:spacing w:val="9"/>
        </w:rPr>
        <w:t xml:space="preserve"> </w:t>
      </w:r>
      <w:r>
        <w:t>ocupado</w:t>
      </w:r>
      <w:r>
        <w:rPr>
          <w:spacing w:val="9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utilizado</w:t>
      </w:r>
      <w:r>
        <w:rPr>
          <w:spacing w:val="9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adquirido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otra</w:t>
      </w:r>
      <w:r>
        <w:rPr>
          <w:spacing w:val="9"/>
        </w:rPr>
        <w:t xml:space="preserve"> </w:t>
      </w:r>
      <w:r>
        <w:t>forma.</w:t>
      </w:r>
      <w:r>
        <w:rPr>
          <w:spacing w:val="11"/>
        </w:rPr>
        <w:t xml:space="preserve"> </w:t>
      </w:r>
      <w:r>
        <w:t>2.</w:t>
      </w:r>
      <w:r>
        <w:rPr>
          <w:spacing w:val="11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pueblos</w:t>
      </w:r>
      <w:r>
        <w:rPr>
          <w:spacing w:val="9"/>
        </w:rPr>
        <w:t xml:space="preserve"> </w:t>
      </w:r>
      <w:r>
        <w:t>indígenas</w:t>
      </w:r>
      <w:r>
        <w:rPr>
          <w:spacing w:val="10"/>
        </w:rPr>
        <w:t xml:space="preserve"> </w:t>
      </w:r>
      <w:r>
        <w:t>tienen</w:t>
      </w:r>
      <w:r>
        <w:rPr>
          <w:spacing w:val="9"/>
        </w:rPr>
        <w:t xml:space="preserve"> </w:t>
      </w:r>
      <w:r>
        <w:t>derecho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poseer,</w:t>
      </w:r>
      <w:r>
        <w:rPr>
          <w:spacing w:val="10"/>
        </w:rPr>
        <w:t xml:space="preserve"> </w:t>
      </w:r>
      <w:r>
        <w:t>usar,</w:t>
      </w:r>
      <w:r>
        <w:rPr>
          <w:spacing w:val="9"/>
        </w:rPr>
        <w:t xml:space="preserve"> </w:t>
      </w:r>
      <w:r>
        <w:t>desarrollar</w:t>
      </w:r>
      <w:r>
        <w:rPr>
          <w:spacing w:val="-50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controlar</w:t>
      </w:r>
      <w:r>
        <w:rPr>
          <w:spacing w:val="5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tierras,</w:t>
      </w:r>
      <w:r>
        <w:rPr>
          <w:spacing w:val="5"/>
        </w:rPr>
        <w:t xml:space="preserve"> </w:t>
      </w:r>
      <w:r>
        <w:t>territorios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recursos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poseen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razón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propiedad</w:t>
      </w:r>
      <w:r>
        <w:rPr>
          <w:spacing w:val="5"/>
        </w:rPr>
        <w:t xml:space="preserve"> </w:t>
      </w:r>
      <w:r>
        <w:t>tradicional</w:t>
      </w:r>
      <w:r>
        <w:rPr>
          <w:spacing w:val="5"/>
        </w:rPr>
        <w:t xml:space="preserve"> </w:t>
      </w:r>
      <w:r>
        <w:t>u</w:t>
      </w:r>
      <w:r>
        <w:rPr>
          <w:spacing w:val="4"/>
        </w:rPr>
        <w:t xml:space="preserve"> </w:t>
      </w:r>
      <w:r>
        <w:t>otra</w:t>
      </w:r>
      <w:r>
        <w:rPr>
          <w:spacing w:val="5"/>
        </w:rPr>
        <w:t xml:space="preserve"> </w:t>
      </w:r>
      <w:r>
        <w:t>ocupación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tradicional,</w:t>
      </w:r>
      <w:r>
        <w:rPr>
          <w:spacing w:val="10"/>
        </w:rPr>
        <w:t xml:space="preserve"> </w:t>
      </w:r>
      <w:r>
        <w:t>así</w:t>
      </w:r>
      <w:r>
        <w:rPr>
          <w:spacing w:val="11"/>
        </w:rPr>
        <w:t xml:space="preserve"> </w:t>
      </w:r>
      <w:r>
        <w:t>como</w:t>
      </w:r>
      <w:r>
        <w:rPr>
          <w:spacing w:val="10"/>
        </w:rPr>
        <w:t xml:space="preserve"> </w:t>
      </w:r>
      <w:r>
        <w:t>aquellos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hayan</w:t>
      </w:r>
      <w:r>
        <w:rPr>
          <w:spacing w:val="10"/>
        </w:rPr>
        <w:t xml:space="preserve"> </w:t>
      </w:r>
      <w:r>
        <w:t>adquirido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otra</w:t>
      </w:r>
      <w:r>
        <w:rPr>
          <w:spacing w:val="10"/>
        </w:rPr>
        <w:t xml:space="preserve"> </w:t>
      </w:r>
      <w:r>
        <w:t>manera.</w:t>
      </w:r>
      <w:r>
        <w:rPr>
          <w:spacing w:val="10"/>
        </w:rPr>
        <w:t xml:space="preserve"> </w:t>
      </w:r>
      <w:r>
        <w:t>3.</w:t>
      </w:r>
      <w:r>
        <w:rPr>
          <w:spacing w:val="11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Estados</w:t>
      </w:r>
      <w:r>
        <w:rPr>
          <w:spacing w:val="10"/>
        </w:rPr>
        <w:t xml:space="preserve"> </w:t>
      </w:r>
      <w:r>
        <w:t>darán</w:t>
      </w:r>
      <w:r>
        <w:rPr>
          <w:spacing w:val="11"/>
        </w:rPr>
        <w:t xml:space="preserve"> </w:t>
      </w:r>
      <w:r>
        <w:t>reconocimiento</w:t>
      </w:r>
      <w:r>
        <w:rPr>
          <w:spacing w:val="10"/>
        </w:rPr>
        <w:t xml:space="preserve"> </w:t>
      </w:r>
      <w:r>
        <w:t>legal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protección</w:t>
      </w:r>
      <w:r>
        <w:rPr>
          <w:spacing w:val="-5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estas</w:t>
      </w:r>
      <w:r>
        <w:rPr>
          <w:spacing w:val="10"/>
        </w:rPr>
        <w:t xml:space="preserve"> </w:t>
      </w:r>
      <w:r>
        <w:t>tierras,</w:t>
      </w:r>
      <w:r>
        <w:rPr>
          <w:spacing w:val="10"/>
        </w:rPr>
        <w:t xml:space="preserve"> </w:t>
      </w:r>
      <w:r>
        <w:t>territorios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recursos.</w:t>
      </w:r>
      <w:r>
        <w:rPr>
          <w:spacing w:val="10"/>
        </w:rPr>
        <w:t xml:space="preserve"> </w:t>
      </w:r>
      <w:r>
        <w:t>Dicho</w:t>
      </w:r>
      <w:r>
        <w:rPr>
          <w:spacing w:val="10"/>
        </w:rPr>
        <w:t xml:space="preserve"> </w:t>
      </w:r>
      <w:r>
        <w:t>reconocimiento</w:t>
      </w:r>
      <w:r>
        <w:rPr>
          <w:spacing w:val="9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realizará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debido</w:t>
      </w:r>
      <w:r>
        <w:rPr>
          <w:spacing w:val="10"/>
        </w:rPr>
        <w:t xml:space="preserve"> </w:t>
      </w:r>
      <w:r>
        <w:t>respeto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costumbres,</w:t>
      </w:r>
      <w:r>
        <w:rPr>
          <w:spacing w:val="10"/>
        </w:rPr>
        <w:t xml:space="preserve"> </w:t>
      </w:r>
      <w:r>
        <w:t>tradiciones</w:t>
      </w:r>
      <w:r>
        <w:rPr>
          <w:spacing w:val="-50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sistemas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tenencia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tierra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pueblos</w:t>
      </w:r>
      <w:r>
        <w:rPr>
          <w:spacing w:val="1"/>
        </w:rPr>
        <w:t xml:space="preserve"> </w:t>
      </w:r>
      <w:r>
        <w:t>indígenas</w:t>
      </w:r>
      <w:r>
        <w:rPr>
          <w:spacing w:val="2"/>
        </w:rPr>
        <w:t xml:space="preserve"> </w:t>
      </w:r>
      <w:r>
        <w:t>interesados.</w:t>
      </w:r>
      <w:r>
        <w:rPr>
          <w:spacing w:val="1"/>
        </w:rPr>
        <w:t xml:space="preserve"> </w:t>
      </w:r>
      <w:r>
        <w:t>ONU</w:t>
      </w:r>
      <w:r>
        <w:rPr>
          <w:spacing w:val="2"/>
        </w:rPr>
        <w:t xml:space="preserve"> </w:t>
      </w:r>
      <w:r>
        <w:t>2007.</w:t>
      </w:r>
    </w:p>
    <w:p w:rsidR="00A567D2" w:rsidRDefault="00FD40B4">
      <w:pPr>
        <w:spacing w:before="18" w:line="264" w:lineRule="auto"/>
        <w:ind w:left="524" w:right="739"/>
        <w:rPr>
          <w:sz w:val="19"/>
        </w:rPr>
      </w:pPr>
      <w:r>
        <w:rPr>
          <w:sz w:val="19"/>
          <w:vertAlign w:val="superscript"/>
        </w:rPr>
        <w:t>48</w:t>
      </w:r>
      <w:r>
        <w:rPr>
          <w:spacing w:val="33"/>
          <w:sz w:val="19"/>
        </w:rPr>
        <w:t xml:space="preserve"> </w:t>
      </w:r>
      <w:r>
        <w:rPr>
          <w:sz w:val="19"/>
        </w:rPr>
        <w:t>Normas</w:t>
      </w:r>
      <w:r>
        <w:rPr>
          <w:spacing w:val="11"/>
          <w:sz w:val="19"/>
        </w:rPr>
        <w:t xml:space="preserve"> </w:t>
      </w:r>
      <w:r>
        <w:rPr>
          <w:sz w:val="19"/>
        </w:rPr>
        <w:t>y</w:t>
      </w:r>
      <w:r>
        <w:rPr>
          <w:spacing w:val="12"/>
          <w:sz w:val="19"/>
        </w:rPr>
        <w:t xml:space="preserve"> </w:t>
      </w:r>
      <w:r>
        <w:rPr>
          <w:sz w:val="19"/>
        </w:rPr>
        <w:t>jurisprudencia</w:t>
      </w:r>
      <w:r>
        <w:rPr>
          <w:spacing w:val="12"/>
          <w:sz w:val="19"/>
        </w:rPr>
        <w:t xml:space="preserve"> </w:t>
      </w:r>
      <w:r>
        <w:rPr>
          <w:sz w:val="19"/>
        </w:rPr>
        <w:t>del</w:t>
      </w:r>
      <w:r>
        <w:rPr>
          <w:spacing w:val="11"/>
          <w:sz w:val="19"/>
        </w:rPr>
        <w:t xml:space="preserve"> </w:t>
      </w:r>
      <w:r>
        <w:rPr>
          <w:sz w:val="19"/>
        </w:rPr>
        <w:t>Sistema</w:t>
      </w:r>
      <w:r>
        <w:rPr>
          <w:spacing w:val="11"/>
          <w:sz w:val="19"/>
        </w:rPr>
        <w:t xml:space="preserve"> </w:t>
      </w:r>
      <w:r>
        <w:rPr>
          <w:sz w:val="19"/>
        </w:rPr>
        <w:t>Interamericano</w:t>
      </w:r>
      <w:r>
        <w:rPr>
          <w:spacing w:val="11"/>
          <w:sz w:val="19"/>
        </w:rPr>
        <w:t xml:space="preserve"> </w:t>
      </w:r>
      <w:r>
        <w:rPr>
          <w:sz w:val="19"/>
        </w:rPr>
        <w:t>de</w:t>
      </w:r>
      <w:r>
        <w:rPr>
          <w:spacing w:val="12"/>
          <w:sz w:val="19"/>
        </w:rPr>
        <w:t xml:space="preserve"> </w:t>
      </w:r>
      <w:r>
        <w:rPr>
          <w:sz w:val="19"/>
        </w:rPr>
        <w:t>Derechos</w:t>
      </w:r>
      <w:r>
        <w:rPr>
          <w:spacing w:val="11"/>
          <w:sz w:val="19"/>
        </w:rPr>
        <w:t xml:space="preserve"> </w:t>
      </w:r>
      <w:r>
        <w:rPr>
          <w:sz w:val="19"/>
        </w:rPr>
        <w:t>Humanos,</w:t>
      </w:r>
      <w:r>
        <w:rPr>
          <w:spacing w:val="11"/>
          <w:sz w:val="19"/>
        </w:rPr>
        <w:t xml:space="preserve"> </w:t>
      </w:r>
      <w:r>
        <w:rPr>
          <w:sz w:val="19"/>
        </w:rPr>
        <w:t>Derechos</w:t>
      </w:r>
      <w:r>
        <w:rPr>
          <w:spacing w:val="11"/>
          <w:sz w:val="19"/>
        </w:rPr>
        <w:t xml:space="preserve"> </w:t>
      </w:r>
      <w:r>
        <w:rPr>
          <w:sz w:val="19"/>
        </w:rPr>
        <w:t>de</w:t>
      </w:r>
      <w:r>
        <w:rPr>
          <w:spacing w:val="12"/>
          <w:sz w:val="19"/>
        </w:rPr>
        <w:t xml:space="preserve"> </w:t>
      </w:r>
      <w:r>
        <w:rPr>
          <w:sz w:val="19"/>
        </w:rPr>
        <w:t>los</w:t>
      </w:r>
      <w:r>
        <w:rPr>
          <w:spacing w:val="11"/>
          <w:sz w:val="19"/>
        </w:rPr>
        <w:t xml:space="preserve"> </w:t>
      </w:r>
      <w:r>
        <w:rPr>
          <w:sz w:val="19"/>
        </w:rPr>
        <w:t>pueblos</w:t>
      </w:r>
      <w:r>
        <w:rPr>
          <w:spacing w:val="11"/>
          <w:sz w:val="19"/>
        </w:rPr>
        <w:t xml:space="preserve"> </w:t>
      </w:r>
      <w:r>
        <w:rPr>
          <w:sz w:val="19"/>
        </w:rPr>
        <w:t>indígenas</w:t>
      </w:r>
      <w:r>
        <w:rPr>
          <w:spacing w:val="11"/>
          <w:sz w:val="19"/>
        </w:rPr>
        <w:t xml:space="preserve"> </w:t>
      </w:r>
      <w:r>
        <w:rPr>
          <w:sz w:val="19"/>
        </w:rPr>
        <w:t>y</w:t>
      </w:r>
      <w:r>
        <w:rPr>
          <w:spacing w:val="-49"/>
          <w:sz w:val="19"/>
        </w:rPr>
        <w:t xml:space="preserve"> </w:t>
      </w:r>
      <w:r>
        <w:rPr>
          <w:sz w:val="19"/>
        </w:rPr>
        <w:t>tribales</w:t>
      </w:r>
      <w:r>
        <w:rPr>
          <w:spacing w:val="8"/>
          <w:sz w:val="19"/>
        </w:rPr>
        <w:t xml:space="preserve"> </w:t>
      </w:r>
      <w:r>
        <w:rPr>
          <w:sz w:val="19"/>
        </w:rPr>
        <w:t>sobre</w:t>
      </w:r>
      <w:r>
        <w:rPr>
          <w:spacing w:val="8"/>
          <w:sz w:val="19"/>
        </w:rPr>
        <w:t xml:space="preserve"> </w:t>
      </w:r>
      <w:r>
        <w:rPr>
          <w:sz w:val="19"/>
        </w:rPr>
        <w:t>sus</w:t>
      </w:r>
      <w:r>
        <w:rPr>
          <w:spacing w:val="8"/>
          <w:sz w:val="19"/>
        </w:rPr>
        <w:t xml:space="preserve"> </w:t>
      </w:r>
      <w:r>
        <w:rPr>
          <w:sz w:val="19"/>
        </w:rPr>
        <w:t>tierras</w:t>
      </w:r>
      <w:r>
        <w:rPr>
          <w:spacing w:val="9"/>
          <w:sz w:val="19"/>
        </w:rPr>
        <w:t xml:space="preserve"> </w:t>
      </w:r>
      <w:r>
        <w:rPr>
          <w:sz w:val="19"/>
        </w:rPr>
        <w:t>ancestrales</w:t>
      </w:r>
      <w:r>
        <w:rPr>
          <w:spacing w:val="8"/>
          <w:sz w:val="19"/>
        </w:rPr>
        <w:t xml:space="preserve"> </w:t>
      </w:r>
      <w:r>
        <w:rPr>
          <w:sz w:val="19"/>
        </w:rPr>
        <w:t>y</w:t>
      </w:r>
      <w:r>
        <w:rPr>
          <w:spacing w:val="9"/>
          <w:sz w:val="19"/>
        </w:rPr>
        <w:t xml:space="preserve"> </w:t>
      </w:r>
      <w:r>
        <w:rPr>
          <w:sz w:val="19"/>
        </w:rPr>
        <w:t>recursos</w:t>
      </w:r>
      <w:r>
        <w:rPr>
          <w:spacing w:val="9"/>
          <w:sz w:val="19"/>
        </w:rPr>
        <w:t xml:space="preserve"> </w:t>
      </w:r>
      <w:r>
        <w:rPr>
          <w:sz w:val="19"/>
        </w:rPr>
        <w:t>naturales</w:t>
      </w:r>
      <w:r>
        <w:rPr>
          <w:spacing w:val="8"/>
          <w:sz w:val="19"/>
        </w:rPr>
        <w:t xml:space="preserve"> </w:t>
      </w:r>
      <w:r>
        <w:rPr>
          <w:sz w:val="19"/>
        </w:rPr>
        <w:t>:</w:t>
      </w:r>
      <w:r>
        <w:rPr>
          <w:spacing w:val="8"/>
          <w:sz w:val="19"/>
        </w:rPr>
        <w:t xml:space="preserve"> </w:t>
      </w:r>
      <w:r>
        <w:rPr>
          <w:sz w:val="19"/>
        </w:rPr>
        <w:t>normas</w:t>
      </w:r>
      <w:r>
        <w:rPr>
          <w:spacing w:val="8"/>
          <w:sz w:val="19"/>
        </w:rPr>
        <w:t xml:space="preserve"> </w:t>
      </w:r>
      <w:r>
        <w:rPr>
          <w:sz w:val="19"/>
        </w:rPr>
        <w:t>y</w:t>
      </w:r>
      <w:r>
        <w:rPr>
          <w:spacing w:val="10"/>
          <w:sz w:val="19"/>
        </w:rPr>
        <w:t xml:space="preserve"> </w:t>
      </w:r>
      <w:r>
        <w:rPr>
          <w:sz w:val="19"/>
        </w:rPr>
        <w:t>jurisprudencia</w:t>
      </w:r>
      <w:r>
        <w:rPr>
          <w:spacing w:val="8"/>
          <w:sz w:val="19"/>
        </w:rPr>
        <w:t xml:space="preserve"> </w:t>
      </w:r>
      <w:r>
        <w:rPr>
          <w:sz w:val="19"/>
        </w:rPr>
        <w:t>del</w:t>
      </w:r>
      <w:r>
        <w:rPr>
          <w:spacing w:val="8"/>
          <w:sz w:val="19"/>
        </w:rPr>
        <w:t xml:space="preserve"> </w:t>
      </w:r>
      <w:r>
        <w:rPr>
          <w:sz w:val="19"/>
        </w:rPr>
        <w:t>sistema</w:t>
      </w:r>
      <w:r>
        <w:rPr>
          <w:spacing w:val="9"/>
          <w:sz w:val="19"/>
        </w:rPr>
        <w:t xml:space="preserve"> </w:t>
      </w:r>
      <w:r>
        <w:rPr>
          <w:sz w:val="19"/>
        </w:rPr>
        <w:t>interamericano</w:t>
      </w:r>
      <w:r>
        <w:rPr>
          <w:spacing w:val="8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derechos humanos, CIDH-OEA</w:t>
      </w:r>
      <w:r>
        <w:rPr>
          <w:spacing w:val="2"/>
          <w:sz w:val="19"/>
        </w:rPr>
        <w:t xml:space="preserve"> </w:t>
      </w:r>
      <w:r>
        <w:rPr>
          <w:sz w:val="19"/>
        </w:rPr>
        <w:t>2009.</w:t>
      </w:r>
    </w:p>
    <w:p w:rsidR="00A567D2" w:rsidRDefault="00A567D2">
      <w:pPr>
        <w:spacing w:line="264" w:lineRule="auto"/>
        <w:rPr>
          <w:sz w:val="19"/>
        </w:rPr>
        <w:sectPr w:rsidR="00A567D2">
          <w:type w:val="continuous"/>
          <w:pgSz w:w="11900" w:h="16820"/>
          <w:pgMar w:top="380" w:right="0" w:bottom="280" w:left="200" w:header="720" w:footer="720" w:gutter="0"/>
          <w:cols w:space="720"/>
        </w:sectPr>
      </w:pPr>
    </w:p>
    <w:p w:rsidR="00A567D2" w:rsidRDefault="00FD40B4">
      <w:pPr>
        <w:spacing w:before="94" w:line="304" w:lineRule="auto"/>
        <w:ind w:left="529" w:right="680" w:firstLine="11"/>
        <w:rPr>
          <w:sz w:val="21"/>
        </w:rPr>
      </w:pPr>
      <w:r>
        <w:rPr>
          <w:sz w:val="21"/>
        </w:rPr>
        <w:lastRenderedPageBreak/>
        <w:t>En la Amazonía, los pueblos indígenas no solo no participan de los beneficios de los ingresos derivados de las</w:t>
      </w:r>
      <w:r>
        <w:rPr>
          <w:spacing w:val="1"/>
          <w:sz w:val="21"/>
        </w:rPr>
        <w:t xml:space="preserve"> </w:t>
      </w:r>
      <w:r>
        <w:rPr>
          <w:sz w:val="21"/>
        </w:rPr>
        <w:t>actividades extractivas, sino que en varios países la región carece de un marco legal que garantice sus</w:t>
      </w:r>
      <w:r>
        <w:rPr>
          <w:spacing w:val="1"/>
          <w:sz w:val="21"/>
        </w:rPr>
        <w:t xml:space="preserve"> </w:t>
      </w:r>
      <w:r>
        <w:rPr>
          <w:sz w:val="21"/>
        </w:rPr>
        <w:t>derechos, como el consentimiento para realizar estas actividades. En cambio, carecen de infraestructura pública</w:t>
      </w:r>
      <w:r>
        <w:rPr>
          <w:spacing w:val="-56"/>
          <w:sz w:val="21"/>
        </w:rPr>
        <w:t xml:space="preserve"> </w:t>
      </w:r>
      <w:r>
        <w:rPr>
          <w:sz w:val="21"/>
        </w:rPr>
        <w:t>básica y concentran altos índices de pobreza. En el contexto de la pandemia, la relación Estado-Amazonía-</w:t>
      </w:r>
      <w:r>
        <w:rPr>
          <w:spacing w:val="1"/>
          <w:sz w:val="21"/>
        </w:rPr>
        <w:t xml:space="preserve"> </w:t>
      </w:r>
      <w:r>
        <w:rPr>
          <w:sz w:val="21"/>
        </w:rPr>
        <w:t>pueblos</w:t>
      </w:r>
      <w:r>
        <w:rPr>
          <w:spacing w:val="-1"/>
          <w:sz w:val="21"/>
        </w:rPr>
        <w:t xml:space="preserve"> </w:t>
      </w:r>
      <w:r>
        <w:rPr>
          <w:sz w:val="21"/>
        </w:rPr>
        <w:t>indígenas</w:t>
      </w:r>
      <w:r>
        <w:rPr>
          <w:spacing w:val="-1"/>
          <w:sz w:val="21"/>
        </w:rPr>
        <w:t xml:space="preserve"> </w:t>
      </w:r>
      <w:r>
        <w:rPr>
          <w:sz w:val="21"/>
        </w:rPr>
        <w:t>reveló</w:t>
      </w:r>
      <w:r>
        <w:rPr>
          <w:spacing w:val="-1"/>
          <w:sz w:val="21"/>
        </w:rPr>
        <w:t xml:space="preserve"> </w:t>
      </w:r>
      <w:r>
        <w:rPr>
          <w:sz w:val="21"/>
        </w:rPr>
        <w:t>la</w:t>
      </w:r>
      <w:r>
        <w:rPr>
          <w:spacing w:val="-1"/>
          <w:sz w:val="21"/>
        </w:rPr>
        <w:t xml:space="preserve"> </w:t>
      </w:r>
      <w:r>
        <w:rPr>
          <w:sz w:val="21"/>
        </w:rPr>
        <w:t>ausencia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inversión</w:t>
      </w:r>
      <w:r>
        <w:rPr>
          <w:spacing w:val="-1"/>
          <w:sz w:val="21"/>
        </w:rPr>
        <w:t xml:space="preserve"> </w:t>
      </w:r>
      <w:r>
        <w:rPr>
          <w:sz w:val="21"/>
        </w:rPr>
        <w:t>estatal</w:t>
      </w:r>
      <w:r>
        <w:rPr>
          <w:spacing w:val="-1"/>
          <w:sz w:val="21"/>
        </w:rPr>
        <w:t xml:space="preserve"> </w:t>
      </w:r>
      <w:r>
        <w:rPr>
          <w:sz w:val="21"/>
        </w:rPr>
        <w:t>y capacidad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respuesta</w:t>
      </w:r>
      <w:r>
        <w:rPr>
          <w:spacing w:val="-1"/>
          <w:sz w:val="21"/>
        </w:rPr>
        <w:t xml:space="preserve"> </w:t>
      </w:r>
      <w:r>
        <w:rPr>
          <w:sz w:val="21"/>
        </w:rPr>
        <w:t>frente a los</w:t>
      </w:r>
    </w:p>
    <w:p w:rsidR="00A567D2" w:rsidRDefault="00FD40B4">
      <w:pPr>
        <w:spacing w:before="46"/>
        <w:ind w:left="529"/>
        <w:rPr>
          <w:sz w:val="16"/>
        </w:rPr>
      </w:pPr>
      <w:r>
        <w:rPr>
          <w:w w:val="105"/>
          <w:sz w:val="16"/>
        </w:rPr>
        <w:t>emergencia.</w:t>
      </w:r>
    </w:p>
    <w:p w:rsidR="00A567D2" w:rsidRDefault="00A567D2">
      <w:pPr>
        <w:pStyle w:val="Textoindependiente"/>
        <w:rPr>
          <w:sz w:val="18"/>
        </w:rPr>
      </w:pPr>
    </w:p>
    <w:p w:rsidR="00A567D2" w:rsidRDefault="00A567D2">
      <w:pPr>
        <w:pStyle w:val="Textoindependiente"/>
        <w:spacing w:before="1"/>
        <w:rPr>
          <w:sz w:val="15"/>
        </w:rPr>
      </w:pPr>
    </w:p>
    <w:p w:rsidR="00A567D2" w:rsidRDefault="00FD40B4">
      <w:pPr>
        <w:pStyle w:val="Ttulo5"/>
        <w:spacing w:line="304" w:lineRule="auto"/>
        <w:ind w:left="530" w:right="914" w:hanging="2"/>
      </w:pPr>
      <w:r>
        <w:t>Los casos confirmados de COVID en la región a noviembre de 2021 sumaron 5 millones de personas y</w:t>
      </w:r>
      <w:r>
        <w:rPr>
          <w:spacing w:val="1"/>
        </w:rPr>
        <w:t xml:space="preserve"> </w:t>
      </w:r>
      <w:r>
        <w:t>fallecieron</w:t>
      </w:r>
      <w:r>
        <w:rPr>
          <w:spacing w:val="-1"/>
        </w:rPr>
        <w:t xml:space="preserve"> </w:t>
      </w:r>
      <w:r>
        <w:t>cerca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114</w:t>
      </w:r>
      <w:r>
        <w:rPr>
          <w:spacing w:val="-1"/>
        </w:rPr>
        <w:t xml:space="preserve"> </w:t>
      </w:r>
      <w:r>
        <w:t>mil</w:t>
      </w:r>
      <w:r>
        <w:rPr>
          <w:spacing w:val="-1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(REPAM 2022).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falta de</w:t>
      </w:r>
      <w:r>
        <w:rPr>
          <w:spacing w:val="-1"/>
        </w:rPr>
        <w:t xml:space="preserve"> </w:t>
      </w:r>
      <w:r>
        <w:t>infraestructura</w:t>
      </w:r>
      <w:r>
        <w:rPr>
          <w:spacing w:val="-1"/>
        </w:rPr>
        <w:t xml:space="preserve"> </w:t>
      </w:r>
      <w:r>
        <w:t>y personal</w:t>
      </w:r>
      <w:r>
        <w:rPr>
          <w:spacing w:val="-1"/>
        </w:rPr>
        <w:t xml:space="preserve"> </w:t>
      </w:r>
      <w:r>
        <w:t>médico,</w:t>
      </w:r>
      <w:r>
        <w:rPr>
          <w:spacing w:val="-1"/>
        </w:rPr>
        <w:t xml:space="preserve"> </w:t>
      </w:r>
      <w:r>
        <w:t>sumada</w:t>
      </w:r>
      <w:r>
        <w:rPr>
          <w:spacing w:val="-1"/>
        </w:rPr>
        <w:t xml:space="preserve"> </w:t>
      </w:r>
      <w:r>
        <w:t>a</w:t>
      </w:r>
    </w:p>
    <w:p w:rsidR="00A567D2" w:rsidRDefault="00FD40B4">
      <w:pPr>
        <w:spacing w:line="302" w:lineRule="auto"/>
        <w:ind w:left="525" w:right="619" w:firstLine="11"/>
        <w:rPr>
          <w:sz w:val="21"/>
        </w:rPr>
      </w:pPr>
      <w:r>
        <w:rPr>
          <w:sz w:val="21"/>
        </w:rPr>
        <w:t>la</w:t>
      </w:r>
      <w:r>
        <w:rPr>
          <w:spacing w:val="-1"/>
          <w:sz w:val="21"/>
        </w:rPr>
        <w:t xml:space="preserve"> </w:t>
      </w:r>
      <w:r>
        <w:rPr>
          <w:sz w:val="21"/>
        </w:rPr>
        <w:t>falta de</w:t>
      </w:r>
      <w:r>
        <w:rPr>
          <w:spacing w:val="-1"/>
          <w:sz w:val="21"/>
        </w:rPr>
        <w:t xml:space="preserve"> </w:t>
      </w:r>
      <w:r>
        <w:rPr>
          <w:sz w:val="21"/>
        </w:rPr>
        <w:t>información</w:t>
      </w:r>
      <w:r>
        <w:rPr>
          <w:spacing w:val="-1"/>
          <w:sz w:val="21"/>
        </w:rPr>
        <w:t xml:space="preserve"> </w:t>
      </w:r>
      <w:r>
        <w:rPr>
          <w:sz w:val="21"/>
        </w:rPr>
        <w:t>en</w:t>
      </w:r>
      <w:r>
        <w:rPr>
          <w:spacing w:val="-1"/>
          <w:sz w:val="21"/>
        </w:rPr>
        <w:t xml:space="preserve"> </w:t>
      </w:r>
      <w:r>
        <w:rPr>
          <w:sz w:val="21"/>
        </w:rPr>
        <w:t>lenguas</w:t>
      </w:r>
      <w:r>
        <w:rPr>
          <w:spacing w:val="-1"/>
          <w:sz w:val="21"/>
        </w:rPr>
        <w:t xml:space="preserve"> </w:t>
      </w:r>
      <w:r>
        <w:rPr>
          <w:sz w:val="21"/>
        </w:rPr>
        <w:t>indígenas,</w:t>
      </w:r>
      <w:r>
        <w:rPr>
          <w:spacing w:val="-1"/>
          <w:sz w:val="21"/>
        </w:rPr>
        <w:t xml:space="preserve"> </w:t>
      </w:r>
      <w:r>
        <w:rPr>
          <w:sz w:val="21"/>
        </w:rPr>
        <w:t>hizo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la</w:t>
      </w:r>
      <w:r>
        <w:rPr>
          <w:spacing w:val="-1"/>
          <w:sz w:val="21"/>
        </w:rPr>
        <w:t xml:space="preserve"> </w:t>
      </w:r>
      <w:r>
        <w:rPr>
          <w:sz w:val="21"/>
        </w:rPr>
        <w:t>primera</w:t>
      </w:r>
      <w:r>
        <w:rPr>
          <w:spacing w:val="-1"/>
          <w:sz w:val="21"/>
        </w:rPr>
        <w:t xml:space="preserve"> </w:t>
      </w:r>
      <w:r>
        <w:rPr>
          <w:sz w:val="21"/>
        </w:rPr>
        <w:t>fase del</w:t>
      </w:r>
      <w:r>
        <w:rPr>
          <w:spacing w:val="-1"/>
          <w:sz w:val="21"/>
        </w:rPr>
        <w:t xml:space="preserve"> </w:t>
      </w:r>
      <w:r>
        <w:rPr>
          <w:sz w:val="21"/>
        </w:rPr>
        <w:t>COVID una</w:t>
      </w:r>
      <w:r>
        <w:rPr>
          <w:spacing w:val="-1"/>
          <w:sz w:val="21"/>
        </w:rPr>
        <w:t xml:space="preserve"> </w:t>
      </w:r>
      <w:r>
        <w:rPr>
          <w:sz w:val="21"/>
        </w:rPr>
        <w:t>ola</w:t>
      </w:r>
      <w:r>
        <w:rPr>
          <w:spacing w:val="-1"/>
          <w:sz w:val="21"/>
        </w:rPr>
        <w:t xml:space="preserve"> </w:t>
      </w:r>
      <w:r>
        <w:rPr>
          <w:sz w:val="21"/>
        </w:rPr>
        <w:t>letal</w:t>
      </w:r>
      <w:r>
        <w:rPr>
          <w:spacing w:val="-1"/>
          <w:sz w:val="21"/>
        </w:rPr>
        <w:t xml:space="preserve"> </w:t>
      </w:r>
      <w:r>
        <w:rPr>
          <w:sz w:val="21"/>
        </w:rPr>
        <w:t>en</w:t>
      </w:r>
      <w:r>
        <w:rPr>
          <w:spacing w:val="-1"/>
          <w:sz w:val="21"/>
        </w:rPr>
        <w:t xml:space="preserve"> </w:t>
      </w:r>
      <w:r>
        <w:rPr>
          <w:sz w:val="21"/>
        </w:rPr>
        <w:t>la</w:t>
      </w:r>
      <w:r>
        <w:rPr>
          <w:spacing w:val="-1"/>
          <w:sz w:val="21"/>
        </w:rPr>
        <w:t xml:space="preserve"> </w:t>
      </w:r>
      <w:r>
        <w:rPr>
          <w:sz w:val="21"/>
        </w:rPr>
        <w:t>que</w:t>
      </w:r>
      <w:r>
        <w:rPr>
          <w:spacing w:val="-1"/>
          <w:sz w:val="21"/>
        </w:rPr>
        <w:t xml:space="preserve"> </w:t>
      </w:r>
      <w:r>
        <w:rPr>
          <w:sz w:val="21"/>
        </w:rPr>
        <w:t>fallecieron</w:t>
      </w:r>
      <w:r>
        <w:rPr>
          <w:spacing w:val="-56"/>
          <w:sz w:val="21"/>
        </w:rPr>
        <w:t xml:space="preserve"> </w:t>
      </w:r>
      <w:r>
        <w:rPr>
          <w:sz w:val="21"/>
        </w:rPr>
        <w:t>varios líderes encargados de organizar a sus comunidades. Fueron el refugio de los pueblos indígenas para</w:t>
      </w:r>
      <w:r>
        <w:rPr>
          <w:spacing w:val="1"/>
          <w:sz w:val="21"/>
        </w:rPr>
        <w:t xml:space="preserve"> </w:t>
      </w:r>
      <w:r>
        <w:rPr>
          <w:sz w:val="21"/>
        </w:rPr>
        <w:t>confinarse</w:t>
      </w:r>
      <w:r>
        <w:rPr>
          <w:spacing w:val="-1"/>
          <w:sz w:val="21"/>
        </w:rPr>
        <w:t xml:space="preserve"> </w:t>
      </w:r>
      <w:r>
        <w:rPr>
          <w:sz w:val="21"/>
        </w:rPr>
        <w:t>en</w:t>
      </w:r>
      <w:r>
        <w:rPr>
          <w:spacing w:val="-1"/>
          <w:sz w:val="21"/>
        </w:rPr>
        <w:t xml:space="preserve"> </w:t>
      </w:r>
      <w:r>
        <w:rPr>
          <w:sz w:val="21"/>
        </w:rPr>
        <w:t>la</w:t>
      </w:r>
      <w:r>
        <w:rPr>
          <w:spacing w:val="-1"/>
          <w:sz w:val="21"/>
        </w:rPr>
        <w:t xml:space="preserve"> </w:t>
      </w:r>
      <w:r>
        <w:rPr>
          <w:sz w:val="21"/>
        </w:rPr>
        <w:t>pandemia.</w:t>
      </w:r>
    </w:p>
    <w:p w:rsidR="00A567D2" w:rsidRDefault="00A567D2">
      <w:pPr>
        <w:pStyle w:val="Textoindependiente"/>
        <w:rPr>
          <w:sz w:val="19"/>
        </w:rPr>
      </w:pPr>
    </w:p>
    <w:p w:rsidR="00A567D2" w:rsidRDefault="00FD40B4">
      <w:pPr>
        <w:spacing w:before="93" w:line="304" w:lineRule="auto"/>
        <w:ind w:left="524" w:right="770" w:firstLine="16"/>
        <w:rPr>
          <w:sz w:val="21"/>
        </w:rPr>
      </w:pPr>
      <w:r>
        <w:rPr>
          <w:sz w:val="21"/>
        </w:rPr>
        <w:t>Los pueblos indígenas tienen derecho a la delimitación y demarcación de su territorio por parte del Estado49 .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Según datos de la COICA, </w:t>
      </w:r>
      <w:r>
        <w:rPr>
          <w:rFonts w:ascii="Arial" w:hAnsi="Arial"/>
          <w:b/>
          <w:color w:val="970000"/>
          <w:sz w:val="21"/>
        </w:rPr>
        <w:t>cerca de 100 millones de hectáreas de TI están en disputa, en proceso de</w:t>
      </w:r>
      <w:r>
        <w:rPr>
          <w:rFonts w:ascii="Arial" w:hAnsi="Arial"/>
          <w:b/>
          <w:color w:val="970000"/>
          <w:spacing w:val="1"/>
          <w:sz w:val="21"/>
        </w:rPr>
        <w:t xml:space="preserve"> </w:t>
      </w:r>
      <w:r>
        <w:rPr>
          <w:rFonts w:ascii="Arial" w:hAnsi="Arial"/>
          <w:b/>
          <w:color w:val="970000"/>
          <w:sz w:val="21"/>
        </w:rPr>
        <w:t xml:space="preserve">identificación o declaradas y requieren reconocimiento y titulación inmediatos. </w:t>
      </w:r>
      <w:r>
        <w:rPr>
          <w:sz w:val="21"/>
        </w:rPr>
        <w:t>Los territorios de los</w:t>
      </w:r>
      <w:r>
        <w:rPr>
          <w:spacing w:val="1"/>
          <w:sz w:val="21"/>
        </w:rPr>
        <w:t xml:space="preserve"> </w:t>
      </w:r>
      <w:r>
        <w:rPr>
          <w:sz w:val="21"/>
        </w:rPr>
        <w:t>Pueblos en situación de Aislamiento Voluntario y Contacto Inicial50 (PIACI) son una prioridad ya que estos</w:t>
      </w:r>
      <w:r>
        <w:rPr>
          <w:spacing w:val="1"/>
          <w:sz w:val="21"/>
        </w:rPr>
        <w:t xml:space="preserve"> </w:t>
      </w:r>
      <w:r>
        <w:rPr>
          <w:sz w:val="21"/>
        </w:rPr>
        <w:t>grupos, por definición, no van a iniciar procesos burocráticos para garantizar sus territorios. La falta de</w:t>
      </w:r>
      <w:r>
        <w:rPr>
          <w:spacing w:val="1"/>
          <w:sz w:val="21"/>
        </w:rPr>
        <w:t xml:space="preserve"> </w:t>
      </w:r>
      <w:r>
        <w:rPr>
          <w:sz w:val="21"/>
        </w:rPr>
        <w:t>reconocimiento de estas TI puede llevar al exterminio de varios PIACI51. En la crisis climática, el análisis</w:t>
      </w:r>
      <w:r>
        <w:rPr>
          <w:spacing w:val="1"/>
          <w:sz w:val="21"/>
        </w:rPr>
        <w:t xml:space="preserve"> </w:t>
      </w:r>
      <w:r>
        <w:rPr>
          <w:sz w:val="21"/>
        </w:rPr>
        <w:t>presentado</w:t>
      </w:r>
      <w:r>
        <w:rPr>
          <w:spacing w:val="-1"/>
          <w:sz w:val="21"/>
        </w:rPr>
        <w:t xml:space="preserve"> </w:t>
      </w:r>
      <w:r>
        <w:rPr>
          <w:sz w:val="21"/>
        </w:rPr>
        <w:t>por</w:t>
      </w:r>
      <w:r>
        <w:rPr>
          <w:spacing w:val="-1"/>
          <w:sz w:val="21"/>
        </w:rPr>
        <w:t xml:space="preserve"> </w:t>
      </w:r>
      <w:r>
        <w:rPr>
          <w:sz w:val="21"/>
        </w:rPr>
        <w:t>el</w:t>
      </w:r>
      <w:r>
        <w:rPr>
          <w:spacing w:val="-1"/>
          <w:sz w:val="21"/>
        </w:rPr>
        <w:t xml:space="preserve"> </w:t>
      </w:r>
      <w:r>
        <w:rPr>
          <w:sz w:val="21"/>
        </w:rPr>
        <w:t>IPCC (2019)</w:t>
      </w:r>
      <w:r>
        <w:rPr>
          <w:spacing w:val="-1"/>
          <w:sz w:val="21"/>
        </w:rPr>
        <w:t xml:space="preserve"> </w:t>
      </w:r>
      <w:r>
        <w:rPr>
          <w:sz w:val="21"/>
        </w:rPr>
        <w:t>destaca</w:t>
      </w:r>
      <w:r>
        <w:rPr>
          <w:spacing w:val="-1"/>
          <w:sz w:val="21"/>
        </w:rPr>
        <w:t xml:space="preserve"> </w:t>
      </w:r>
      <w:r>
        <w:rPr>
          <w:sz w:val="21"/>
        </w:rPr>
        <w:t>el</w:t>
      </w:r>
      <w:r>
        <w:rPr>
          <w:spacing w:val="-1"/>
          <w:sz w:val="21"/>
        </w:rPr>
        <w:t xml:space="preserve"> </w:t>
      </w:r>
      <w:r>
        <w:rPr>
          <w:sz w:val="21"/>
        </w:rPr>
        <w:t>papel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las</w:t>
      </w:r>
      <w:r>
        <w:rPr>
          <w:spacing w:val="-1"/>
          <w:sz w:val="21"/>
        </w:rPr>
        <w:t xml:space="preserve"> </w:t>
      </w:r>
      <w:r>
        <w:rPr>
          <w:sz w:val="21"/>
        </w:rPr>
        <w:t>TI y la</w:t>
      </w:r>
      <w:r>
        <w:rPr>
          <w:spacing w:val="-1"/>
          <w:sz w:val="21"/>
        </w:rPr>
        <w:t xml:space="preserve"> </w:t>
      </w:r>
      <w:r>
        <w:rPr>
          <w:sz w:val="21"/>
        </w:rPr>
        <w:t>necesidad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asignar</w:t>
      </w:r>
      <w:r>
        <w:rPr>
          <w:spacing w:val="-1"/>
          <w:sz w:val="21"/>
        </w:rPr>
        <w:t xml:space="preserve"> </w:t>
      </w:r>
      <w:r>
        <w:rPr>
          <w:sz w:val="21"/>
        </w:rPr>
        <w:t>esas</w:t>
      </w:r>
      <w:r>
        <w:rPr>
          <w:spacing w:val="-1"/>
          <w:sz w:val="21"/>
        </w:rPr>
        <w:t xml:space="preserve"> </w:t>
      </w:r>
      <w:r>
        <w:rPr>
          <w:sz w:val="21"/>
        </w:rPr>
        <w:t>áreas</w:t>
      </w:r>
      <w:r>
        <w:rPr>
          <w:spacing w:val="-1"/>
          <w:sz w:val="21"/>
        </w:rPr>
        <w:t xml:space="preserve"> </w:t>
      </w:r>
      <w:r>
        <w:rPr>
          <w:sz w:val="21"/>
        </w:rPr>
        <w:t>sin</w:t>
      </w:r>
      <w:r>
        <w:rPr>
          <w:spacing w:val="-1"/>
          <w:sz w:val="21"/>
        </w:rPr>
        <w:t xml:space="preserve"> </w:t>
      </w:r>
      <w:r>
        <w:rPr>
          <w:sz w:val="21"/>
        </w:rPr>
        <w:t>designación.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9"/>
        <w:rPr>
          <w:sz w:val="22"/>
        </w:rPr>
      </w:pPr>
    </w:p>
    <w:p w:rsidR="00A567D2" w:rsidRDefault="00FD40B4">
      <w:pPr>
        <w:spacing w:before="101" w:line="362" w:lineRule="auto"/>
        <w:ind w:left="1244" w:right="789" w:firstLine="5"/>
        <w:rPr>
          <w:sz w:val="16"/>
        </w:rPr>
      </w:pPr>
      <w:r>
        <w:rPr>
          <w:w w:val="105"/>
          <w:sz w:val="16"/>
        </w:rPr>
        <w:t>“La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tenencia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insegura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tierra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afecta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capacidad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las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personas,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las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comunidades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las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organizaciones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para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realizar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cambios</w:t>
      </w:r>
      <w:r>
        <w:rPr>
          <w:spacing w:val="-43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tierra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puedan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promover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adaptación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mitigación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(nivel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confianza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medio).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reconocimiento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limitado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acceso</w:t>
      </w:r>
    </w:p>
    <w:p w:rsidR="00A567D2" w:rsidRDefault="00FD40B4">
      <w:pPr>
        <w:spacing w:line="364" w:lineRule="auto"/>
        <w:ind w:left="1248" w:right="461" w:hanging="3"/>
        <w:rPr>
          <w:sz w:val="16"/>
        </w:rPr>
      </w:pPr>
      <w:r>
        <w:rPr>
          <w:w w:val="105"/>
          <w:sz w:val="16"/>
        </w:rPr>
        <w:t>consuetudinario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tierra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propiedad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tierra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puede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resultar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una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mayor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vulnerabilidad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una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menor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capacidad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adaptación.</w:t>
      </w:r>
      <w:r>
        <w:rPr>
          <w:spacing w:val="-43"/>
          <w:w w:val="105"/>
          <w:sz w:val="16"/>
        </w:rPr>
        <w:t xml:space="preserve"> </w:t>
      </w:r>
      <w:r>
        <w:rPr>
          <w:w w:val="105"/>
          <w:sz w:val="16"/>
        </w:rPr>
        <w:t>Las políticas de tierras (incluido el reconocimiento de la tenencia consuetudinaria, el mapeo comunitario, la redistribución, la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descentralización, la gestión conjunta, la regulación de los mercados de alquiler) pueden brindar una respuesta tanto segura como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flexible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al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cambio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climático52”.</w:t>
      </w:r>
    </w:p>
    <w:p w:rsidR="00A567D2" w:rsidRDefault="00A567D2">
      <w:pPr>
        <w:pStyle w:val="Textoindependiente"/>
        <w:spacing w:before="10"/>
        <w:rPr>
          <w:sz w:val="19"/>
        </w:rPr>
      </w:pPr>
    </w:p>
    <w:p w:rsidR="00A567D2" w:rsidRDefault="00FD40B4">
      <w:pPr>
        <w:pStyle w:val="Ttulo5"/>
        <w:spacing w:before="93" w:line="304" w:lineRule="auto"/>
        <w:ind w:left="526" w:right="216" w:firstLine="3"/>
      </w:pPr>
      <w:r>
        <w:t>Asegurar la tenencia de la tierra es esencial frente a una población en crecimiento. Según los datos del censo</w:t>
      </w:r>
      <w:r>
        <w:rPr>
          <w:spacing w:val="1"/>
        </w:rPr>
        <w:t xml:space="preserve"> </w:t>
      </w:r>
      <w:r>
        <w:t>nacional, que en la mayoría de los casos es incompleto para la región amazónica, hay más de 2 millones de</w:t>
      </w:r>
      <w:r>
        <w:rPr>
          <w:spacing w:val="1"/>
        </w:rPr>
        <w:t xml:space="preserve"> </w:t>
      </w:r>
      <w:r>
        <w:t>indígenas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habitan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Amazonía.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total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región</w:t>
      </w:r>
      <w:r>
        <w:rPr>
          <w:spacing w:val="-1"/>
        </w:rPr>
        <w:t xml:space="preserve"> </w:t>
      </w:r>
      <w:r>
        <w:t>es de</w:t>
      </w:r>
      <w:r>
        <w:rPr>
          <w:spacing w:val="-1"/>
        </w:rPr>
        <w:t xml:space="preserve"> </w:t>
      </w:r>
      <w:r>
        <w:t>aproximadamente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millones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personas.</w:t>
      </w:r>
    </w:p>
    <w:p w:rsidR="00A567D2" w:rsidRDefault="00FD40B4">
      <w:pPr>
        <w:spacing w:line="304" w:lineRule="auto"/>
        <w:ind w:left="536" w:right="856" w:hanging="8"/>
        <w:rPr>
          <w:sz w:val="21"/>
        </w:rPr>
      </w:pPr>
      <w:r>
        <w:rPr>
          <w:sz w:val="21"/>
        </w:rPr>
        <w:t>Esta cifra en</w:t>
      </w:r>
      <w:r>
        <w:rPr>
          <w:spacing w:val="-1"/>
          <w:sz w:val="21"/>
        </w:rPr>
        <w:t xml:space="preserve"> </w:t>
      </w:r>
      <w:r>
        <w:rPr>
          <w:sz w:val="21"/>
        </w:rPr>
        <w:t>continuo</w:t>
      </w:r>
      <w:r>
        <w:rPr>
          <w:spacing w:val="-1"/>
          <w:sz w:val="21"/>
        </w:rPr>
        <w:t xml:space="preserve"> </w:t>
      </w:r>
      <w:r>
        <w:rPr>
          <w:sz w:val="21"/>
        </w:rPr>
        <w:t>crecimiento</w:t>
      </w:r>
      <w:r>
        <w:rPr>
          <w:spacing w:val="-1"/>
          <w:sz w:val="21"/>
        </w:rPr>
        <w:t xml:space="preserve"> </w:t>
      </w:r>
      <w:r>
        <w:rPr>
          <w:sz w:val="21"/>
        </w:rPr>
        <w:t>es una</w:t>
      </w:r>
      <w:r>
        <w:rPr>
          <w:spacing w:val="-1"/>
          <w:sz w:val="21"/>
        </w:rPr>
        <w:t xml:space="preserve"> </w:t>
      </w:r>
      <w:r>
        <w:rPr>
          <w:sz w:val="21"/>
        </w:rPr>
        <w:t>presión</w:t>
      </w:r>
      <w:r>
        <w:rPr>
          <w:spacing w:val="-1"/>
          <w:sz w:val="21"/>
        </w:rPr>
        <w:t xml:space="preserve"> </w:t>
      </w:r>
      <w:r>
        <w:rPr>
          <w:sz w:val="21"/>
        </w:rPr>
        <w:t>latente</w:t>
      </w:r>
      <w:r>
        <w:rPr>
          <w:spacing w:val="-1"/>
          <w:sz w:val="21"/>
        </w:rPr>
        <w:t xml:space="preserve"> </w:t>
      </w:r>
      <w:r>
        <w:rPr>
          <w:sz w:val="21"/>
        </w:rPr>
        <w:t>que</w:t>
      </w:r>
      <w:r>
        <w:rPr>
          <w:spacing w:val="-1"/>
          <w:sz w:val="21"/>
        </w:rPr>
        <w:t xml:space="preserve"> </w:t>
      </w:r>
      <w:r>
        <w:rPr>
          <w:sz w:val="21"/>
        </w:rPr>
        <w:t>requiere</w:t>
      </w:r>
      <w:r>
        <w:rPr>
          <w:spacing w:val="-1"/>
          <w:sz w:val="21"/>
        </w:rPr>
        <w:t xml:space="preserve"> </w:t>
      </w:r>
      <w:r>
        <w:rPr>
          <w:sz w:val="21"/>
        </w:rPr>
        <w:t>planificación</w:t>
      </w:r>
      <w:r>
        <w:rPr>
          <w:spacing w:val="-1"/>
          <w:sz w:val="21"/>
        </w:rPr>
        <w:t xml:space="preserve"> </w:t>
      </w:r>
      <w:r>
        <w:rPr>
          <w:sz w:val="21"/>
        </w:rPr>
        <w:t>pero</w:t>
      </w:r>
      <w:r>
        <w:rPr>
          <w:spacing w:val="-1"/>
          <w:sz w:val="21"/>
        </w:rPr>
        <w:t xml:space="preserve"> </w:t>
      </w:r>
      <w:r>
        <w:rPr>
          <w:sz w:val="21"/>
        </w:rPr>
        <w:t>sobre</w:t>
      </w:r>
      <w:r>
        <w:rPr>
          <w:spacing w:val="-1"/>
          <w:sz w:val="21"/>
        </w:rPr>
        <w:t xml:space="preserve"> </w:t>
      </w:r>
      <w:r>
        <w:rPr>
          <w:sz w:val="21"/>
        </w:rPr>
        <w:t>todo</w:t>
      </w:r>
      <w:r>
        <w:rPr>
          <w:spacing w:val="-1"/>
          <w:sz w:val="21"/>
        </w:rPr>
        <w:t xml:space="preserve"> </w:t>
      </w:r>
      <w:r>
        <w:rPr>
          <w:sz w:val="21"/>
        </w:rPr>
        <w:t>regímenes</w:t>
      </w:r>
      <w:r>
        <w:rPr>
          <w:spacing w:val="-56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gestión</w:t>
      </w:r>
      <w:r>
        <w:rPr>
          <w:spacing w:val="-1"/>
          <w:sz w:val="21"/>
        </w:rPr>
        <w:t xml:space="preserve"> </w:t>
      </w:r>
      <w:r>
        <w:rPr>
          <w:sz w:val="21"/>
        </w:rPr>
        <w:t>territorial</w:t>
      </w:r>
      <w:r>
        <w:rPr>
          <w:spacing w:val="-1"/>
          <w:sz w:val="21"/>
        </w:rPr>
        <w:t xml:space="preserve"> </w:t>
      </w:r>
      <w:r>
        <w:rPr>
          <w:sz w:val="21"/>
        </w:rPr>
        <w:t>que</w:t>
      </w:r>
      <w:r>
        <w:rPr>
          <w:spacing w:val="-1"/>
          <w:sz w:val="21"/>
        </w:rPr>
        <w:t xml:space="preserve"> </w:t>
      </w:r>
      <w:r>
        <w:rPr>
          <w:sz w:val="21"/>
        </w:rPr>
        <w:t>garanticen</w:t>
      </w:r>
      <w:r>
        <w:rPr>
          <w:spacing w:val="-1"/>
          <w:sz w:val="21"/>
        </w:rPr>
        <w:t xml:space="preserve"> </w:t>
      </w:r>
      <w:r>
        <w:rPr>
          <w:sz w:val="21"/>
        </w:rPr>
        <w:t>la</w:t>
      </w:r>
      <w:r>
        <w:rPr>
          <w:spacing w:val="-1"/>
          <w:sz w:val="21"/>
        </w:rPr>
        <w:t xml:space="preserve"> </w:t>
      </w:r>
      <w:r>
        <w:rPr>
          <w:sz w:val="21"/>
        </w:rPr>
        <w:t>supervivencia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1"/>
          <w:sz w:val="21"/>
        </w:rPr>
        <w:t xml:space="preserve"> </w:t>
      </w:r>
      <w:r>
        <w:rPr>
          <w:sz w:val="21"/>
        </w:rPr>
        <w:t>la</w:t>
      </w:r>
      <w:r>
        <w:rPr>
          <w:spacing w:val="-1"/>
          <w:sz w:val="21"/>
        </w:rPr>
        <w:t xml:space="preserve"> </w:t>
      </w:r>
      <w:r>
        <w:rPr>
          <w:sz w:val="21"/>
        </w:rPr>
        <w:t>Amazonía.</w:t>
      </w:r>
    </w:p>
    <w:p w:rsidR="00A567D2" w:rsidRDefault="00FD40B4">
      <w:pPr>
        <w:pStyle w:val="Textoindependiente"/>
        <w:spacing w:before="1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431286</wp:posOffset>
            </wp:positionH>
            <wp:positionV relativeFrom="paragraph">
              <wp:posOffset>120803</wp:posOffset>
            </wp:positionV>
            <wp:extent cx="1862002" cy="35813"/>
            <wp:effectExtent l="0" t="0" r="0" b="0"/>
            <wp:wrapTopAndBottom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02" cy="3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7D2" w:rsidRDefault="00FD40B4">
      <w:pPr>
        <w:spacing w:before="52"/>
        <w:ind w:left="525"/>
        <w:rPr>
          <w:sz w:val="16"/>
        </w:rPr>
      </w:pPr>
      <w:r>
        <w:rPr>
          <w:w w:val="105"/>
          <w:position w:val="4"/>
          <w:sz w:val="13"/>
        </w:rPr>
        <w:t>49</w:t>
      </w:r>
      <w:r>
        <w:rPr>
          <w:spacing w:val="20"/>
          <w:w w:val="105"/>
          <w:position w:val="4"/>
          <w:sz w:val="13"/>
        </w:rPr>
        <w:t xml:space="preserve"> </w:t>
      </w:r>
      <w:r>
        <w:rPr>
          <w:w w:val="105"/>
          <w:sz w:val="16"/>
        </w:rPr>
        <w:t>CIDH-OEA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2009.</w:t>
      </w:r>
    </w:p>
    <w:p w:rsidR="00A567D2" w:rsidRDefault="00FD40B4">
      <w:pPr>
        <w:spacing w:before="73" w:line="316" w:lineRule="auto"/>
        <w:ind w:left="524" w:right="729" w:firstLine="1"/>
        <w:rPr>
          <w:sz w:val="16"/>
        </w:rPr>
      </w:pPr>
      <w:r>
        <w:rPr>
          <w:w w:val="105"/>
          <w:position w:val="7"/>
          <w:sz w:val="13"/>
        </w:rPr>
        <w:t>50</w:t>
      </w:r>
      <w:r>
        <w:rPr>
          <w:spacing w:val="1"/>
          <w:w w:val="105"/>
          <w:position w:val="7"/>
          <w:sz w:val="13"/>
        </w:rPr>
        <w:t xml:space="preserve"> </w:t>
      </w:r>
      <w:r>
        <w:rPr>
          <w:w w:val="105"/>
          <w:sz w:val="16"/>
        </w:rPr>
        <w:t>Los pueblos en aislamiento son pueblos o segmentos de pueblos indígenas que no mantienen contacto regular con la población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mayoritaria, y que además tienden a evitar cualquier tipo de contacto con personas ajenas a su grupo. También pueden ser grupos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pertenecientes a varios pueblos ya contactados que, tras una relación intermitente con las sociedades del entorno, deciden volver a una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situación de aislamiento como estrategia de supervivencia y rompen voluntariamente todas las relaciones que puedan tener con dichas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sociedades. En su mayoría, los pueblos aislados viven en bosques tropicales y/o áreas fuera de carretera inaccesibles, lugares que muy 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menudo tienen grandes recursos naturales. Para estos pueblos el aislamiento no ha sido una opción voluntaria sino una estrategia de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supervivencia.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Debe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hacerse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una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distinción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entre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dos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grupos;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nivel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vulnerabilidad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colectivos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nunca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han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sido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contactados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mayor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aquellos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que,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aunque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han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desarrollado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relaciones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sociales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sociedad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mayoritaria,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han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decidido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volver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su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situación</w:t>
      </w:r>
      <w:r>
        <w:rPr>
          <w:spacing w:val="-43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aislamiento.</w:t>
      </w:r>
    </w:p>
    <w:p w:rsidR="00A567D2" w:rsidRDefault="00FD40B4">
      <w:pPr>
        <w:spacing w:line="182" w:lineRule="exact"/>
        <w:ind w:left="539"/>
        <w:rPr>
          <w:sz w:val="16"/>
        </w:rPr>
      </w:pPr>
      <w:r>
        <w:rPr>
          <w:w w:val="105"/>
          <w:sz w:val="16"/>
        </w:rPr>
        <w:t>Asimismo,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por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ello,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necesidad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protección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mayor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caso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no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contactados.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Tierra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Vida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2020.</w:t>
      </w:r>
    </w:p>
    <w:p w:rsidR="00A567D2" w:rsidRPr="00FD40B4" w:rsidRDefault="00FD40B4">
      <w:pPr>
        <w:spacing w:before="36" w:line="316" w:lineRule="auto"/>
        <w:ind w:left="524" w:right="775" w:firstLine="1"/>
        <w:rPr>
          <w:sz w:val="16"/>
          <w:lang w:val="en-US"/>
        </w:rPr>
      </w:pPr>
      <w:r>
        <w:rPr>
          <w:w w:val="105"/>
          <w:position w:val="7"/>
          <w:sz w:val="13"/>
        </w:rPr>
        <w:t xml:space="preserve">51 </w:t>
      </w:r>
      <w:r>
        <w:rPr>
          <w:w w:val="105"/>
          <w:sz w:val="16"/>
        </w:rPr>
        <w:t>Los pueblos indígenas en aislamiento voluntario y contacto inicial son titulares de derechos humanos en una situación única de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vulnerabilidad,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uno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pocos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incapaces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defender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sus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propios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derechos.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Esta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realidad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hace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asegurar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respeto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sus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derechos</w:t>
      </w:r>
      <w:r>
        <w:rPr>
          <w:spacing w:val="-44"/>
          <w:w w:val="105"/>
          <w:sz w:val="16"/>
        </w:rPr>
        <w:t xml:space="preserve"> </w:t>
      </w:r>
      <w:r>
        <w:rPr>
          <w:w w:val="105"/>
          <w:sz w:val="16"/>
        </w:rPr>
        <w:t>cobre especial importancia. Ante la imposibilidad de defender sus propios derechos, son los Estados, los organismos internacionales, los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miembros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sociedad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civil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demás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actores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defensa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derechos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humanos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quienes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deben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velar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por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sus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derechos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humanos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sean respetados de la misma forma que los de todos. todos los habitantes de las Américas, teniendo en cuenta las particularidades de su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situación.</w:t>
      </w:r>
      <w:r>
        <w:rPr>
          <w:spacing w:val="-2"/>
          <w:w w:val="105"/>
          <w:sz w:val="16"/>
        </w:rPr>
        <w:t xml:space="preserve"> </w:t>
      </w:r>
      <w:r w:rsidRPr="00FD40B4">
        <w:rPr>
          <w:w w:val="105"/>
          <w:sz w:val="16"/>
          <w:lang w:val="en-US"/>
        </w:rPr>
        <w:t>Citado</w:t>
      </w:r>
      <w:r w:rsidRPr="00FD40B4">
        <w:rPr>
          <w:spacing w:val="-1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en</w:t>
      </w:r>
      <w:r w:rsidRPr="00FD40B4">
        <w:rPr>
          <w:spacing w:val="-2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CIDH-OEA</w:t>
      </w:r>
      <w:r w:rsidRPr="00FD40B4">
        <w:rPr>
          <w:spacing w:val="-1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2013.</w:t>
      </w:r>
    </w:p>
    <w:p w:rsidR="00A567D2" w:rsidRPr="00FD40B4" w:rsidRDefault="00FD40B4">
      <w:pPr>
        <w:spacing w:line="201" w:lineRule="exact"/>
        <w:ind w:left="526"/>
        <w:rPr>
          <w:sz w:val="16"/>
          <w:lang w:val="en-US"/>
        </w:rPr>
      </w:pPr>
      <w:r w:rsidRPr="00FD40B4">
        <w:rPr>
          <w:w w:val="105"/>
          <w:position w:val="7"/>
          <w:sz w:val="13"/>
          <w:lang w:val="en-US"/>
        </w:rPr>
        <w:t>52</w:t>
      </w:r>
      <w:r w:rsidRPr="00FD40B4">
        <w:rPr>
          <w:spacing w:val="25"/>
          <w:w w:val="105"/>
          <w:position w:val="7"/>
          <w:sz w:val="13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IPCC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2019,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C.1.2,</w:t>
      </w:r>
      <w:r w:rsidRPr="00FD40B4">
        <w:rPr>
          <w:spacing w:val="-4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p.27.</w:t>
      </w:r>
    </w:p>
    <w:p w:rsidR="00A567D2" w:rsidRPr="00FD40B4" w:rsidRDefault="00A567D2">
      <w:pPr>
        <w:spacing w:line="201" w:lineRule="exact"/>
        <w:rPr>
          <w:sz w:val="16"/>
          <w:lang w:val="en-US"/>
        </w:rPr>
        <w:sectPr w:rsidR="00A567D2" w:rsidRPr="00FD40B4">
          <w:pgSz w:w="11900" w:h="16820"/>
          <w:pgMar w:top="380" w:right="0" w:bottom="960" w:left="200" w:header="110" w:footer="755" w:gutter="0"/>
          <w:cols w:space="720"/>
        </w:sectPr>
      </w:pPr>
    </w:p>
    <w:p w:rsidR="00A567D2" w:rsidRPr="00FD40B4" w:rsidRDefault="00FD40B4">
      <w:pPr>
        <w:pStyle w:val="Ttulo5"/>
        <w:spacing w:before="45"/>
        <w:ind w:left="115"/>
        <w:rPr>
          <w:rFonts w:ascii="Lucida Sans Unicode"/>
          <w:lang w:val="en-US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40B4">
        <w:rPr>
          <w:rFonts w:ascii="Lucida Sans Unicode"/>
          <w:w w:val="95"/>
          <w:lang w:val="en-US"/>
        </w:rPr>
        <w:t>Machine</w:t>
      </w:r>
      <w:r w:rsidRPr="00FD40B4">
        <w:rPr>
          <w:rFonts w:ascii="Lucida Sans Unicode"/>
          <w:spacing w:val="1"/>
          <w:w w:val="95"/>
          <w:lang w:val="en-US"/>
        </w:rPr>
        <w:t xml:space="preserve"> </w:t>
      </w:r>
      <w:r w:rsidRPr="00FD40B4">
        <w:rPr>
          <w:rFonts w:ascii="Lucida Sans Unicode"/>
          <w:w w:val="95"/>
          <w:lang w:val="en-US"/>
        </w:rPr>
        <w:t>Translated</w:t>
      </w:r>
      <w:r w:rsidRPr="00FD40B4">
        <w:rPr>
          <w:rFonts w:ascii="Lucida Sans Unicode"/>
          <w:spacing w:val="1"/>
          <w:w w:val="95"/>
          <w:lang w:val="en-US"/>
        </w:rPr>
        <w:t xml:space="preserve"> </w:t>
      </w:r>
      <w:r w:rsidRPr="00FD40B4">
        <w:rPr>
          <w:rFonts w:ascii="Lucida Sans Unicode"/>
          <w:w w:val="95"/>
          <w:lang w:val="en-US"/>
        </w:rPr>
        <w:t>by</w:t>
      </w:r>
      <w:r w:rsidRPr="00FD40B4">
        <w:rPr>
          <w:rFonts w:ascii="Lucida Sans Unicode"/>
          <w:spacing w:val="2"/>
          <w:w w:val="95"/>
          <w:lang w:val="en-US"/>
        </w:rPr>
        <w:t xml:space="preserve"> </w:t>
      </w:r>
      <w:r w:rsidRPr="00FD40B4">
        <w:rPr>
          <w:rFonts w:ascii="Lucida Sans Unicode"/>
          <w:w w:val="95"/>
          <w:lang w:val="en-US"/>
        </w:rPr>
        <w:t>Google</w:t>
      </w:r>
    </w:p>
    <w:p w:rsidR="00A567D2" w:rsidRPr="00FD40B4" w:rsidRDefault="00A567D2">
      <w:pPr>
        <w:pStyle w:val="Textoindependiente"/>
        <w:rPr>
          <w:rFonts w:ascii="Lucida Sans Unicode"/>
          <w:sz w:val="20"/>
          <w:lang w:val="en-US"/>
        </w:rPr>
      </w:pPr>
    </w:p>
    <w:p w:rsidR="00A567D2" w:rsidRPr="00FD40B4" w:rsidRDefault="00A567D2">
      <w:pPr>
        <w:pStyle w:val="Textoindependiente"/>
        <w:spacing w:before="4"/>
        <w:rPr>
          <w:rFonts w:ascii="Lucida Sans Unicode"/>
          <w:lang w:val="en-US"/>
        </w:rPr>
      </w:pPr>
    </w:p>
    <w:p w:rsidR="00A567D2" w:rsidRDefault="00FD40B4">
      <w:pPr>
        <w:spacing w:before="94" w:line="304" w:lineRule="auto"/>
        <w:ind w:left="526" w:right="786" w:firstLine="2"/>
        <w:rPr>
          <w:sz w:val="21"/>
        </w:rPr>
      </w:pPr>
      <w:r>
        <w:rPr>
          <w:sz w:val="21"/>
        </w:rPr>
        <w:t>La</w:t>
      </w:r>
      <w:r>
        <w:rPr>
          <w:spacing w:val="1"/>
          <w:sz w:val="21"/>
        </w:rPr>
        <w:t xml:space="preserve"> </w:t>
      </w:r>
      <w:r>
        <w:rPr>
          <w:sz w:val="21"/>
        </w:rPr>
        <w:t>inercia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la</w:t>
      </w:r>
      <w:r>
        <w:rPr>
          <w:spacing w:val="1"/>
          <w:sz w:val="21"/>
        </w:rPr>
        <w:t xml:space="preserve"> </w:t>
      </w:r>
      <w:r>
        <w:rPr>
          <w:sz w:val="21"/>
        </w:rPr>
        <w:t>política</w:t>
      </w:r>
      <w:r>
        <w:rPr>
          <w:spacing w:val="1"/>
          <w:sz w:val="21"/>
        </w:rPr>
        <w:t xml:space="preserve"> </w:t>
      </w:r>
      <w:r>
        <w:rPr>
          <w:sz w:val="21"/>
        </w:rPr>
        <w:t>global</w:t>
      </w:r>
      <w:r>
        <w:rPr>
          <w:spacing w:val="1"/>
          <w:sz w:val="21"/>
        </w:rPr>
        <w:t xml:space="preserve"> </w:t>
      </w:r>
      <w:r>
        <w:rPr>
          <w:sz w:val="21"/>
        </w:rPr>
        <w:t>que</w:t>
      </w:r>
      <w:r>
        <w:rPr>
          <w:spacing w:val="1"/>
          <w:sz w:val="21"/>
        </w:rPr>
        <w:t xml:space="preserve"> </w:t>
      </w:r>
      <w:r>
        <w:rPr>
          <w:sz w:val="21"/>
        </w:rPr>
        <w:t>se</w:t>
      </w:r>
      <w:r>
        <w:rPr>
          <w:spacing w:val="1"/>
          <w:sz w:val="21"/>
        </w:rPr>
        <w:t xml:space="preserve"> </w:t>
      </w:r>
      <w:r>
        <w:rPr>
          <w:sz w:val="21"/>
        </w:rPr>
        <w:t>refleja</w:t>
      </w:r>
      <w:r>
        <w:rPr>
          <w:spacing w:val="1"/>
          <w:sz w:val="21"/>
        </w:rPr>
        <w:t xml:space="preserve"> </w:t>
      </w:r>
      <w:r>
        <w:rPr>
          <w:sz w:val="21"/>
        </w:rPr>
        <w:t>en</w:t>
      </w:r>
      <w:r>
        <w:rPr>
          <w:spacing w:val="1"/>
          <w:sz w:val="21"/>
        </w:rPr>
        <w:t xml:space="preserve"> </w:t>
      </w:r>
      <w:r>
        <w:rPr>
          <w:sz w:val="21"/>
        </w:rPr>
        <w:t>las</w:t>
      </w:r>
      <w:r>
        <w:rPr>
          <w:spacing w:val="1"/>
          <w:sz w:val="21"/>
        </w:rPr>
        <w:t xml:space="preserve"> </w:t>
      </w:r>
      <w:r>
        <w:rPr>
          <w:sz w:val="21"/>
        </w:rPr>
        <w:t>políticas</w:t>
      </w:r>
      <w:r>
        <w:rPr>
          <w:spacing w:val="1"/>
          <w:sz w:val="21"/>
        </w:rPr>
        <w:t xml:space="preserve"> </w:t>
      </w:r>
      <w:r>
        <w:rPr>
          <w:sz w:val="21"/>
        </w:rPr>
        <w:t>nacionales</w:t>
      </w:r>
      <w:r>
        <w:rPr>
          <w:spacing w:val="1"/>
          <w:sz w:val="21"/>
        </w:rPr>
        <w:t xml:space="preserve"> </w:t>
      </w:r>
      <w:r>
        <w:rPr>
          <w:sz w:val="21"/>
        </w:rPr>
        <w:t>no</w:t>
      </w:r>
      <w:r>
        <w:rPr>
          <w:spacing w:val="1"/>
          <w:sz w:val="21"/>
        </w:rPr>
        <w:t xml:space="preserve"> </w:t>
      </w:r>
      <w:r>
        <w:rPr>
          <w:sz w:val="21"/>
        </w:rPr>
        <w:t>incluye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los</w:t>
      </w:r>
      <w:r>
        <w:rPr>
          <w:spacing w:val="1"/>
          <w:sz w:val="21"/>
        </w:rPr>
        <w:t xml:space="preserve"> </w:t>
      </w:r>
      <w:r>
        <w:rPr>
          <w:sz w:val="21"/>
        </w:rPr>
        <w:t>Territorios</w:t>
      </w:r>
      <w:r>
        <w:rPr>
          <w:spacing w:val="1"/>
          <w:sz w:val="21"/>
        </w:rPr>
        <w:t xml:space="preserve"> </w:t>
      </w:r>
      <w:r>
        <w:rPr>
          <w:sz w:val="21"/>
        </w:rPr>
        <w:t>Indígenas</w:t>
      </w:r>
      <w:r>
        <w:rPr>
          <w:spacing w:val="1"/>
          <w:sz w:val="21"/>
        </w:rPr>
        <w:t xml:space="preserve"> </w:t>
      </w:r>
      <w:r>
        <w:rPr>
          <w:sz w:val="21"/>
        </w:rPr>
        <w:t>dentro de</w:t>
      </w:r>
      <w:r>
        <w:rPr>
          <w:spacing w:val="1"/>
          <w:sz w:val="21"/>
        </w:rPr>
        <w:t xml:space="preserve"> </w:t>
      </w:r>
      <w:r>
        <w:rPr>
          <w:sz w:val="21"/>
        </w:rPr>
        <w:t>las políticas</w:t>
      </w:r>
      <w:r>
        <w:rPr>
          <w:spacing w:val="1"/>
          <w:sz w:val="21"/>
        </w:rPr>
        <w:t xml:space="preserve"> </w:t>
      </w:r>
      <w:r>
        <w:rPr>
          <w:sz w:val="21"/>
        </w:rPr>
        <w:t>de mitigación.</w:t>
      </w:r>
      <w:r>
        <w:rPr>
          <w:spacing w:val="1"/>
          <w:sz w:val="21"/>
        </w:rPr>
        <w:t xml:space="preserve"> </w:t>
      </w:r>
      <w:r>
        <w:rPr>
          <w:sz w:val="21"/>
        </w:rPr>
        <w:t>El</w:t>
      </w:r>
      <w:r>
        <w:rPr>
          <w:spacing w:val="1"/>
          <w:sz w:val="21"/>
        </w:rPr>
        <w:t xml:space="preserve"> </w:t>
      </w:r>
      <w:r>
        <w:rPr>
          <w:sz w:val="21"/>
        </w:rPr>
        <w:t>planeta necesita</w:t>
      </w:r>
      <w:r>
        <w:rPr>
          <w:spacing w:val="1"/>
          <w:sz w:val="21"/>
        </w:rPr>
        <w:t xml:space="preserve"> </w:t>
      </w:r>
      <w:r>
        <w:rPr>
          <w:sz w:val="21"/>
        </w:rPr>
        <w:t>respuestas flexibles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urgentes. El</w:t>
      </w:r>
      <w:r>
        <w:rPr>
          <w:spacing w:val="1"/>
          <w:sz w:val="21"/>
        </w:rPr>
        <w:t xml:space="preserve"> </w:t>
      </w:r>
      <w:r>
        <w:rPr>
          <w:sz w:val="21"/>
        </w:rPr>
        <w:t>Acuerdo de</w:t>
      </w:r>
      <w:r>
        <w:rPr>
          <w:spacing w:val="1"/>
          <w:sz w:val="21"/>
        </w:rPr>
        <w:t xml:space="preserve"> </w:t>
      </w:r>
      <w:r>
        <w:rPr>
          <w:sz w:val="21"/>
        </w:rPr>
        <w:t>Durban</w:t>
      </w:r>
      <w:r>
        <w:rPr>
          <w:spacing w:val="-55"/>
          <w:sz w:val="21"/>
        </w:rPr>
        <w:t xml:space="preserve"> </w:t>
      </w:r>
      <w:r>
        <w:rPr>
          <w:sz w:val="21"/>
        </w:rPr>
        <w:t>(2003)</w:t>
      </w:r>
      <w:r>
        <w:rPr>
          <w:spacing w:val="1"/>
          <w:sz w:val="21"/>
        </w:rPr>
        <w:t xml:space="preserve"> </w:t>
      </w:r>
      <w:r>
        <w:rPr>
          <w:sz w:val="21"/>
        </w:rPr>
        <w:t>denunció hace</w:t>
      </w:r>
      <w:r>
        <w:rPr>
          <w:spacing w:val="2"/>
          <w:sz w:val="21"/>
        </w:rPr>
        <w:t xml:space="preserve"> </w:t>
      </w:r>
      <w:r>
        <w:rPr>
          <w:sz w:val="21"/>
        </w:rPr>
        <w:t>casi</w:t>
      </w:r>
      <w:r>
        <w:rPr>
          <w:spacing w:val="2"/>
          <w:sz w:val="21"/>
        </w:rPr>
        <w:t xml:space="preserve"> </w:t>
      </w:r>
      <w:r>
        <w:rPr>
          <w:sz w:val="21"/>
        </w:rPr>
        <w:t>veinte</w:t>
      </w:r>
      <w:r>
        <w:rPr>
          <w:spacing w:val="1"/>
          <w:sz w:val="21"/>
        </w:rPr>
        <w:t xml:space="preserve"> </w:t>
      </w:r>
      <w:r>
        <w:rPr>
          <w:sz w:val="21"/>
        </w:rPr>
        <w:t>años</w:t>
      </w:r>
      <w:r>
        <w:rPr>
          <w:spacing w:val="2"/>
          <w:sz w:val="21"/>
        </w:rPr>
        <w:t xml:space="preserve"> </w:t>
      </w:r>
      <w:r>
        <w:rPr>
          <w:sz w:val="21"/>
        </w:rPr>
        <w:t>la</w:t>
      </w:r>
      <w:r>
        <w:rPr>
          <w:spacing w:val="1"/>
          <w:sz w:val="21"/>
        </w:rPr>
        <w:t xml:space="preserve"> </w:t>
      </w:r>
      <w:r>
        <w:rPr>
          <w:sz w:val="21"/>
        </w:rPr>
        <w:t>falta</w:t>
      </w:r>
      <w:r>
        <w:rPr>
          <w:spacing w:val="2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reconocimiento,</w:t>
      </w:r>
      <w:r>
        <w:rPr>
          <w:spacing w:val="1"/>
          <w:sz w:val="21"/>
        </w:rPr>
        <w:t xml:space="preserve"> </w:t>
      </w:r>
      <w:r>
        <w:rPr>
          <w:sz w:val="21"/>
        </w:rPr>
        <w:t>apoyo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2"/>
          <w:sz w:val="21"/>
        </w:rPr>
        <w:t xml:space="preserve"> </w:t>
      </w:r>
      <w:r>
        <w:rPr>
          <w:sz w:val="21"/>
        </w:rPr>
        <w:t>protección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2"/>
          <w:sz w:val="21"/>
        </w:rPr>
        <w:t xml:space="preserve"> </w:t>
      </w:r>
      <w:r>
        <w:rPr>
          <w:sz w:val="21"/>
        </w:rPr>
        <w:t>los</w:t>
      </w:r>
      <w:r>
        <w:rPr>
          <w:spacing w:val="1"/>
          <w:sz w:val="21"/>
        </w:rPr>
        <w:t xml:space="preserve"> </w:t>
      </w:r>
      <w:r>
        <w:rPr>
          <w:sz w:val="21"/>
        </w:rPr>
        <w:t>pueblos</w:t>
      </w:r>
      <w:r>
        <w:rPr>
          <w:spacing w:val="2"/>
          <w:sz w:val="21"/>
        </w:rPr>
        <w:t xml:space="preserve"> </w:t>
      </w:r>
      <w:r>
        <w:rPr>
          <w:sz w:val="21"/>
        </w:rPr>
        <w:t>indígenas</w:t>
      </w:r>
      <w:r>
        <w:rPr>
          <w:spacing w:val="-56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comunidades locales.</w:t>
      </w:r>
      <w:r>
        <w:rPr>
          <w:spacing w:val="2"/>
          <w:sz w:val="21"/>
        </w:rPr>
        <w:t xml:space="preserve"> </w:t>
      </w:r>
      <w:r>
        <w:rPr>
          <w:sz w:val="21"/>
        </w:rPr>
        <w:t>Exhortó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2"/>
          <w:sz w:val="21"/>
        </w:rPr>
        <w:t xml:space="preserve"> </w:t>
      </w:r>
      <w:r>
        <w:rPr>
          <w:sz w:val="21"/>
        </w:rPr>
        <w:t>los</w:t>
      </w:r>
      <w:r>
        <w:rPr>
          <w:spacing w:val="1"/>
          <w:sz w:val="21"/>
        </w:rPr>
        <w:t xml:space="preserve"> </w:t>
      </w:r>
      <w:r>
        <w:rPr>
          <w:sz w:val="21"/>
        </w:rPr>
        <w:t>miembros</w:t>
      </w:r>
      <w:r>
        <w:rPr>
          <w:spacing w:val="2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la</w:t>
      </w:r>
      <w:r>
        <w:rPr>
          <w:spacing w:val="2"/>
          <w:sz w:val="21"/>
        </w:rPr>
        <w:t xml:space="preserve"> </w:t>
      </w:r>
      <w:r>
        <w:rPr>
          <w:sz w:val="21"/>
        </w:rPr>
        <w:t>UICN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2"/>
          <w:sz w:val="21"/>
        </w:rPr>
        <w:t xml:space="preserve"> </w:t>
      </w:r>
      <w:r>
        <w:rPr>
          <w:sz w:val="21"/>
        </w:rPr>
        <w:t>involucrar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2"/>
          <w:sz w:val="21"/>
        </w:rPr>
        <w:t xml:space="preserve"> </w:t>
      </w:r>
      <w:r>
        <w:rPr>
          <w:sz w:val="21"/>
        </w:rPr>
        <w:t>las</w:t>
      </w:r>
      <w:r>
        <w:rPr>
          <w:spacing w:val="1"/>
          <w:sz w:val="21"/>
        </w:rPr>
        <w:t xml:space="preserve"> </w:t>
      </w:r>
      <w:r>
        <w:rPr>
          <w:sz w:val="21"/>
        </w:rPr>
        <w:t>comunidades locales</w:t>
      </w:r>
      <w:r>
        <w:rPr>
          <w:spacing w:val="2"/>
          <w:sz w:val="21"/>
        </w:rPr>
        <w:t xml:space="preserve"> </w:t>
      </w:r>
      <w:r>
        <w:rPr>
          <w:sz w:val="21"/>
        </w:rPr>
        <w:t>e</w:t>
      </w:r>
      <w:r>
        <w:rPr>
          <w:spacing w:val="1"/>
          <w:sz w:val="21"/>
        </w:rPr>
        <w:t xml:space="preserve"> </w:t>
      </w:r>
      <w:r>
        <w:rPr>
          <w:sz w:val="21"/>
        </w:rPr>
        <w:t>indígenas</w:t>
      </w:r>
      <w:r>
        <w:rPr>
          <w:spacing w:val="-55"/>
          <w:sz w:val="21"/>
        </w:rPr>
        <w:t xml:space="preserve"> </w:t>
      </w:r>
      <w:r>
        <w:rPr>
          <w:sz w:val="21"/>
        </w:rPr>
        <w:t>en la</w:t>
      </w:r>
      <w:r>
        <w:rPr>
          <w:spacing w:val="1"/>
          <w:sz w:val="21"/>
        </w:rPr>
        <w:t xml:space="preserve"> </w:t>
      </w:r>
      <w:r>
        <w:rPr>
          <w:sz w:val="21"/>
        </w:rPr>
        <w:t>creación,</w:t>
      </w:r>
      <w:r>
        <w:rPr>
          <w:spacing w:val="1"/>
          <w:sz w:val="21"/>
        </w:rPr>
        <w:t xml:space="preserve"> </w:t>
      </w:r>
      <w:r>
        <w:rPr>
          <w:sz w:val="21"/>
        </w:rPr>
        <w:t>proclamación y</w:t>
      </w:r>
      <w:r>
        <w:rPr>
          <w:spacing w:val="1"/>
          <w:sz w:val="21"/>
        </w:rPr>
        <w:t xml:space="preserve"> </w:t>
      </w:r>
      <w:r>
        <w:rPr>
          <w:sz w:val="21"/>
        </w:rPr>
        <w:t>gestión</w:t>
      </w:r>
      <w:r>
        <w:rPr>
          <w:spacing w:val="1"/>
          <w:sz w:val="21"/>
        </w:rPr>
        <w:t xml:space="preserve"> </w:t>
      </w:r>
      <w:r>
        <w:rPr>
          <w:sz w:val="21"/>
        </w:rPr>
        <w:t>de áreas</w:t>
      </w:r>
      <w:r>
        <w:rPr>
          <w:spacing w:val="1"/>
          <w:sz w:val="21"/>
        </w:rPr>
        <w:t xml:space="preserve"> </w:t>
      </w:r>
      <w:r>
        <w:rPr>
          <w:sz w:val="21"/>
        </w:rPr>
        <w:t>protegidas</w:t>
      </w:r>
      <w:r>
        <w:rPr>
          <w:spacing w:val="1"/>
          <w:sz w:val="21"/>
        </w:rPr>
        <w:t xml:space="preserve"> </w:t>
      </w:r>
      <w:r>
        <w:rPr>
          <w:sz w:val="21"/>
        </w:rPr>
        <w:t>e</w:t>
      </w:r>
      <w:r>
        <w:rPr>
          <w:spacing w:val="1"/>
          <w:sz w:val="21"/>
        </w:rPr>
        <w:t xml:space="preserve"> </w:t>
      </w:r>
      <w:r>
        <w:rPr>
          <w:sz w:val="21"/>
        </w:rPr>
        <w:t>instó</w:t>
      </w:r>
      <w:r>
        <w:rPr>
          <w:spacing w:val="1"/>
          <w:sz w:val="21"/>
        </w:rPr>
        <w:t xml:space="preserve"> </w:t>
      </w:r>
      <w:r>
        <w:rPr>
          <w:sz w:val="21"/>
        </w:rPr>
        <w:t>además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los Estados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compartir</w:t>
      </w:r>
      <w:r>
        <w:rPr>
          <w:spacing w:val="1"/>
          <w:sz w:val="21"/>
        </w:rPr>
        <w:t xml:space="preserve"> </w:t>
      </w:r>
      <w:r>
        <w:rPr>
          <w:sz w:val="21"/>
        </w:rPr>
        <w:t>los</w:t>
      </w:r>
    </w:p>
    <w:p w:rsidR="00A567D2" w:rsidRDefault="00FD40B4">
      <w:pPr>
        <w:pStyle w:val="Ttulo5"/>
        <w:spacing w:line="268" w:lineRule="auto"/>
        <w:ind w:left="536" w:right="667" w:hanging="7"/>
      </w:pPr>
      <w:r>
        <w:t>beneficios con</w:t>
      </w:r>
      <w:r>
        <w:rPr>
          <w:spacing w:val="1"/>
        </w:rPr>
        <w:t xml:space="preserve"> </w:t>
      </w:r>
      <w:r>
        <w:t>los pueblos</w:t>
      </w:r>
      <w:r>
        <w:rPr>
          <w:spacing w:val="1"/>
        </w:rPr>
        <w:t xml:space="preserve"> </w:t>
      </w:r>
      <w:r>
        <w:t>indígenas 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comunidades</w:t>
      </w:r>
      <w:r>
        <w:rPr>
          <w:spacing w:val="-1"/>
        </w:rPr>
        <w:t xml:space="preserve"> </w:t>
      </w:r>
      <w:r>
        <w:t>locales.</w:t>
      </w:r>
      <w:r>
        <w:rPr>
          <w:spacing w:val="1"/>
        </w:rPr>
        <w:t xml:space="preserve"> </w:t>
      </w:r>
      <w:r>
        <w:t>Poco o</w:t>
      </w:r>
      <w:r>
        <w:rPr>
          <w:spacing w:val="1"/>
        </w:rPr>
        <w:t xml:space="preserve"> </w:t>
      </w:r>
      <w:r>
        <w:t>casi nada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 logrado</w:t>
      </w:r>
      <w:r>
        <w:rPr>
          <w:spacing w:val="1"/>
        </w:rPr>
        <w:t xml:space="preserve"> </w:t>
      </w:r>
      <w:r>
        <w:t>con este</w:t>
      </w:r>
      <w:r>
        <w:rPr>
          <w:spacing w:val="-55"/>
        </w:rPr>
        <w:t xml:space="preserve"> </w:t>
      </w:r>
      <w:r>
        <w:t>instrumento internacional.</w:t>
      </w:r>
    </w:p>
    <w:p w:rsidR="00A567D2" w:rsidRDefault="00A567D2">
      <w:pPr>
        <w:pStyle w:val="Textoindependiente"/>
        <w:spacing w:before="5"/>
        <w:rPr>
          <w:sz w:val="24"/>
        </w:rPr>
      </w:pPr>
    </w:p>
    <w:p w:rsidR="00A567D2" w:rsidRDefault="00FD40B4">
      <w:pPr>
        <w:spacing w:before="94" w:line="304" w:lineRule="auto"/>
        <w:ind w:left="524" w:right="640" w:firstLine="9"/>
        <w:rPr>
          <w:sz w:val="21"/>
        </w:rPr>
      </w:pPr>
      <w:r>
        <w:rPr>
          <w:sz w:val="21"/>
        </w:rPr>
        <w:t>Uno de</w:t>
      </w:r>
      <w:r>
        <w:rPr>
          <w:spacing w:val="1"/>
          <w:sz w:val="21"/>
        </w:rPr>
        <w:t xml:space="preserve"> </w:t>
      </w:r>
      <w:r>
        <w:rPr>
          <w:sz w:val="21"/>
        </w:rPr>
        <w:t>los</w:t>
      </w:r>
      <w:r>
        <w:rPr>
          <w:spacing w:val="1"/>
          <w:sz w:val="21"/>
        </w:rPr>
        <w:t xml:space="preserve"> </w:t>
      </w:r>
      <w:r>
        <w:rPr>
          <w:sz w:val="21"/>
        </w:rPr>
        <w:t>aportes más</w:t>
      </w:r>
      <w:r>
        <w:rPr>
          <w:spacing w:val="1"/>
          <w:sz w:val="21"/>
        </w:rPr>
        <w:t xml:space="preserve"> </w:t>
      </w:r>
      <w:r>
        <w:rPr>
          <w:sz w:val="21"/>
        </w:rPr>
        <w:t>importantes</w:t>
      </w:r>
      <w:r>
        <w:rPr>
          <w:spacing w:val="1"/>
          <w:sz w:val="21"/>
        </w:rPr>
        <w:t xml:space="preserve"> </w:t>
      </w:r>
      <w:r>
        <w:rPr>
          <w:sz w:val="21"/>
        </w:rPr>
        <w:t>del</w:t>
      </w:r>
      <w:r>
        <w:rPr>
          <w:spacing w:val="1"/>
          <w:sz w:val="21"/>
        </w:rPr>
        <w:t xml:space="preserve"> </w:t>
      </w:r>
      <w:r>
        <w:rPr>
          <w:sz w:val="21"/>
        </w:rPr>
        <w:t>Informe IPBES</w:t>
      </w:r>
      <w:r>
        <w:rPr>
          <w:spacing w:val="1"/>
          <w:sz w:val="21"/>
        </w:rPr>
        <w:t xml:space="preserve"> </w:t>
      </w:r>
      <w:r>
        <w:rPr>
          <w:sz w:val="21"/>
        </w:rPr>
        <w:t>(2022)</w:t>
      </w:r>
      <w:r>
        <w:rPr>
          <w:spacing w:val="1"/>
          <w:sz w:val="21"/>
        </w:rPr>
        <w:t xml:space="preserve"> </w:t>
      </w:r>
      <w:r>
        <w:rPr>
          <w:sz w:val="21"/>
        </w:rPr>
        <w:t>es el</w:t>
      </w:r>
      <w:r>
        <w:rPr>
          <w:spacing w:val="1"/>
          <w:sz w:val="21"/>
        </w:rPr>
        <w:t xml:space="preserve"> </w:t>
      </w:r>
      <w:r>
        <w:rPr>
          <w:sz w:val="21"/>
        </w:rPr>
        <w:t>planteamiento de un</w:t>
      </w:r>
      <w:r>
        <w:rPr>
          <w:spacing w:val="1"/>
          <w:sz w:val="21"/>
        </w:rPr>
        <w:t xml:space="preserve"> </w:t>
      </w:r>
      <w:r>
        <w:rPr>
          <w:sz w:val="21"/>
        </w:rPr>
        <w:t>modelo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gobernanza</w:t>
      </w:r>
      <w:r>
        <w:rPr>
          <w:spacing w:val="-56"/>
          <w:sz w:val="21"/>
        </w:rPr>
        <w:t xml:space="preserve"> </w:t>
      </w:r>
      <w:r>
        <w:rPr>
          <w:sz w:val="21"/>
        </w:rPr>
        <w:t>colaborativa y</w:t>
      </w:r>
      <w:r>
        <w:rPr>
          <w:spacing w:val="1"/>
          <w:sz w:val="21"/>
        </w:rPr>
        <w:t xml:space="preserve"> </w:t>
      </w:r>
      <w:r>
        <w:rPr>
          <w:sz w:val="21"/>
        </w:rPr>
        <w:t>el</w:t>
      </w:r>
      <w:r>
        <w:rPr>
          <w:spacing w:val="1"/>
          <w:sz w:val="21"/>
        </w:rPr>
        <w:t xml:space="preserve"> </w:t>
      </w:r>
      <w:r>
        <w:rPr>
          <w:sz w:val="21"/>
        </w:rPr>
        <w:t>diseño</w:t>
      </w:r>
      <w:r>
        <w:rPr>
          <w:spacing w:val="1"/>
          <w:sz w:val="21"/>
        </w:rPr>
        <w:t xml:space="preserve"> </w:t>
      </w:r>
      <w:r>
        <w:rPr>
          <w:sz w:val="21"/>
        </w:rPr>
        <w:t>conjunto</w:t>
      </w:r>
      <w:r>
        <w:rPr>
          <w:spacing w:val="2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planes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políticas</w:t>
      </w:r>
      <w:r>
        <w:rPr>
          <w:spacing w:val="2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gestión</w:t>
      </w:r>
      <w:r>
        <w:rPr>
          <w:spacing w:val="1"/>
          <w:sz w:val="21"/>
        </w:rPr>
        <w:t xml:space="preserve"> </w:t>
      </w:r>
      <w:r>
        <w:rPr>
          <w:sz w:val="21"/>
        </w:rPr>
        <w:t>territorial</w:t>
      </w:r>
      <w:r>
        <w:rPr>
          <w:spacing w:val="1"/>
          <w:sz w:val="21"/>
        </w:rPr>
        <w:t xml:space="preserve"> </w:t>
      </w:r>
      <w:r>
        <w:rPr>
          <w:sz w:val="21"/>
        </w:rPr>
        <w:t>basados</w:t>
      </w:r>
      <w:r>
        <w:rPr>
          <w:spacing w:val="2"/>
          <w:sz w:val="21"/>
        </w:rPr>
        <w:t xml:space="preserve"> </w:t>
      </w:r>
      <w:r>
        <w:rPr>
          <w:sz w:val="21"/>
        </w:rPr>
        <w:t>en</w:t>
      </w:r>
      <w:r>
        <w:rPr>
          <w:spacing w:val="1"/>
          <w:sz w:val="21"/>
        </w:rPr>
        <w:t xml:space="preserve"> </w:t>
      </w:r>
      <w:r>
        <w:rPr>
          <w:sz w:val="21"/>
        </w:rPr>
        <w:t>los</w:t>
      </w:r>
      <w:r>
        <w:rPr>
          <w:spacing w:val="1"/>
          <w:sz w:val="21"/>
        </w:rPr>
        <w:t xml:space="preserve"> </w:t>
      </w:r>
      <w:r>
        <w:rPr>
          <w:sz w:val="21"/>
        </w:rPr>
        <w:t>saberes</w:t>
      </w:r>
      <w:r>
        <w:rPr>
          <w:spacing w:val="1"/>
          <w:sz w:val="21"/>
        </w:rPr>
        <w:t xml:space="preserve"> </w:t>
      </w:r>
      <w:r>
        <w:rPr>
          <w:sz w:val="21"/>
        </w:rPr>
        <w:t>indígenas</w:t>
      </w:r>
      <w:r>
        <w:rPr>
          <w:spacing w:val="2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locales</w:t>
      </w:r>
      <w:r>
        <w:rPr>
          <w:spacing w:val="1"/>
          <w:sz w:val="21"/>
        </w:rPr>
        <w:t xml:space="preserve"> </w:t>
      </w:r>
      <w:r>
        <w:rPr>
          <w:sz w:val="21"/>
        </w:rPr>
        <w:t>como</w:t>
      </w:r>
      <w:r>
        <w:rPr>
          <w:spacing w:val="2"/>
          <w:sz w:val="21"/>
        </w:rPr>
        <w:t xml:space="preserve"> </w:t>
      </w:r>
      <w:r>
        <w:rPr>
          <w:sz w:val="21"/>
        </w:rPr>
        <w:t>mecanismo</w:t>
      </w:r>
      <w:r>
        <w:rPr>
          <w:spacing w:val="2"/>
          <w:sz w:val="21"/>
        </w:rPr>
        <w:t xml:space="preserve"> </w:t>
      </w:r>
      <w:r>
        <w:rPr>
          <w:sz w:val="21"/>
        </w:rPr>
        <w:t>para</w:t>
      </w:r>
      <w:r>
        <w:rPr>
          <w:spacing w:val="2"/>
          <w:sz w:val="21"/>
        </w:rPr>
        <w:t xml:space="preserve"> </w:t>
      </w:r>
      <w:r>
        <w:rPr>
          <w:sz w:val="21"/>
        </w:rPr>
        <w:t>lograr</w:t>
      </w:r>
      <w:r>
        <w:rPr>
          <w:spacing w:val="1"/>
          <w:sz w:val="21"/>
        </w:rPr>
        <w:t xml:space="preserve"> </w:t>
      </w:r>
      <w:r>
        <w:rPr>
          <w:sz w:val="21"/>
        </w:rPr>
        <w:t>el</w:t>
      </w:r>
      <w:r>
        <w:rPr>
          <w:spacing w:val="2"/>
          <w:sz w:val="21"/>
        </w:rPr>
        <w:t xml:space="preserve"> </w:t>
      </w:r>
      <w:r>
        <w:rPr>
          <w:sz w:val="21"/>
        </w:rPr>
        <w:t>diseño</w:t>
      </w:r>
      <w:r>
        <w:rPr>
          <w:spacing w:val="2"/>
          <w:sz w:val="21"/>
        </w:rPr>
        <w:t xml:space="preserve"> </w:t>
      </w:r>
      <w:r>
        <w:rPr>
          <w:sz w:val="21"/>
        </w:rPr>
        <w:t>e</w:t>
      </w:r>
      <w:r>
        <w:rPr>
          <w:spacing w:val="2"/>
          <w:sz w:val="21"/>
        </w:rPr>
        <w:t xml:space="preserve"> </w:t>
      </w:r>
      <w:r>
        <w:rPr>
          <w:sz w:val="21"/>
        </w:rPr>
        <w:t>implementación de</w:t>
      </w:r>
      <w:r>
        <w:rPr>
          <w:spacing w:val="2"/>
          <w:sz w:val="21"/>
        </w:rPr>
        <w:t xml:space="preserve"> </w:t>
      </w:r>
      <w:r>
        <w:rPr>
          <w:sz w:val="21"/>
        </w:rPr>
        <w:t>alternativas</w:t>
      </w:r>
      <w:r>
        <w:rPr>
          <w:spacing w:val="2"/>
          <w:sz w:val="21"/>
        </w:rPr>
        <w:t xml:space="preserve"> </w:t>
      </w:r>
      <w:r>
        <w:rPr>
          <w:sz w:val="21"/>
        </w:rPr>
        <w:t>sostenibles.</w:t>
      </w:r>
      <w:r>
        <w:rPr>
          <w:spacing w:val="2"/>
          <w:sz w:val="21"/>
        </w:rPr>
        <w:t xml:space="preserve"> </w:t>
      </w:r>
      <w:r>
        <w:rPr>
          <w:sz w:val="21"/>
        </w:rPr>
        <w:t>El</w:t>
      </w:r>
      <w:r>
        <w:rPr>
          <w:spacing w:val="1"/>
          <w:sz w:val="21"/>
        </w:rPr>
        <w:t xml:space="preserve"> </w:t>
      </w:r>
      <w:r>
        <w:rPr>
          <w:sz w:val="21"/>
        </w:rPr>
        <w:t>informe</w:t>
      </w:r>
      <w:r>
        <w:rPr>
          <w:spacing w:val="2"/>
          <w:sz w:val="21"/>
        </w:rPr>
        <w:t xml:space="preserve"> </w:t>
      </w:r>
      <w:r>
        <w:rPr>
          <w:sz w:val="21"/>
        </w:rPr>
        <w:t>propone</w:t>
      </w:r>
      <w:r>
        <w:rPr>
          <w:spacing w:val="-55"/>
          <w:sz w:val="21"/>
        </w:rPr>
        <w:t xml:space="preserve"> </w:t>
      </w:r>
      <w:r>
        <w:rPr>
          <w:sz w:val="21"/>
        </w:rPr>
        <w:t>el</w:t>
      </w:r>
      <w:r>
        <w:rPr>
          <w:spacing w:val="1"/>
          <w:sz w:val="21"/>
        </w:rPr>
        <w:t xml:space="preserve"> </w:t>
      </w:r>
      <w:r>
        <w:rPr>
          <w:sz w:val="21"/>
        </w:rPr>
        <w:t>diseño</w:t>
      </w:r>
      <w:r>
        <w:rPr>
          <w:spacing w:val="1"/>
          <w:sz w:val="21"/>
        </w:rPr>
        <w:t xml:space="preserve"> </w:t>
      </w:r>
      <w:r>
        <w:rPr>
          <w:sz w:val="21"/>
        </w:rPr>
        <w:t>colaborativo de</w:t>
      </w:r>
      <w:r>
        <w:rPr>
          <w:spacing w:val="1"/>
          <w:sz w:val="21"/>
        </w:rPr>
        <w:t xml:space="preserve"> </w:t>
      </w:r>
      <w:r>
        <w:rPr>
          <w:sz w:val="21"/>
        </w:rPr>
        <w:t>áreas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conservación y</w:t>
      </w:r>
      <w:r>
        <w:rPr>
          <w:spacing w:val="1"/>
          <w:sz w:val="21"/>
        </w:rPr>
        <w:t xml:space="preserve"> </w:t>
      </w:r>
      <w:r>
        <w:rPr>
          <w:sz w:val="21"/>
        </w:rPr>
        <w:t>uso</w:t>
      </w:r>
      <w:r>
        <w:rPr>
          <w:spacing w:val="1"/>
          <w:sz w:val="21"/>
        </w:rPr>
        <w:t xml:space="preserve"> </w:t>
      </w:r>
      <w:r>
        <w:rPr>
          <w:sz w:val="21"/>
        </w:rPr>
        <w:t>sostenible</w:t>
      </w:r>
      <w:r>
        <w:rPr>
          <w:spacing w:val="1"/>
          <w:sz w:val="21"/>
        </w:rPr>
        <w:t xml:space="preserve"> </w:t>
      </w:r>
      <w:r>
        <w:rPr>
          <w:sz w:val="21"/>
        </w:rPr>
        <w:t>basadas</w:t>
      </w:r>
      <w:r>
        <w:rPr>
          <w:spacing w:val="1"/>
          <w:sz w:val="21"/>
        </w:rPr>
        <w:t xml:space="preserve"> </w:t>
      </w:r>
      <w:r>
        <w:rPr>
          <w:sz w:val="21"/>
        </w:rPr>
        <w:t>en</w:t>
      </w:r>
      <w:r>
        <w:rPr>
          <w:spacing w:val="1"/>
          <w:sz w:val="21"/>
        </w:rPr>
        <w:t xml:space="preserve"> </w:t>
      </w:r>
      <w:r>
        <w:rPr>
          <w:sz w:val="21"/>
        </w:rPr>
        <w:t>la</w:t>
      </w:r>
      <w:r>
        <w:rPr>
          <w:spacing w:val="1"/>
          <w:sz w:val="21"/>
        </w:rPr>
        <w:t xml:space="preserve"> </w:t>
      </w:r>
      <w:r>
        <w:rPr>
          <w:sz w:val="21"/>
        </w:rPr>
        <w:t>comunidad,</w:t>
      </w:r>
      <w:r>
        <w:rPr>
          <w:spacing w:val="1"/>
          <w:sz w:val="21"/>
        </w:rPr>
        <w:t xml:space="preserve"> </w:t>
      </w:r>
      <w:r>
        <w:rPr>
          <w:sz w:val="21"/>
        </w:rPr>
        <w:t>así</w:t>
      </w:r>
      <w:r>
        <w:rPr>
          <w:spacing w:val="1"/>
          <w:sz w:val="21"/>
        </w:rPr>
        <w:t xml:space="preserve"> </w:t>
      </w:r>
      <w:r>
        <w:rPr>
          <w:sz w:val="21"/>
        </w:rPr>
        <w:t>como</w:t>
      </w:r>
      <w:r>
        <w:rPr>
          <w:spacing w:val="1"/>
          <w:sz w:val="21"/>
        </w:rPr>
        <w:t xml:space="preserve"> </w:t>
      </w:r>
      <w:r>
        <w:rPr>
          <w:sz w:val="21"/>
        </w:rPr>
        <w:t>áreas</w:t>
      </w:r>
      <w:r>
        <w:rPr>
          <w:spacing w:val="1"/>
          <w:sz w:val="21"/>
        </w:rPr>
        <w:t xml:space="preserve"> </w:t>
      </w:r>
      <w:r>
        <w:rPr>
          <w:sz w:val="21"/>
        </w:rPr>
        <w:t>protegidas.</w:t>
      </w:r>
    </w:p>
    <w:p w:rsidR="00A567D2" w:rsidRDefault="00A567D2">
      <w:pPr>
        <w:pStyle w:val="Textoindependiente"/>
        <w:spacing w:before="6"/>
        <w:rPr>
          <w:sz w:val="18"/>
        </w:rPr>
      </w:pPr>
    </w:p>
    <w:p w:rsidR="00A567D2" w:rsidRDefault="00FD40B4">
      <w:pPr>
        <w:spacing w:before="94" w:line="304" w:lineRule="auto"/>
        <w:ind w:left="524" w:right="734" w:firstLine="5"/>
        <w:rPr>
          <w:sz w:val="21"/>
        </w:rPr>
      </w:pPr>
      <w:r>
        <w:rPr>
          <w:sz w:val="21"/>
        </w:rPr>
        <w:t>Detener</w:t>
      </w:r>
      <w:r>
        <w:rPr>
          <w:spacing w:val="1"/>
          <w:sz w:val="21"/>
        </w:rPr>
        <w:t xml:space="preserve"> </w:t>
      </w:r>
      <w:r>
        <w:rPr>
          <w:sz w:val="21"/>
        </w:rPr>
        <w:t>la</w:t>
      </w:r>
      <w:r>
        <w:rPr>
          <w:spacing w:val="1"/>
          <w:sz w:val="21"/>
        </w:rPr>
        <w:t xml:space="preserve"> </w:t>
      </w:r>
      <w:r>
        <w:rPr>
          <w:sz w:val="21"/>
        </w:rPr>
        <w:t>trayectoria</w:t>
      </w:r>
      <w:r>
        <w:rPr>
          <w:spacing w:val="1"/>
          <w:sz w:val="21"/>
        </w:rPr>
        <w:t xml:space="preserve"> </w:t>
      </w:r>
      <w:r>
        <w:rPr>
          <w:sz w:val="21"/>
        </w:rPr>
        <w:t>hacia</w:t>
      </w:r>
      <w:r>
        <w:rPr>
          <w:spacing w:val="1"/>
          <w:sz w:val="21"/>
        </w:rPr>
        <w:t xml:space="preserve"> </w:t>
      </w:r>
      <w:r>
        <w:rPr>
          <w:sz w:val="21"/>
        </w:rPr>
        <w:t>el</w:t>
      </w:r>
      <w:r>
        <w:rPr>
          <w:spacing w:val="1"/>
          <w:sz w:val="21"/>
        </w:rPr>
        <w:t xml:space="preserve"> </w:t>
      </w:r>
      <w:r>
        <w:rPr>
          <w:sz w:val="21"/>
        </w:rPr>
        <w:t>punto</w:t>
      </w:r>
      <w:r>
        <w:rPr>
          <w:spacing w:val="2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inflexión</w:t>
      </w:r>
      <w:r>
        <w:rPr>
          <w:spacing w:val="1"/>
          <w:sz w:val="21"/>
        </w:rPr>
        <w:t xml:space="preserve"> </w:t>
      </w:r>
      <w:r>
        <w:rPr>
          <w:sz w:val="21"/>
        </w:rPr>
        <w:t>en</w:t>
      </w:r>
      <w:r>
        <w:rPr>
          <w:spacing w:val="1"/>
          <w:sz w:val="21"/>
        </w:rPr>
        <w:t xml:space="preserve"> </w:t>
      </w:r>
      <w:r>
        <w:rPr>
          <w:sz w:val="21"/>
        </w:rPr>
        <w:t>el</w:t>
      </w:r>
      <w:r>
        <w:rPr>
          <w:spacing w:val="1"/>
          <w:sz w:val="21"/>
        </w:rPr>
        <w:t xml:space="preserve"> </w:t>
      </w:r>
      <w:r>
        <w:rPr>
          <w:sz w:val="21"/>
        </w:rPr>
        <w:t>Amazonas</w:t>
      </w:r>
      <w:r>
        <w:rPr>
          <w:spacing w:val="1"/>
          <w:sz w:val="21"/>
        </w:rPr>
        <w:t xml:space="preserve"> </w:t>
      </w:r>
      <w:r>
        <w:rPr>
          <w:sz w:val="21"/>
        </w:rPr>
        <w:t>requiere</w:t>
      </w:r>
      <w:r>
        <w:rPr>
          <w:spacing w:val="2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todos.</w:t>
      </w:r>
      <w:r>
        <w:rPr>
          <w:spacing w:val="1"/>
          <w:sz w:val="21"/>
        </w:rPr>
        <w:t xml:space="preserve"> </w:t>
      </w:r>
      <w:r>
        <w:rPr>
          <w:sz w:val="21"/>
        </w:rPr>
        <w:t>Nuestra</w:t>
      </w:r>
      <w:r>
        <w:rPr>
          <w:spacing w:val="1"/>
          <w:sz w:val="21"/>
        </w:rPr>
        <w:t xml:space="preserve"> </w:t>
      </w:r>
      <w:r>
        <w:rPr>
          <w:sz w:val="21"/>
        </w:rPr>
        <w:t>propuesta</w:t>
      </w:r>
      <w:r>
        <w:rPr>
          <w:spacing w:val="1"/>
          <w:sz w:val="21"/>
        </w:rPr>
        <w:t xml:space="preserve"> </w:t>
      </w:r>
      <w:r>
        <w:rPr>
          <w:sz w:val="21"/>
        </w:rPr>
        <w:t>tiene</w:t>
      </w:r>
      <w:r>
        <w:rPr>
          <w:spacing w:val="1"/>
          <w:sz w:val="21"/>
        </w:rPr>
        <w:t xml:space="preserve"> </w:t>
      </w:r>
      <w:r>
        <w:rPr>
          <w:sz w:val="21"/>
        </w:rPr>
        <w:t>dos</w:t>
      </w:r>
      <w:r>
        <w:rPr>
          <w:spacing w:val="1"/>
          <w:sz w:val="21"/>
        </w:rPr>
        <w:t xml:space="preserve"> </w:t>
      </w:r>
      <w:r>
        <w:rPr>
          <w:sz w:val="21"/>
        </w:rPr>
        <w:t>aristas.</w:t>
      </w:r>
      <w:r>
        <w:rPr>
          <w:spacing w:val="1"/>
          <w:sz w:val="21"/>
        </w:rPr>
        <w:t xml:space="preserve"> </w:t>
      </w:r>
      <w:r>
        <w:rPr>
          <w:sz w:val="21"/>
        </w:rPr>
        <w:t>El</w:t>
      </w:r>
      <w:r>
        <w:rPr>
          <w:spacing w:val="1"/>
          <w:sz w:val="21"/>
        </w:rPr>
        <w:t xml:space="preserve"> </w:t>
      </w:r>
      <w:r>
        <w:rPr>
          <w:sz w:val="21"/>
        </w:rPr>
        <w:t>primero</w:t>
      </w:r>
      <w:r>
        <w:rPr>
          <w:spacing w:val="1"/>
          <w:sz w:val="21"/>
        </w:rPr>
        <w:t xml:space="preserve"> </w:t>
      </w:r>
      <w:r>
        <w:rPr>
          <w:sz w:val="21"/>
        </w:rPr>
        <w:t>es</w:t>
      </w:r>
      <w:r>
        <w:rPr>
          <w:spacing w:val="1"/>
          <w:sz w:val="21"/>
        </w:rPr>
        <w:t xml:space="preserve"> </w:t>
      </w:r>
      <w:r>
        <w:rPr>
          <w:sz w:val="21"/>
        </w:rPr>
        <w:t>el</w:t>
      </w:r>
      <w:r>
        <w:rPr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reconocimiento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inmediato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los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Territorios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Indígenas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identificados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la</w:t>
      </w:r>
      <w:r>
        <w:rPr>
          <w:spacing w:val="1"/>
          <w:sz w:val="21"/>
        </w:rPr>
        <w:t xml:space="preserve"> </w:t>
      </w:r>
      <w:r>
        <w:rPr>
          <w:sz w:val="21"/>
        </w:rPr>
        <w:t>asignación de</w:t>
      </w:r>
      <w:r>
        <w:rPr>
          <w:spacing w:val="1"/>
          <w:sz w:val="21"/>
        </w:rPr>
        <w:t xml:space="preserve"> </w:t>
      </w:r>
      <w:r>
        <w:rPr>
          <w:sz w:val="21"/>
        </w:rPr>
        <w:t>recursos</w:t>
      </w:r>
      <w:r>
        <w:rPr>
          <w:spacing w:val="2"/>
          <w:sz w:val="21"/>
        </w:rPr>
        <w:t xml:space="preserve"> </w:t>
      </w:r>
      <w:r>
        <w:rPr>
          <w:sz w:val="21"/>
        </w:rPr>
        <w:t>para</w:t>
      </w:r>
      <w:r>
        <w:rPr>
          <w:spacing w:val="1"/>
          <w:sz w:val="21"/>
        </w:rPr>
        <w:t xml:space="preserve"> </w:t>
      </w:r>
      <w:r>
        <w:rPr>
          <w:sz w:val="21"/>
        </w:rPr>
        <w:t>fortalecer</w:t>
      </w:r>
      <w:r>
        <w:rPr>
          <w:spacing w:val="2"/>
          <w:sz w:val="21"/>
        </w:rPr>
        <w:t xml:space="preserve"> </w:t>
      </w:r>
      <w:r>
        <w:rPr>
          <w:sz w:val="21"/>
        </w:rPr>
        <w:t>su</w:t>
      </w:r>
      <w:r>
        <w:rPr>
          <w:spacing w:val="1"/>
          <w:sz w:val="21"/>
        </w:rPr>
        <w:t xml:space="preserve"> </w:t>
      </w:r>
      <w:r>
        <w:rPr>
          <w:sz w:val="21"/>
        </w:rPr>
        <w:t>gestión</w:t>
      </w:r>
      <w:r>
        <w:rPr>
          <w:spacing w:val="1"/>
          <w:sz w:val="21"/>
        </w:rPr>
        <w:t xml:space="preserve"> </w:t>
      </w:r>
      <w:r>
        <w:rPr>
          <w:sz w:val="21"/>
        </w:rPr>
        <w:t>territorial.</w:t>
      </w:r>
      <w:r>
        <w:rPr>
          <w:spacing w:val="2"/>
          <w:sz w:val="21"/>
        </w:rPr>
        <w:t xml:space="preserve"> </w:t>
      </w:r>
      <w:r>
        <w:rPr>
          <w:sz w:val="21"/>
        </w:rPr>
        <w:t>El</w:t>
      </w:r>
      <w:r>
        <w:rPr>
          <w:spacing w:val="1"/>
          <w:sz w:val="21"/>
        </w:rPr>
        <w:t xml:space="preserve"> </w:t>
      </w:r>
      <w:r>
        <w:rPr>
          <w:sz w:val="21"/>
        </w:rPr>
        <w:t>segundo</w:t>
      </w:r>
      <w:r>
        <w:rPr>
          <w:spacing w:val="2"/>
          <w:sz w:val="21"/>
        </w:rPr>
        <w:t xml:space="preserve"> </w:t>
      </w:r>
      <w:r>
        <w:rPr>
          <w:sz w:val="21"/>
        </w:rPr>
        <w:t>se</w:t>
      </w:r>
      <w:r>
        <w:rPr>
          <w:spacing w:val="1"/>
          <w:sz w:val="21"/>
        </w:rPr>
        <w:t xml:space="preserve"> </w:t>
      </w:r>
      <w:r>
        <w:rPr>
          <w:sz w:val="21"/>
        </w:rPr>
        <w:t>basa</w:t>
      </w:r>
      <w:r>
        <w:rPr>
          <w:spacing w:val="1"/>
          <w:sz w:val="21"/>
        </w:rPr>
        <w:t xml:space="preserve"> </w:t>
      </w:r>
      <w:r>
        <w:rPr>
          <w:sz w:val="21"/>
        </w:rPr>
        <w:t>en</w:t>
      </w:r>
      <w:r>
        <w:rPr>
          <w:spacing w:val="2"/>
          <w:sz w:val="21"/>
        </w:rPr>
        <w:t xml:space="preserve"> </w:t>
      </w:r>
      <w:r>
        <w:rPr>
          <w:sz w:val="21"/>
        </w:rPr>
        <w:t>el</w:t>
      </w:r>
      <w:r>
        <w:rPr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reconocimiento</w:t>
      </w:r>
      <w:r>
        <w:rPr>
          <w:rFonts w:ascii="Arial" w:hAnsi="Arial"/>
          <w:b/>
          <w:spacing w:val="2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que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más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la</w:t>
      </w:r>
      <w:r>
        <w:rPr>
          <w:rFonts w:ascii="Arial" w:hAnsi="Arial"/>
          <w:b/>
          <w:spacing w:val="2"/>
          <w:sz w:val="21"/>
        </w:rPr>
        <w:t xml:space="preserve"> </w:t>
      </w:r>
      <w:r>
        <w:rPr>
          <w:rFonts w:ascii="Arial" w:hAnsi="Arial"/>
          <w:b/>
          <w:sz w:val="21"/>
        </w:rPr>
        <w:t>mitad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la</w:t>
      </w:r>
      <w:r>
        <w:rPr>
          <w:rFonts w:ascii="Arial" w:hAnsi="Arial"/>
          <w:b/>
          <w:spacing w:val="2"/>
          <w:sz w:val="21"/>
        </w:rPr>
        <w:t xml:space="preserve"> </w:t>
      </w:r>
      <w:r>
        <w:rPr>
          <w:rFonts w:ascii="Arial" w:hAnsi="Arial"/>
          <w:b/>
          <w:sz w:val="21"/>
        </w:rPr>
        <w:t>Amazonía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tiene</w:t>
      </w:r>
      <w:r>
        <w:rPr>
          <w:rFonts w:ascii="Arial" w:hAnsi="Arial"/>
          <w:b/>
          <w:spacing w:val="2"/>
          <w:sz w:val="21"/>
        </w:rPr>
        <w:t xml:space="preserve"> </w:t>
      </w:r>
      <w:r>
        <w:rPr>
          <w:rFonts w:ascii="Arial" w:hAnsi="Arial"/>
          <w:b/>
          <w:sz w:val="21"/>
        </w:rPr>
        <w:t>que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entrar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en</w:t>
      </w:r>
      <w:r>
        <w:rPr>
          <w:rFonts w:ascii="Arial" w:hAnsi="Arial"/>
          <w:b/>
          <w:spacing w:val="2"/>
          <w:sz w:val="21"/>
        </w:rPr>
        <w:t xml:space="preserve"> </w:t>
      </w:r>
      <w:r>
        <w:rPr>
          <w:rFonts w:ascii="Arial" w:hAnsi="Arial"/>
          <w:b/>
          <w:sz w:val="21"/>
        </w:rPr>
        <w:t>un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régimen</w:t>
      </w:r>
      <w:r>
        <w:rPr>
          <w:rFonts w:ascii="Arial" w:hAnsi="Arial"/>
          <w:b/>
          <w:spacing w:val="2"/>
          <w:sz w:val="21"/>
        </w:rPr>
        <w:t xml:space="preserve"> </w:t>
      </w:r>
      <w:r>
        <w:rPr>
          <w:rFonts w:ascii="Arial" w:hAnsi="Arial"/>
          <w:b/>
          <w:sz w:val="21"/>
        </w:rPr>
        <w:t>de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gestión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territorial</w:t>
      </w:r>
      <w:r>
        <w:rPr>
          <w:rFonts w:ascii="Arial" w:hAnsi="Arial"/>
          <w:b/>
          <w:spacing w:val="2"/>
          <w:sz w:val="21"/>
        </w:rPr>
        <w:t xml:space="preserve"> </w:t>
      </w:r>
      <w:r>
        <w:rPr>
          <w:rFonts w:ascii="Arial" w:hAnsi="Arial"/>
          <w:b/>
          <w:sz w:val="21"/>
        </w:rPr>
        <w:t>para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preservar toda</w:t>
      </w:r>
      <w:r>
        <w:rPr>
          <w:rFonts w:ascii="Arial" w:hAnsi="Arial"/>
          <w:b/>
          <w:spacing w:val="-55"/>
          <w:sz w:val="21"/>
        </w:rPr>
        <w:t xml:space="preserve"> </w:t>
      </w:r>
      <w:r>
        <w:rPr>
          <w:rFonts w:ascii="Arial" w:hAnsi="Arial"/>
          <w:b/>
          <w:sz w:val="21"/>
        </w:rPr>
        <w:t>la región.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sz w:val="21"/>
        </w:rPr>
        <w:t>La</w:t>
      </w:r>
      <w:r>
        <w:rPr>
          <w:spacing w:val="1"/>
          <w:sz w:val="21"/>
        </w:rPr>
        <w:t xml:space="preserve"> </w:t>
      </w:r>
      <w:r>
        <w:rPr>
          <w:sz w:val="21"/>
        </w:rPr>
        <w:t>implementación de</w:t>
      </w:r>
      <w:r>
        <w:rPr>
          <w:spacing w:val="1"/>
          <w:sz w:val="21"/>
        </w:rPr>
        <w:t xml:space="preserve"> </w:t>
      </w:r>
      <w:r>
        <w:rPr>
          <w:sz w:val="21"/>
        </w:rPr>
        <w:t>un</w:t>
      </w:r>
      <w:r>
        <w:rPr>
          <w:spacing w:val="1"/>
          <w:sz w:val="21"/>
        </w:rPr>
        <w:t xml:space="preserve"> </w:t>
      </w:r>
      <w:r>
        <w:rPr>
          <w:sz w:val="21"/>
        </w:rPr>
        <w:t>modelo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cogestión</w:t>
      </w:r>
      <w:r>
        <w:rPr>
          <w:spacing w:val="1"/>
          <w:sz w:val="21"/>
        </w:rPr>
        <w:t xml:space="preserve"> </w:t>
      </w:r>
      <w:r>
        <w:rPr>
          <w:sz w:val="21"/>
        </w:rPr>
        <w:t>como el</w:t>
      </w:r>
      <w:r>
        <w:rPr>
          <w:spacing w:val="1"/>
          <w:sz w:val="21"/>
        </w:rPr>
        <w:t xml:space="preserve"> </w:t>
      </w:r>
      <w:r>
        <w:rPr>
          <w:sz w:val="21"/>
        </w:rPr>
        <w:t>propuesto</w:t>
      </w:r>
      <w:r>
        <w:rPr>
          <w:spacing w:val="1"/>
          <w:sz w:val="21"/>
        </w:rPr>
        <w:t xml:space="preserve"> </w:t>
      </w:r>
      <w:r>
        <w:rPr>
          <w:sz w:val="21"/>
        </w:rPr>
        <w:t>en</w:t>
      </w:r>
      <w:r>
        <w:rPr>
          <w:spacing w:val="1"/>
          <w:sz w:val="21"/>
        </w:rPr>
        <w:t xml:space="preserve"> </w:t>
      </w:r>
      <w:r>
        <w:rPr>
          <w:sz w:val="21"/>
        </w:rPr>
        <w:t>el</w:t>
      </w:r>
      <w:r>
        <w:rPr>
          <w:spacing w:val="1"/>
          <w:sz w:val="21"/>
        </w:rPr>
        <w:t xml:space="preserve"> </w:t>
      </w:r>
      <w:r>
        <w:rPr>
          <w:sz w:val="21"/>
        </w:rPr>
        <w:t>Acuerdo</w:t>
      </w:r>
      <w:r>
        <w:rPr>
          <w:spacing w:val="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Durban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la</w:t>
      </w:r>
    </w:p>
    <w:p w:rsidR="00A567D2" w:rsidRDefault="00FD40B4">
      <w:pPr>
        <w:pStyle w:val="Ttulo5"/>
        <w:spacing w:line="304" w:lineRule="auto"/>
        <w:ind w:left="524" w:firstLine="11"/>
      </w:pPr>
      <w:r>
        <w:t>IPBES</w:t>
      </w:r>
      <w:r>
        <w:rPr>
          <w:spacing w:val="1"/>
        </w:rPr>
        <w:t xml:space="preserve"> </w:t>
      </w:r>
      <w:r>
        <w:t>requiere,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lado,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sistemas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conocimientos</w:t>
      </w:r>
      <w:r>
        <w:rPr>
          <w:spacing w:val="1"/>
        </w:rPr>
        <w:t xml:space="preserve"> </w:t>
      </w:r>
      <w:r>
        <w:t>indígenas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corredores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conectividad</w:t>
      </w:r>
      <w:r>
        <w:rPr>
          <w:spacing w:val="1"/>
        </w:rPr>
        <w:t xml:space="preserve"> </w:t>
      </w:r>
      <w:r>
        <w:t>biocultural,</w:t>
      </w:r>
      <w:r>
        <w:rPr>
          <w:spacing w:val="1"/>
        </w:rPr>
        <w:t xml:space="preserve"> </w:t>
      </w:r>
      <w:r>
        <w:t>involucra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garantes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territoriales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pueblos</w:t>
      </w:r>
      <w:r>
        <w:rPr>
          <w:spacing w:val="1"/>
        </w:rPr>
        <w:t xml:space="preserve"> </w:t>
      </w:r>
      <w:r>
        <w:t>indígenas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reconocimiento</w:t>
      </w:r>
      <w:r>
        <w:rPr>
          <w:spacing w:val="-1"/>
        </w:rPr>
        <w:t xml:space="preserve"> </w:t>
      </w:r>
      <w:r>
        <w:t>legal,</w:t>
      </w:r>
      <w:r>
        <w:rPr>
          <w:spacing w:val="1"/>
        </w:rPr>
        <w:t xml:space="preserve"> </w:t>
      </w:r>
      <w:r w:rsidR="006B21FD">
        <w:t>que,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vez,</w:t>
      </w:r>
      <w:r>
        <w:rPr>
          <w:spacing w:val="1"/>
        </w:rPr>
        <w:t xml:space="preserve"> </w:t>
      </w:r>
      <w:r>
        <w:t>debe cristalizarse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presupuestos</w:t>
      </w:r>
      <w:r>
        <w:rPr>
          <w:spacing w:val="1"/>
        </w:rPr>
        <w:t xml:space="preserve"> </w:t>
      </w:r>
      <w:r>
        <w:t>nacionales de los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amazónicos</w:t>
      </w:r>
    </w:p>
    <w:p w:rsidR="00A567D2" w:rsidRDefault="00FD40B4">
      <w:pPr>
        <w:spacing w:line="268" w:lineRule="auto"/>
        <w:ind w:left="536" w:right="667" w:hanging="12"/>
        <w:rPr>
          <w:sz w:val="21"/>
        </w:rPr>
      </w:pPr>
      <w:r>
        <w:rPr>
          <w:sz w:val="21"/>
        </w:rPr>
        <w:t>y; finalmente,</w:t>
      </w:r>
      <w:r>
        <w:rPr>
          <w:spacing w:val="1"/>
          <w:sz w:val="21"/>
        </w:rPr>
        <w:t xml:space="preserve"> </w:t>
      </w:r>
      <w:r>
        <w:rPr>
          <w:sz w:val="21"/>
        </w:rPr>
        <w:t>los</w:t>
      </w:r>
      <w:r>
        <w:rPr>
          <w:spacing w:val="1"/>
          <w:sz w:val="21"/>
        </w:rPr>
        <w:t xml:space="preserve"> </w:t>
      </w:r>
      <w:r>
        <w:rPr>
          <w:sz w:val="21"/>
        </w:rPr>
        <w:t>países industrializados también</w:t>
      </w:r>
      <w:r>
        <w:rPr>
          <w:spacing w:val="1"/>
          <w:sz w:val="21"/>
        </w:rPr>
        <w:t xml:space="preserve"> </w:t>
      </w:r>
      <w:r>
        <w:rPr>
          <w:sz w:val="21"/>
        </w:rPr>
        <w:t>deben</w:t>
      </w:r>
      <w:r>
        <w:rPr>
          <w:spacing w:val="1"/>
          <w:sz w:val="21"/>
        </w:rPr>
        <w:t xml:space="preserve"> </w:t>
      </w:r>
      <w:r>
        <w:rPr>
          <w:sz w:val="21"/>
        </w:rPr>
        <w:t>asegurar los</w:t>
      </w:r>
      <w:r>
        <w:rPr>
          <w:spacing w:val="1"/>
          <w:sz w:val="21"/>
        </w:rPr>
        <w:t xml:space="preserve"> </w:t>
      </w:r>
      <w:r>
        <w:rPr>
          <w:sz w:val="21"/>
        </w:rPr>
        <w:t>recursos</w:t>
      </w:r>
      <w:r>
        <w:rPr>
          <w:spacing w:val="1"/>
          <w:sz w:val="21"/>
        </w:rPr>
        <w:t xml:space="preserve"> </w:t>
      </w:r>
      <w:r>
        <w:rPr>
          <w:sz w:val="21"/>
        </w:rPr>
        <w:t>para</w:t>
      </w:r>
      <w:r>
        <w:rPr>
          <w:spacing w:val="1"/>
          <w:sz w:val="21"/>
        </w:rPr>
        <w:t xml:space="preserve"> </w:t>
      </w:r>
      <w:r>
        <w:rPr>
          <w:sz w:val="21"/>
        </w:rPr>
        <w:t>la demarcación y</w:t>
      </w:r>
      <w:r>
        <w:rPr>
          <w:spacing w:val="-55"/>
          <w:sz w:val="21"/>
        </w:rPr>
        <w:t xml:space="preserve"> </w:t>
      </w:r>
      <w:r>
        <w:rPr>
          <w:sz w:val="21"/>
        </w:rPr>
        <w:t>conservación.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9"/>
        <w:rPr>
          <w:sz w:val="20"/>
        </w:rPr>
      </w:pPr>
    </w:p>
    <w:p w:rsidR="00A567D2" w:rsidRDefault="00FD40B4">
      <w:pPr>
        <w:ind w:left="550"/>
        <w:rPr>
          <w:sz w:val="18"/>
        </w:rPr>
      </w:pPr>
      <w:r>
        <w:rPr>
          <w:w w:val="105"/>
          <w:sz w:val="18"/>
        </w:rPr>
        <w:t>Conductores</w:t>
      </w:r>
    </w:p>
    <w:p w:rsidR="00A567D2" w:rsidRDefault="00A567D2">
      <w:pPr>
        <w:pStyle w:val="Textoindependiente"/>
        <w:spacing w:before="5"/>
        <w:rPr>
          <w:sz w:val="19"/>
        </w:rPr>
      </w:pPr>
    </w:p>
    <w:p w:rsidR="00A567D2" w:rsidRDefault="00FD40B4">
      <w:pPr>
        <w:spacing w:before="94" w:line="304" w:lineRule="auto"/>
        <w:ind w:left="531" w:right="786" w:hanging="5"/>
        <w:rPr>
          <w:sz w:val="21"/>
        </w:rPr>
      </w:pPr>
      <w:r>
        <w:rPr>
          <w:rFonts w:ascii="Arial" w:hAnsi="Arial"/>
          <w:b/>
          <w:color w:val="970000"/>
          <w:sz w:val="21"/>
        </w:rPr>
        <w:t>El 66%</w:t>
      </w:r>
      <w:r>
        <w:rPr>
          <w:rFonts w:ascii="Arial" w:hAnsi="Arial"/>
          <w:b/>
          <w:color w:val="970000"/>
          <w:spacing w:val="1"/>
          <w:sz w:val="21"/>
        </w:rPr>
        <w:t xml:space="preserve"> </w:t>
      </w:r>
      <w:r>
        <w:rPr>
          <w:rFonts w:ascii="Arial" w:hAnsi="Arial"/>
          <w:b/>
          <w:color w:val="970000"/>
          <w:sz w:val="21"/>
        </w:rPr>
        <w:t>de la</w:t>
      </w:r>
      <w:r>
        <w:rPr>
          <w:rFonts w:ascii="Arial" w:hAnsi="Arial"/>
          <w:b/>
          <w:color w:val="970000"/>
          <w:spacing w:val="1"/>
          <w:sz w:val="21"/>
        </w:rPr>
        <w:t xml:space="preserve"> </w:t>
      </w:r>
      <w:r>
        <w:rPr>
          <w:rFonts w:ascii="Arial" w:hAnsi="Arial"/>
          <w:b/>
          <w:color w:val="970000"/>
          <w:sz w:val="21"/>
        </w:rPr>
        <w:t>Amazonía</w:t>
      </w:r>
      <w:r>
        <w:rPr>
          <w:rFonts w:ascii="Arial" w:hAnsi="Arial"/>
          <w:b/>
          <w:color w:val="970000"/>
          <w:spacing w:val="1"/>
          <w:sz w:val="21"/>
        </w:rPr>
        <w:t xml:space="preserve"> </w:t>
      </w:r>
      <w:r>
        <w:rPr>
          <w:rFonts w:ascii="Arial" w:hAnsi="Arial"/>
          <w:b/>
          <w:color w:val="970000"/>
          <w:sz w:val="21"/>
        </w:rPr>
        <w:t>está sujeta</w:t>
      </w:r>
      <w:r>
        <w:rPr>
          <w:rFonts w:ascii="Arial" w:hAnsi="Arial"/>
          <w:b/>
          <w:color w:val="970000"/>
          <w:spacing w:val="1"/>
          <w:sz w:val="21"/>
        </w:rPr>
        <w:t xml:space="preserve"> </w:t>
      </w:r>
      <w:r>
        <w:rPr>
          <w:rFonts w:ascii="Arial" w:hAnsi="Arial"/>
          <w:b/>
          <w:color w:val="970000"/>
          <w:sz w:val="21"/>
        </w:rPr>
        <w:t>a</w:t>
      </w:r>
      <w:r>
        <w:rPr>
          <w:rFonts w:ascii="Arial" w:hAnsi="Arial"/>
          <w:b/>
          <w:color w:val="970000"/>
          <w:spacing w:val="1"/>
          <w:sz w:val="21"/>
        </w:rPr>
        <w:t xml:space="preserve"> </w:t>
      </w:r>
      <w:r>
        <w:rPr>
          <w:rFonts w:ascii="Arial" w:hAnsi="Arial"/>
          <w:b/>
          <w:color w:val="970000"/>
          <w:sz w:val="21"/>
        </w:rPr>
        <w:t>algún tipo</w:t>
      </w:r>
      <w:r>
        <w:rPr>
          <w:rFonts w:ascii="Arial" w:hAnsi="Arial"/>
          <w:b/>
          <w:color w:val="970000"/>
          <w:spacing w:val="1"/>
          <w:sz w:val="21"/>
        </w:rPr>
        <w:t xml:space="preserve"> </w:t>
      </w:r>
      <w:r>
        <w:rPr>
          <w:rFonts w:ascii="Arial" w:hAnsi="Arial"/>
          <w:b/>
          <w:color w:val="970000"/>
          <w:sz w:val="21"/>
        </w:rPr>
        <w:t>de</w:t>
      </w:r>
      <w:r>
        <w:rPr>
          <w:rFonts w:ascii="Arial" w:hAnsi="Arial"/>
          <w:b/>
          <w:color w:val="970000"/>
          <w:spacing w:val="1"/>
          <w:sz w:val="21"/>
        </w:rPr>
        <w:t xml:space="preserve"> </w:t>
      </w:r>
      <w:r>
        <w:rPr>
          <w:rFonts w:ascii="Arial" w:hAnsi="Arial"/>
          <w:b/>
          <w:color w:val="970000"/>
          <w:sz w:val="21"/>
        </w:rPr>
        <w:t>presión fija</w:t>
      </w:r>
      <w:r>
        <w:rPr>
          <w:rFonts w:ascii="Arial" w:hAnsi="Arial"/>
          <w:b/>
          <w:color w:val="970000"/>
          <w:spacing w:val="1"/>
          <w:sz w:val="21"/>
        </w:rPr>
        <w:t xml:space="preserve"> </w:t>
      </w:r>
      <w:r>
        <w:rPr>
          <w:rFonts w:ascii="Arial" w:hAnsi="Arial"/>
          <w:b/>
          <w:color w:val="970000"/>
          <w:sz w:val="21"/>
        </w:rPr>
        <w:t xml:space="preserve">o </w:t>
      </w:r>
      <w:r w:rsidR="006B21FD">
        <w:rPr>
          <w:rFonts w:ascii="Arial" w:hAnsi="Arial"/>
          <w:b/>
          <w:color w:val="970000"/>
          <w:sz w:val="21"/>
        </w:rPr>
        <w:t>continúa</w:t>
      </w:r>
      <w:r>
        <w:rPr>
          <w:rFonts w:ascii="Arial" w:hAnsi="Arial"/>
          <w:b/>
          <w:color w:val="970000"/>
          <w:spacing w:val="1"/>
          <w:sz w:val="21"/>
        </w:rPr>
        <w:t xml:space="preserve"> </w:t>
      </w:r>
      <w:r>
        <w:rPr>
          <w:rFonts w:ascii="Arial" w:hAnsi="Arial"/>
          <w:b/>
          <w:color w:val="970000"/>
          <w:sz w:val="21"/>
        </w:rPr>
        <w:t>relacionada</w:t>
      </w:r>
      <w:r>
        <w:rPr>
          <w:rFonts w:ascii="Arial" w:hAnsi="Arial"/>
          <w:b/>
          <w:color w:val="970000"/>
          <w:spacing w:val="1"/>
          <w:sz w:val="21"/>
        </w:rPr>
        <w:t xml:space="preserve"> </w:t>
      </w:r>
      <w:r>
        <w:rPr>
          <w:rFonts w:ascii="Arial" w:hAnsi="Arial"/>
          <w:b/>
          <w:color w:val="970000"/>
          <w:sz w:val="21"/>
        </w:rPr>
        <w:t>con la</w:t>
      </w:r>
      <w:r>
        <w:rPr>
          <w:rFonts w:ascii="Arial" w:hAnsi="Arial"/>
          <w:b/>
          <w:color w:val="970000"/>
          <w:spacing w:val="1"/>
          <w:sz w:val="21"/>
        </w:rPr>
        <w:t xml:space="preserve"> </w:t>
      </w:r>
      <w:r>
        <w:rPr>
          <w:rFonts w:ascii="Arial" w:hAnsi="Arial"/>
          <w:b/>
          <w:color w:val="970000"/>
          <w:sz w:val="21"/>
        </w:rPr>
        <w:t>presencia</w:t>
      </w:r>
      <w:r>
        <w:rPr>
          <w:rFonts w:ascii="Arial" w:hAnsi="Arial"/>
          <w:b/>
          <w:color w:val="970000"/>
          <w:spacing w:val="-55"/>
          <w:sz w:val="21"/>
        </w:rPr>
        <w:t xml:space="preserve"> </w:t>
      </w:r>
      <w:r>
        <w:rPr>
          <w:rFonts w:ascii="Arial" w:hAnsi="Arial"/>
          <w:b/>
          <w:color w:val="970000"/>
          <w:sz w:val="21"/>
        </w:rPr>
        <w:t>de "drivers"</w:t>
      </w:r>
      <w:r>
        <w:rPr>
          <w:rFonts w:ascii="Arial" w:hAnsi="Arial"/>
          <w:b/>
          <w:color w:val="970000"/>
          <w:spacing w:val="1"/>
          <w:sz w:val="21"/>
        </w:rPr>
        <w:t xml:space="preserve"> </w:t>
      </w:r>
      <w:r>
        <w:rPr>
          <w:sz w:val="21"/>
        </w:rPr>
        <w:t>que</w:t>
      </w:r>
      <w:r>
        <w:rPr>
          <w:spacing w:val="1"/>
          <w:sz w:val="21"/>
        </w:rPr>
        <w:t xml:space="preserve"> </w:t>
      </w:r>
      <w:r>
        <w:rPr>
          <w:sz w:val="21"/>
        </w:rPr>
        <w:t>dan</w:t>
      </w:r>
      <w:r>
        <w:rPr>
          <w:spacing w:val="1"/>
          <w:sz w:val="21"/>
        </w:rPr>
        <w:t xml:space="preserve"> </w:t>
      </w:r>
      <w:r>
        <w:rPr>
          <w:sz w:val="21"/>
        </w:rPr>
        <w:t>como</w:t>
      </w:r>
      <w:r>
        <w:rPr>
          <w:spacing w:val="1"/>
          <w:sz w:val="21"/>
        </w:rPr>
        <w:t xml:space="preserve"> </w:t>
      </w:r>
      <w:r>
        <w:rPr>
          <w:sz w:val="21"/>
        </w:rPr>
        <w:t>resultado</w:t>
      </w:r>
      <w:r>
        <w:rPr>
          <w:spacing w:val="1"/>
          <w:sz w:val="21"/>
        </w:rPr>
        <w:t xml:space="preserve"> </w:t>
      </w:r>
      <w:r>
        <w:rPr>
          <w:sz w:val="21"/>
        </w:rPr>
        <w:t>el</w:t>
      </w:r>
      <w:r>
        <w:rPr>
          <w:spacing w:val="1"/>
          <w:sz w:val="21"/>
        </w:rPr>
        <w:t xml:space="preserve"> </w:t>
      </w:r>
      <w:r>
        <w:rPr>
          <w:sz w:val="21"/>
        </w:rPr>
        <w:t>grado</w:t>
      </w:r>
      <w:r>
        <w:rPr>
          <w:spacing w:val="1"/>
          <w:sz w:val="21"/>
        </w:rPr>
        <w:t xml:space="preserve"> </w:t>
      </w:r>
      <w:r>
        <w:rPr>
          <w:sz w:val="21"/>
        </w:rPr>
        <w:t>actual</w:t>
      </w:r>
      <w:r>
        <w:rPr>
          <w:spacing w:val="1"/>
          <w:sz w:val="21"/>
        </w:rPr>
        <w:t xml:space="preserve"> </w:t>
      </w:r>
      <w:r>
        <w:rPr>
          <w:sz w:val="21"/>
        </w:rPr>
        <w:t>de deforestación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1"/>
          <w:sz w:val="21"/>
        </w:rPr>
        <w:t xml:space="preserve"> </w:t>
      </w:r>
      <w:r>
        <w:rPr>
          <w:sz w:val="21"/>
        </w:rPr>
        <w:t>degradación. En</w:t>
      </w:r>
      <w:r>
        <w:rPr>
          <w:spacing w:val="1"/>
          <w:sz w:val="21"/>
        </w:rPr>
        <w:t xml:space="preserve"> </w:t>
      </w:r>
      <w:r>
        <w:rPr>
          <w:sz w:val="21"/>
        </w:rPr>
        <w:t>este</w:t>
      </w:r>
      <w:r>
        <w:rPr>
          <w:spacing w:val="1"/>
          <w:sz w:val="21"/>
        </w:rPr>
        <w:t xml:space="preserve"> </w:t>
      </w:r>
      <w:r>
        <w:rPr>
          <w:sz w:val="21"/>
        </w:rPr>
        <w:t>informe</w:t>
      </w:r>
    </w:p>
    <w:p w:rsidR="00A567D2" w:rsidRDefault="00FD40B4">
      <w:pPr>
        <w:pStyle w:val="Ttulo5"/>
        <w:spacing w:line="292" w:lineRule="auto"/>
        <w:ind w:left="530" w:right="611" w:hanging="4"/>
      </w:pPr>
      <w:r>
        <w:t>presentamos principalmente 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RAISG</w:t>
      </w:r>
      <w:r>
        <w:rPr>
          <w:spacing w:val="1"/>
        </w:rPr>
        <w:t xml:space="preserve"> </w:t>
      </w:r>
      <w:r>
        <w:t>(2020) en</w:t>
      </w:r>
      <w:r>
        <w:rPr>
          <w:spacing w:val="1"/>
        </w:rPr>
        <w:t xml:space="preserve"> </w:t>
      </w:r>
      <w:r>
        <w:t>cuanto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relacionada</w:t>
      </w:r>
      <w:r>
        <w:rPr>
          <w:spacing w:val="-56"/>
        </w:rPr>
        <w:t xml:space="preserve"> </w:t>
      </w:r>
      <w:r>
        <w:t>con Caminos,</w:t>
      </w:r>
      <w:r>
        <w:rPr>
          <w:spacing w:val="1"/>
        </w:rPr>
        <w:t xml:space="preserve"> </w:t>
      </w:r>
      <w:r>
        <w:t>Hidroeléctrica e</w:t>
      </w:r>
      <w:r>
        <w:rPr>
          <w:spacing w:val="1"/>
        </w:rPr>
        <w:t xml:space="preserve"> </w:t>
      </w:r>
      <w:r>
        <w:t>Industrias</w:t>
      </w:r>
      <w:r>
        <w:rPr>
          <w:spacing w:val="1"/>
        </w:rPr>
        <w:t xml:space="preserve"> </w:t>
      </w:r>
      <w:r>
        <w:t>Extractivas:</w:t>
      </w:r>
      <w:r>
        <w:rPr>
          <w:spacing w:val="1"/>
        </w:rPr>
        <w:t xml:space="preserve"> </w:t>
      </w:r>
      <w:r>
        <w:t>Actividad Petrolera,</w:t>
      </w:r>
      <w:r>
        <w:rPr>
          <w:spacing w:val="1"/>
        </w:rPr>
        <w:t xml:space="preserve"> </w:t>
      </w:r>
      <w:r>
        <w:t>Minera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Agropecuaria. Esta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complementada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fuentes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deuda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t>motores de destrucción en la Amazonía.</w:t>
      </w:r>
    </w:p>
    <w:p w:rsidR="00A567D2" w:rsidRDefault="00A567D2">
      <w:pPr>
        <w:pStyle w:val="Textoindependiente"/>
        <w:spacing w:before="5"/>
        <w:rPr>
          <w:sz w:val="22"/>
        </w:rPr>
      </w:pPr>
    </w:p>
    <w:p w:rsidR="00A567D2" w:rsidRDefault="00FD40B4">
      <w:pPr>
        <w:spacing w:before="94" w:line="304" w:lineRule="auto"/>
        <w:ind w:left="530" w:right="739" w:firstLine="10"/>
        <w:rPr>
          <w:sz w:val="21"/>
        </w:rPr>
      </w:pPr>
      <w:r>
        <w:rPr>
          <w:sz w:val="21"/>
        </w:rPr>
        <w:t>El mapa</w:t>
      </w:r>
      <w:r>
        <w:rPr>
          <w:spacing w:val="1"/>
          <w:sz w:val="21"/>
        </w:rPr>
        <w:t xml:space="preserve"> </w:t>
      </w:r>
      <w:r>
        <w:rPr>
          <w:sz w:val="21"/>
        </w:rPr>
        <w:t>3 evidencia la</w:t>
      </w:r>
      <w:r>
        <w:rPr>
          <w:spacing w:val="1"/>
          <w:sz w:val="21"/>
        </w:rPr>
        <w:t xml:space="preserve"> </w:t>
      </w:r>
      <w:r>
        <w:rPr>
          <w:sz w:val="21"/>
        </w:rPr>
        <w:t>presencia de</w:t>
      </w:r>
      <w:r>
        <w:rPr>
          <w:spacing w:val="1"/>
          <w:sz w:val="21"/>
        </w:rPr>
        <w:t xml:space="preserve"> </w:t>
      </w:r>
      <w:r>
        <w:rPr>
          <w:sz w:val="21"/>
        </w:rPr>
        <w:t>choferes</w:t>
      </w:r>
      <w:r>
        <w:rPr>
          <w:spacing w:val="1"/>
          <w:sz w:val="21"/>
        </w:rPr>
        <w:t xml:space="preserve"> </w:t>
      </w:r>
      <w:r>
        <w:rPr>
          <w:sz w:val="21"/>
        </w:rPr>
        <w:t>en casi</w:t>
      </w:r>
      <w:r>
        <w:rPr>
          <w:spacing w:val="1"/>
          <w:sz w:val="21"/>
        </w:rPr>
        <w:t xml:space="preserve"> </w:t>
      </w:r>
      <w:r>
        <w:rPr>
          <w:sz w:val="21"/>
        </w:rPr>
        <w:t>toda</w:t>
      </w:r>
      <w:r>
        <w:rPr>
          <w:spacing w:val="1"/>
          <w:sz w:val="21"/>
        </w:rPr>
        <w:t xml:space="preserve"> </w:t>
      </w:r>
      <w:r>
        <w:rPr>
          <w:sz w:val="21"/>
        </w:rPr>
        <w:t>la región.</w:t>
      </w:r>
      <w:r>
        <w:rPr>
          <w:spacing w:val="1"/>
          <w:sz w:val="21"/>
        </w:rPr>
        <w:t xml:space="preserve"> </w:t>
      </w:r>
      <w:r>
        <w:rPr>
          <w:sz w:val="21"/>
        </w:rPr>
        <w:t>Sin</w:t>
      </w:r>
      <w:r>
        <w:rPr>
          <w:spacing w:val="1"/>
          <w:sz w:val="21"/>
        </w:rPr>
        <w:t xml:space="preserve"> </w:t>
      </w:r>
      <w:r>
        <w:rPr>
          <w:sz w:val="21"/>
        </w:rPr>
        <w:t>embargo, es</w:t>
      </w:r>
      <w:r>
        <w:rPr>
          <w:spacing w:val="1"/>
          <w:sz w:val="21"/>
        </w:rPr>
        <w:t xml:space="preserve"> </w:t>
      </w:r>
      <w:r>
        <w:rPr>
          <w:sz w:val="21"/>
        </w:rPr>
        <w:t>importante diferenciar</w:t>
      </w:r>
      <w:r>
        <w:rPr>
          <w:spacing w:val="1"/>
          <w:sz w:val="21"/>
        </w:rPr>
        <w:t xml:space="preserve"> </w:t>
      </w:r>
      <w:r>
        <w:rPr>
          <w:sz w:val="21"/>
        </w:rPr>
        <w:t>los</w:t>
      </w:r>
      <w:r>
        <w:rPr>
          <w:spacing w:val="-55"/>
          <w:sz w:val="21"/>
        </w:rPr>
        <w:t xml:space="preserve"> </w:t>
      </w:r>
      <w:r>
        <w:rPr>
          <w:sz w:val="21"/>
        </w:rPr>
        <w:t>drivers</w:t>
      </w:r>
      <w:r>
        <w:rPr>
          <w:spacing w:val="1"/>
          <w:sz w:val="21"/>
        </w:rPr>
        <w:t xml:space="preserve"> </w:t>
      </w:r>
      <w:r>
        <w:rPr>
          <w:sz w:val="21"/>
        </w:rPr>
        <w:t>en</w:t>
      </w:r>
      <w:r>
        <w:rPr>
          <w:spacing w:val="1"/>
          <w:sz w:val="21"/>
        </w:rPr>
        <w:t xml:space="preserve"> </w:t>
      </w:r>
      <w:r>
        <w:rPr>
          <w:sz w:val="21"/>
        </w:rPr>
        <w:t>cada</w:t>
      </w:r>
      <w:r>
        <w:rPr>
          <w:spacing w:val="1"/>
          <w:sz w:val="21"/>
        </w:rPr>
        <w:t xml:space="preserve"> </w:t>
      </w:r>
      <w:r>
        <w:rPr>
          <w:sz w:val="21"/>
        </w:rPr>
        <w:t>país</w:t>
      </w:r>
      <w:r>
        <w:rPr>
          <w:spacing w:val="1"/>
          <w:sz w:val="21"/>
        </w:rPr>
        <w:t xml:space="preserve"> </w:t>
      </w:r>
      <w:r>
        <w:rPr>
          <w:sz w:val="21"/>
        </w:rPr>
        <w:t>por</w:t>
      </w:r>
      <w:r>
        <w:rPr>
          <w:spacing w:val="1"/>
          <w:sz w:val="21"/>
        </w:rPr>
        <w:t xml:space="preserve"> </w:t>
      </w:r>
      <w:r>
        <w:rPr>
          <w:sz w:val="21"/>
        </w:rPr>
        <w:t>tipo</w:t>
      </w:r>
      <w:r>
        <w:rPr>
          <w:spacing w:val="1"/>
          <w:sz w:val="21"/>
        </w:rPr>
        <w:t xml:space="preserve"> </w:t>
      </w:r>
      <w:r>
        <w:rPr>
          <w:sz w:val="21"/>
        </w:rPr>
        <w:t>e</w:t>
      </w:r>
      <w:r>
        <w:rPr>
          <w:spacing w:val="1"/>
          <w:sz w:val="21"/>
        </w:rPr>
        <w:t xml:space="preserve"> </w:t>
      </w:r>
      <w:r>
        <w:rPr>
          <w:sz w:val="21"/>
        </w:rPr>
        <w:t>intensidad.</w:t>
      </w:r>
      <w:r>
        <w:rPr>
          <w:spacing w:val="1"/>
          <w:sz w:val="21"/>
        </w:rPr>
        <w:t xml:space="preserve"> </w:t>
      </w:r>
      <w:r>
        <w:rPr>
          <w:sz w:val="21"/>
        </w:rPr>
        <w:t>La</w:t>
      </w:r>
      <w:r>
        <w:rPr>
          <w:spacing w:val="1"/>
          <w:sz w:val="21"/>
        </w:rPr>
        <w:t xml:space="preserve"> </w:t>
      </w:r>
      <w:r>
        <w:rPr>
          <w:sz w:val="21"/>
        </w:rPr>
        <w:t>intensidad de</w:t>
      </w:r>
      <w:r>
        <w:rPr>
          <w:spacing w:val="1"/>
          <w:sz w:val="21"/>
        </w:rPr>
        <w:t xml:space="preserve"> </w:t>
      </w:r>
      <w:r>
        <w:rPr>
          <w:sz w:val="21"/>
        </w:rPr>
        <w:t>los</w:t>
      </w:r>
      <w:r>
        <w:rPr>
          <w:spacing w:val="1"/>
          <w:sz w:val="21"/>
        </w:rPr>
        <w:t xml:space="preserve"> </w:t>
      </w:r>
      <w:r>
        <w:rPr>
          <w:sz w:val="21"/>
        </w:rPr>
        <w:t>drivers</w:t>
      </w:r>
      <w:r>
        <w:rPr>
          <w:spacing w:val="1"/>
          <w:sz w:val="21"/>
        </w:rPr>
        <w:t xml:space="preserve"> </w:t>
      </w:r>
      <w:r>
        <w:rPr>
          <w:sz w:val="21"/>
        </w:rPr>
        <w:t>está</w:t>
      </w:r>
      <w:r>
        <w:rPr>
          <w:spacing w:val="1"/>
          <w:sz w:val="21"/>
        </w:rPr>
        <w:t xml:space="preserve"> </w:t>
      </w:r>
      <w:r>
        <w:rPr>
          <w:sz w:val="21"/>
        </w:rPr>
        <w:t>directamente</w:t>
      </w:r>
      <w:r>
        <w:rPr>
          <w:spacing w:val="1"/>
          <w:sz w:val="21"/>
        </w:rPr>
        <w:t xml:space="preserve"> </w:t>
      </w:r>
      <w:r>
        <w:rPr>
          <w:sz w:val="21"/>
        </w:rPr>
        <w:t>relacionada con</w:t>
      </w:r>
      <w:r>
        <w:rPr>
          <w:spacing w:val="1"/>
          <w:sz w:val="21"/>
        </w:rPr>
        <w:t xml:space="preserve"> </w:t>
      </w:r>
      <w:r>
        <w:rPr>
          <w:sz w:val="21"/>
        </w:rPr>
        <w:t>la</w:t>
      </w:r>
      <w:r>
        <w:rPr>
          <w:spacing w:val="1"/>
          <w:sz w:val="21"/>
        </w:rPr>
        <w:t xml:space="preserve"> </w:t>
      </w:r>
      <w:r>
        <w:rPr>
          <w:sz w:val="21"/>
        </w:rPr>
        <w:t>transformación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2"/>
          <w:sz w:val="21"/>
        </w:rPr>
        <w:t xml:space="preserve"> </w:t>
      </w:r>
      <w:r>
        <w:rPr>
          <w:sz w:val="21"/>
        </w:rPr>
        <w:t>degradación que</w:t>
      </w:r>
      <w:r>
        <w:rPr>
          <w:spacing w:val="2"/>
          <w:sz w:val="21"/>
        </w:rPr>
        <w:t xml:space="preserve"> </w:t>
      </w:r>
      <w:r>
        <w:rPr>
          <w:sz w:val="21"/>
        </w:rPr>
        <w:t>se</w:t>
      </w:r>
      <w:r>
        <w:rPr>
          <w:spacing w:val="1"/>
          <w:sz w:val="21"/>
        </w:rPr>
        <w:t xml:space="preserve"> </w:t>
      </w:r>
      <w:r>
        <w:rPr>
          <w:sz w:val="21"/>
        </w:rPr>
        <w:t>presenta</w:t>
      </w:r>
      <w:r>
        <w:rPr>
          <w:spacing w:val="2"/>
          <w:sz w:val="21"/>
        </w:rPr>
        <w:t xml:space="preserve"> </w:t>
      </w:r>
      <w:r>
        <w:rPr>
          <w:sz w:val="21"/>
        </w:rPr>
        <w:t>en</w:t>
      </w:r>
      <w:r>
        <w:rPr>
          <w:spacing w:val="1"/>
          <w:sz w:val="21"/>
        </w:rPr>
        <w:t xml:space="preserve"> </w:t>
      </w:r>
      <w:r>
        <w:rPr>
          <w:sz w:val="21"/>
        </w:rPr>
        <w:t>el</w:t>
      </w:r>
      <w:r>
        <w:rPr>
          <w:spacing w:val="2"/>
          <w:sz w:val="21"/>
        </w:rPr>
        <w:t xml:space="preserve"> </w:t>
      </w:r>
      <w:r>
        <w:rPr>
          <w:sz w:val="21"/>
        </w:rPr>
        <w:t>Mapa</w:t>
      </w:r>
      <w:r>
        <w:rPr>
          <w:spacing w:val="1"/>
          <w:sz w:val="21"/>
        </w:rPr>
        <w:t xml:space="preserve"> </w:t>
      </w:r>
      <w:r>
        <w:rPr>
          <w:sz w:val="21"/>
        </w:rPr>
        <w:t>1,</w:t>
      </w:r>
      <w:r>
        <w:rPr>
          <w:spacing w:val="2"/>
          <w:sz w:val="21"/>
        </w:rPr>
        <w:t xml:space="preserve"> </w:t>
      </w:r>
      <w:r>
        <w:rPr>
          <w:sz w:val="21"/>
        </w:rPr>
        <w:t>a</w:t>
      </w:r>
      <w:r>
        <w:rPr>
          <w:spacing w:val="2"/>
          <w:sz w:val="21"/>
        </w:rPr>
        <w:t xml:space="preserve"> </w:t>
      </w:r>
      <w:r>
        <w:rPr>
          <w:sz w:val="21"/>
        </w:rPr>
        <w:t>mayor</w:t>
      </w:r>
      <w:r>
        <w:rPr>
          <w:spacing w:val="1"/>
          <w:sz w:val="21"/>
        </w:rPr>
        <w:t xml:space="preserve"> </w:t>
      </w:r>
      <w:r>
        <w:rPr>
          <w:sz w:val="21"/>
        </w:rPr>
        <w:t>presencia</w:t>
      </w:r>
      <w:r>
        <w:rPr>
          <w:spacing w:val="2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drivers,</w:t>
      </w:r>
      <w:r>
        <w:rPr>
          <w:spacing w:val="2"/>
          <w:sz w:val="21"/>
        </w:rPr>
        <w:t xml:space="preserve"> </w:t>
      </w:r>
      <w:r>
        <w:rPr>
          <w:sz w:val="21"/>
        </w:rPr>
        <w:t>mayor</w:t>
      </w:r>
      <w:r>
        <w:rPr>
          <w:spacing w:val="1"/>
          <w:sz w:val="21"/>
        </w:rPr>
        <w:t xml:space="preserve"> </w:t>
      </w:r>
      <w:r>
        <w:rPr>
          <w:sz w:val="21"/>
        </w:rPr>
        <w:t>degradación</w:t>
      </w:r>
      <w:r>
        <w:rPr>
          <w:spacing w:val="-55"/>
          <w:sz w:val="21"/>
        </w:rPr>
        <w:t xml:space="preserve"> </w:t>
      </w:r>
      <w:r>
        <w:rPr>
          <w:sz w:val="21"/>
        </w:rPr>
        <w:t>y transformación.</w:t>
      </w:r>
    </w:p>
    <w:p w:rsidR="00A567D2" w:rsidRDefault="00A567D2">
      <w:pPr>
        <w:pStyle w:val="Textoindependiente"/>
        <w:spacing w:before="3"/>
        <w:rPr>
          <w:sz w:val="18"/>
        </w:rPr>
      </w:pPr>
    </w:p>
    <w:p w:rsidR="00A567D2" w:rsidRDefault="00FD40B4">
      <w:pPr>
        <w:pStyle w:val="Ttulo5"/>
        <w:spacing w:before="94" w:line="304" w:lineRule="auto"/>
        <w:ind w:left="524" w:right="895" w:firstLine="3"/>
      </w:pPr>
      <w:r>
        <w:t>La</w:t>
      </w:r>
      <w:r>
        <w:rPr>
          <w:spacing w:val="1"/>
        </w:rPr>
        <w:t xml:space="preserve"> </w:t>
      </w:r>
      <w:r>
        <w:t>presencia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choferes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Amazonía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ocurre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TI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carece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</w:t>
      </w:r>
      <w:r>
        <w:rPr>
          <w:spacing w:val="2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consentimiento</w:t>
      </w:r>
      <w:r>
        <w:rPr>
          <w:spacing w:val="1"/>
        </w:rPr>
        <w:t xml:space="preserve"> </w:t>
      </w:r>
      <w:r>
        <w:t>libre,</w:t>
      </w:r>
      <w:r>
        <w:rPr>
          <w:spacing w:val="1"/>
        </w:rPr>
        <w:t xml:space="preserve"> </w:t>
      </w:r>
      <w:r>
        <w:t>previo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informado.</w:t>
      </w:r>
      <w:r>
        <w:rPr>
          <w:spacing w:val="1"/>
        </w:rPr>
        <w:t xml:space="preserve"> </w:t>
      </w:r>
      <w:r>
        <w:t>Aunque</w:t>
      </w:r>
      <w:r>
        <w:rPr>
          <w:spacing w:val="2"/>
        </w:rPr>
        <w:t xml:space="preserve"> </w:t>
      </w:r>
      <w:r>
        <w:t>muchos</w:t>
      </w:r>
      <w:r>
        <w:rPr>
          <w:spacing w:val="1"/>
        </w:rPr>
        <w:t xml:space="preserve"> </w:t>
      </w:r>
      <w:r>
        <w:t>países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ratificado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Convenio 169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OIT,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países</w:t>
      </w:r>
      <w:r>
        <w:rPr>
          <w:spacing w:val="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generado un</w:t>
      </w:r>
      <w:r>
        <w:rPr>
          <w:spacing w:val="1"/>
        </w:rPr>
        <w:t xml:space="preserve"> </w:t>
      </w:r>
      <w:r>
        <w:t>marco</w:t>
      </w:r>
      <w:r>
        <w:rPr>
          <w:spacing w:val="2"/>
        </w:rPr>
        <w:t xml:space="preserve"> </w:t>
      </w:r>
      <w:r>
        <w:t>jurídicamente</w:t>
      </w:r>
      <w:r>
        <w:rPr>
          <w:spacing w:val="1"/>
        </w:rPr>
        <w:t xml:space="preserve"> </w:t>
      </w:r>
      <w:r>
        <w:t>vinculante.</w:t>
      </w:r>
      <w:r>
        <w:rPr>
          <w:spacing w:val="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tanto,</w:t>
      </w:r>
      <w:r>
        <w:rPr>
          <w:spacing w:val="1"/>
        </w:rPr>
        <w:t xml:space="preserve"> </w:t>
      </w:r>
      <w:r>
        <w:t>casi</w:t>
      </w:r>
      <w:r>
        <w:rPr>
          <w:spacing w:val="2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petróleo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minerales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extraen</w:t>
      </w:r>
    </w:p>
    <w:p w:rsidR="00A567D2" w:rsidRDefault="00FD40B4">
      <w:pPr>
        <w:spacing w:before="1" w:line="268" w:lineRule="auto"/>
        <w:ind w:left="529" w:right="667" w:firstLine="6"/>
        <w:rPr>
          <w:sz w:val="21"/>
        </w:rPr>
      </w:pPr>
      <w:r>
        <w:rPr>
          <w:sz w:val="21"/>
        </w:rPr>
        <w:t>de la</w:t>
      </w:r>
      <w:r>
        <w:rPr>
          <w:spacing w:val="1"/>
          <w:sz w:val="21"/>
        </w:rPr>
        <w:t xml:space="preserve"> </w:t>
      </w:r>
      <w:r>
        <w:rPr>
          <w:sz w:val="21"/>
        </w:rPr>
        <w:t>región</w:t>
      </w:r>
      <w:r>
        <w:rPr>
          <w:spacing w:val="1"/>
          <w:sz w:val="21"/>
        </w:rPr>
        <w:t xml:space="preserve"> </w:t>
      </w:r>
      <w:r>
        <w:rPr>
          <w:sz w:val="21"/>
        </w:rPr>
        <w:t>se</w:t>
      </w:r>
      <w:r>
        <w:rPr>
          <w:spacing w:val="1"/>
          <w:sz w:val="21"/>
        </w:rPr>
        <w:t xml:space="preserve"> </w:t>
      </w:r>
      <w:r>
        <w:rPr>
          <w:sz w:val="21"/>
        </w:rPr>
        <w:t>obtienen sin</w:t>
      </w:r>
      <w:r>
        <w:rPr>
          <w:spacing w:val="1"/>
          <w:sz w:val="21"/>
        </w:rPr>
        <w:t xml:space="preserve"> </w:t>
      </w:r>
      <w:r>
        <w:rPr>
          <w:sz w:val="21"/>
        </w:rPr>
        <w:t>la</w:t>
      </w:r>
      <w:r>
        <w:rPr>
          <w:spacing w:val="1"/>
          <w:sz w:val="21"/>
        </w:rPr>
        <w:t xml:space="preserve"> </w:t>
      </w:r>
      <w:r>
        <w:rPr>
          <w:sz w:val="21"/>
        </w:rPr>
        <w:t>participación ni</w:t>
      </w:r>
      <w:r>
        <w:rPr>
          <w:spacing w:val="1"/>
          <w:sz w:val="21"/>
        </w:rPr>
        <w:t xml:space="preserve"> </w:t>
      </w:r>
      <w:r>
        <w:rPr>
          <w:sz w:val="21"/>
        </w:rPr>
        <w:t>aprobación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1"/>
          <w:sz w:val="21"/>
        </w:rPr>
        <w:t xml:space="preserve"> </w:t>
      </w:r>
      <w:r>
        <w:rPr>
          <w:sz w:val="21"/>
        </w:rPr>
        <w:t>los</w:t>
      </w:r>
      <w:r>
        <w:rPr>
          <w:spacing w:val="1"/>
          <w:sz w:val="21"/>
        </w:rPr>
        <w:t xml:space="preserve"> </w:t>
      </w:r>
      <w:r>
        <w:rPr>
          <w:sz w:val="21"/>
        </w:rPr>
        <w:t>pueblos</w:t>
      </w:r>
      <w:r>
        <w:rPr>
          <w:spacing w:val="1"/>
          <w:sz w:val="21"/>
        </w:rPr>
        <w:t xml:space="preserve"> </w:t>
      </w:r>
      <w:r>
        <w:rPr>
          <w:sz w:val="21"/>
        </w:rPr>
        <w:t>indígenas</w:t>
      </w:r>
      <w:r>
        <w:rPr>
          <w:spacing w:val="1"/>
          <w:sz w:val="21"/>
        </w:rPr>
        <w:t xml:space="preserve"> </w:t>
      </w:r>
      <w:r>
        <w:rPr>
          <w:sz w:val="21"/>
        </w:rPr>
        <w:t>y las</w:t>
      </w:r>
      <w:r>
        <w:rPr>
          <w:spacing w:val="1"/>
          <w:sz w:val="21"/>
        </w:rPr>
        <w:t xml:space="preserve"> </w:t>
      </w:r>
      <w:r>
        <w:rPr>
          <w:sz w:val="21"/>
        </w:rPr>
        <w:t>comunidades locales</w:t>
      </w:r>
      <w:r>
        <w:rPr>
          <w:spacing w:val="-55"/>
          <w:sz w:val="21"/>
        </w:rPr>
        <w:t xml:space="preserve"> </w:t>
      </w:r>
      <w:r>
        <w:rPr>
          <w:sz w:val="21"/>
        </w:rPr>
        <w:t>que allí habitan.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8"/>
        <w:rPr>
          <w:sz w:val="26"/>
        </w:rPr>
      </w:pPr>
    </w:p>
    <w:p w:rsidR="00A567D2" w:rsidRDefault="00FD40B4">
      <w:pPr>
        <w:pStyle w:val="Ttulo5"/>
        <w:spacing w:before="94"/>
        <w:ind w:left="0" w:right="746"/>
        <w:jc w:val="right"/>
      </w:pPr>
      <w:r>
        <w:t>29</w:t>
      </w:r>
    </w:p>
    <w:p w:rsidR="00A567D2" w:rsidRDefault="00A567D2">
      <w:pPr>
        <w:jc w:val="right"/>
        <w:sectPr w:rsidR="00A567D2">
          <w:headerReference w:type="default" r:id="rId49"/>
          <w:footerReference w:type="default" r:id="rId50"/>
          <w:pgSz w:w="11900" w:h="16820"/>
          <w:pgMar w:top="40" w:right="0" w:bottom="280" w:left="200" w:header="0" w:footer="0" w:gutter="0"/>
          <w:cols w:space="720"/>
        </w:sectPr>
      </w:pPr>
    </w:p>
    <w:p w:rsidR="00A567D2" w:rsidRDefault="00FD40B4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431286</wp:posOffset>
            </wp:positionH>
            <wp:positionV relativeFrom="page">
              <wp:posOffset>426868</wp:posOffset>
            </wp:positionV>
            <wp:extent cx="6145833" cy="9027146"/>
            <wp:effectExtent l="0" t="0" r="0" b="0"/>
            <wp:wrapNone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833" cy="9027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10"/>
        <w:rPr>
          <w:sz w:val="21"/>
        </w:rPr>
      </w:pPr>
    </w:p>
    <w:p w:rsidR="00A567D2" w:rsidRDefault="00FD40B4">
      <w:pPr>
        <w:ind w:left="3690"/>
        <w:rPr>
          <w:sz w:val="16"/>
        </w:rPr>
      </w:pPr>
      <w:r>
        <w:rPr>
          <w:sz w:val="16"/>
        </w:rPr>
        <w:t>Mapa</w:t>
      </w:r>
      <w:r>
        <w:rPr>
          <w:spacing w:val="-3"/>
          <w:sz w:val="16"/>
        </w:rPr>
        <w:t xml:space="preserve"> </w:t>
      </w:r>
      <w:r>
        <w:rPr>
          <w:sz w:val="16"/>
        </w:rPr>
        <w:t>4:</w:t>
      </w:r>
      <w:r>
        <w:rPr>
          <w:spacing w:val="-2"/>
          <w:sz w:val="16"/>
        </w:rPr>
        <w:t xml:space="preserve"> </w:t>
      </w:r>
      <w:r>
        <w:rPr>
          <w:sz w:val="16"/>
        </w:rPr>
        <w:t>Síntesis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presiones</w:t>
      </w:r>
      <w:r>
        <w:rPr>
          <w:spacing w:val="-2"/>
          <w:sz w:val="16"/>
        </w:rPr>
        <w:t xml:space="preserve"> </w:t>
      </w:r>
      <w:r>
        <w:rPr>
          <w:sz w:val="16"/>
        </w:rPr>
        <w:t>en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2"/>
          <w:sz w:val="16"/>
        </w:rPr>
        <w:t xml:space="preserve"> </w:t>
      </w:r>
      <w:r>
        <w:rPr>
          <w:sz w:val="16"/>
        </w:rPr>
        <w:t>Amazonía</w:t>
      </w:r>
    </w:p>
    <w:p w:rsidR="00A567D2" w:rsidRDefault="00FD40B4">
      <w:pPr>
        <w:spacing w:before="65"/>
        <w:ind w:left="1533" w:right="2162"/>
        <w:jc w:val="center"/>
        <w:rPr>
          <w:rFonts w:ascii="Arial"/>
          <w:i/>
          <w:sz w:val="16"/>
        </w:rPr>
      </w:pPr>
      <w:r>
        <w:rPr>
          <w:rFonts w:ascii="Arial"/>
          <w:i/>
          <w:sz w:val="16"/>
        </w:rPr>
        <w:t>Fuente: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RAISG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2020</w:t>
      </w:r>
    </w:p>
    <w:p w:rsidR="00A567D2" w:rsidRDefault="00A567D2">
      <w:pPr>
        <w:pStyle w:val="Textoindependiente"/>
        <w:spacing w:before="4"/>
        <w:rPr>
          <w:rFonts w:ascii="Arial"/>
          <w:i/>
          <w:sz w:val="25"/>
        </w:rPr>
      </w:pPr>
    </w:p>
    <w:p w:rsidR="00A567D2" w:rsidRDefault="00FD40B4">
      <w:pPr>
        <w:spacing w:before="99"/>
        <w:ind w:left="531"/>
        <w:rPr>
          <w:sz w:val="26"/>
        </w:rPr>
      </w:pPr>
      <w:r>
        <w:rPr>
          <w:color w:val="424242"/>
          <w:w w:val="105"/>
          <w:sz w:val="26"/>
        </w:rPr>
        <w:t>Agricultura</w:t>
      </w:r>
      <w:r>
        <w:rPr>
          <w:color w:val="424242"/>
          <w:spacing w:val="-18"/>
          <w:w w:val="105"/>
          <w:sz w:val="26"/>
        </w:rPr>
        <w:t xml:space="preserve"> </w:t>
      </w:r>
      <w:r>
        <w:rPr>
          <w:color w:val="424242"/>
          <w:w w:val="105"/>
          <w:sz w:val="26"/>
        </w:rPr>
        <w:t>y</w:t>
      </w:r>
      <w:r>
        <w:rPr>
          <w:color w:val="424242"/>
          <w:spacing w:val="-17"/>
          <w:w w:val="105"/>
          <w:sz w:val="26"/>
        </w:rPr>
        <w:t xml:space="preserve"> </w:t>
      </w:r>
      <w:r>
        <w:rPr>
          <w:color w:val="424242"/>
          <w:w w:val="105"/>
          <w:sz w:val="26"/>
        </w:rPr>
        <w:t>Ganadería</w:t>
      </w:r>
    </w:p>
    <w:p w:rsidR="00A567D2" w:rsidRDefault="00FD40B4">
      <w:pPr>
        <w:spacing w:before="172" w:line="338" w:lineRule="auto"/>
        <w:ind w:left="526" w:right="729" w:firstLine="2"/>
        <w:rPr>
          <w:sz w:val="19"/>
        </w:rPr>
      </w:pPr>
      <w:r>
        <w:rPr>
          <w:sz w:val="19"/>
        </w:rPr>
        <w:t>Las</w:t>
      </w:r>
      <w:r>
        <w:rPr>
          <w:spacing w:val="3"/>
          <w:sz w:val="19"/>
        </w:rPr>
        <w:t xml:space="preserve"> </w:t>
      </w:r>
      <w:r>
        <w:rPr>
          <w:sz w:val="19"/>
        </w:rPr>
        <w:t>áreas</w:t>
      </w:r>
      <w:r>
        <w:rPr>
          <w:spacing w:val="3"/>
          <w:sz w:val="19"/>
        </w:rPr>
        <w:t xml:space="preserve"> </w:t>
      </w:r>
      <w:r>
        <w:rPr>
          <w:sz w:val="19"/>
        </w:rPr>
        <w:t>dedicadas</w:t>
      </w:r>
      <w:r>
        <w:rPr>
          <w:spacing w:val="4"/>
          <w:sz w:val="19"/>
        </w:rPr>
        <w:t xml:space="preserve"> </w:t>
      </w:r>
      <w:r>
        <w:rPr>
          <w:sz w:val="19"/>
        </w:rPr>
        <w:t>a</w:t>
      </w:r>
      <w:r>
        <w:rPr>
          <w:spacing w:val="3"/>
          <w:sz w:val="19"/>
        </w:rPr>
        <w:t xml:space="preserve"> </w:t>
      </w:r>
      <w:r>
        <w:rPr>
          <w:sz w:val="19"/>
        </w:rPr>
        <w:t>la</w:t>
      </w:r>
      <w:r>
        <w:rPr>
          <w:spacing w:val="3"/>
          <w:sz w:val="19"/>
        </w:rPr>
        <w:t xml:space="preserve"> </w:t>
      </w:r>
      <w:r>
        <w:rPr>
          <w:sz w:val="19"/>
        </w:rPr>
        <w:t>actividad</w:t>
      </w:r>
      <w:r>
        <w:rPr>
          <w:spacing w:val="4"/>
          <w:sz w:val="19"/>
        </w:rPr>
        <w:t xml:space="preserve"> </w:t>
      </w:r>
      <w:r>
        <w:rPr>
          <w:sz w:val="19"/>
        </w:rPr>
        <w:t>agrícola</w:t>
      </w:r>
      <w:r>
        <w:rPr>
          <w:spacing w:val="3"/>
          <w:sz w:val="19"/>
        </w:rPr>
        <w:t xml:space="preserve"> </w:t>
      </w:r>
      <w:r>
        <w:rPr>
          <w:sz w:val="19"/>
        </w:rPr>
        <w:t>se</w:t>
      </w:r>
      <w:r>
        <w:rPr>
          <w:spacing w:val="4"/>
          <w:sz w:val="19"/>
        </w:rPr>
        <w:t xml:space="preserve"> </w:t>
      </w:r>
      <w:r>
        <w:rPr>
          <w:sz w:val="19"/>
        </w:rPr>
        <w:t>han</w:t>
      </w:r>
      <w:r>
        <w:rPr>
          <w:spacing w:val="3"/>
          <w:sz w:val="19"/>
        </w:rPr>
        <w:t xml:space="preserve"> </w:t>
      </w:r>
      <w:r>
        <w:rPr>
          <w:rFonts w:ascii="Arial" w:hAnsi="Arial"/>
          <w:b/>
          <w:sz w:val="19"/>
        </w:rPr>
        <w:t>triplicado</w:t>
      </w:r>
      <w:r>
        <w:rPr>
          <w:rFonts w:ascii="Arial" w:hAnsi="Arial"/>
          <w:b/>
          <w:spacing w:val="3"/>
          <w:sz w:val="19"/>
        </w:rPr>
        <w:t xml:space="preserve"> </w:t>
      </w:r>
      <w:r>
        <w:rPr>
          <w:rFonts w:ascii="Arial" w:hAnsi="Arial"/>
          <w:b/>
          <w:sz w:val="19"/>
        </w:rPr>
        <w:t>desde</w:t>
      </w:r>
      <w:r>
        <w:rPr>
          <w:rFonts w:ascii="Arial" w:hAnsi="Arial"/>
          <w:b/>
          <w:spacing w:val="4"/>
          <w:sz w:val="19"/>
        </w:rPr>
        <w:t xml:space="preserve"> </w:t>
      </w:r>
      <w:r>
        <w:rPr>
          <w:rFonts w:ascii="Arial" w:hAnsi="Arial"/>
          <w:b/>
          <w:sz w:val="19"/>
        </w:rPr>
        <w:t>1985.</w:t>
      </w:r>
      <w:r>
        <w:rPr>
          <w:rFonts w:ascii="Arial" w:hAnsi="Arial"/>
          <w:b/>
          <w:spacing w:val="3"/>
          <w:sz w:val="19"/>
        </w:rPr>
        <w:t xml:space="preserve"> </w:t>
      </w:r>
      <w:r>
        <w:rPr>
          <w:sz w:val="19"/>
        </w:rPr>
        <w:t>El</w:t>
      </w:r>
      <w:r>
        <w:rPr>
          <w:spacing w:val="4"/>
          <w:sz w:val="19"/>
        </w:rPr>
        <w:t xml:space="preserve"> </w:t>
      </w:r>
      <w:r>
        <w:rPr>
          <w:sz w:val="19"/>
        </w:rPr>
        <w:t>sector</w:t>
      </w:r>
      <w:r>
        <w:rPr>
          <w:spacing w:val="3"/>
          <w:sz w:val="19"/>
        </w:rPr>
        <w:t xml:space="preserve"> </w:t>
      </w:r>
      <w:r>
        <w:rPr>
          <w:sz w:val="19"/>
        </w:rPr>
        <w:t>es</w:t>
      </w:r>
      <w:r>
        <w:rPr>
          <w:spacing w:val="3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responsable</w:t>
      </w:r>
      <w:r>
        <w:rPr>
          <w:rFonts w:ascii="Arial" w:hAnsi="Arial"/>
          <w:b/>
          <w:color w:val="970000"/>
          <w:spacing w:val="4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del</w:t>
      </w:r>
      <w:r>
        <w:rPr>
          <w:rFonts w:ascii="Arial" w:hAnsi="Arial"/>
          <w:b/>
          <w:color w:val="970000"/>
          <w:spacing w:val="3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84%</w:t>
      </w:r>
      <w:r>
        <w:rPr>
          <w:rFonts w:ascii="Arial" w:hAnsi="Arial"/>
          <w:b/>
          <w:color w:val="970000"/>
          <w:spacing w:val="4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de</w:t>
      </w:r>
      <w:r>
        <w:rPr>
          <w:rFonts w:ascii="Arial" w:hAnsi="Arial"/>
          <w:b/>
          <w:color w:val="970000"/>
          <w:spacing w:val="3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la</w:t>
      </w:r>
      <w:r>
        <w:rPr>
          <w:rFonts w:ascii="Arial" w:hAnsi="Arial"/>
          <w:b/>
          <w:color w:val="970000"/>
          <w:spacing w:val="1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deforestación</w:t>
      </w:r>
      <w:r>
        <w:rPr>
          <w:rFonts w:ascii="Arial" w:hAnsi="Arial"/>
          <w:b/>
          <w:color w:val="970000"/>
          <w:spacing w:val="5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amazónica53</w:t>
      </w:r>
      <w:r>
        <w:rPr>
          <w:rFonts w:ascii="Arial" w:hAnsi="Arial"/>
          <w:b/>
          <w:color w:val="970000"/>
          <w:spacing w:val="6"/>
          <w:sz w:val="19"/>
        </w:rPr>
        <w:t xml:space="preserve"> </w:t>
      </w:r>
      <w:r>
        <w:rPr>
          <w:rFonts w:ascii="Arial" w:hAnsi="Arial"/>
          <w:b/>
          <w:color w:val="970000"/>
          <w:sz w:val="19"/>
        </w:rPr>
        <w:t>.</w:t>
      </w:r>
      <w:r>
        <w:rPr>
          <w:rFonts w:ascii="Arial" w:hAnsi="Arial"/>
          <w:b/>
          <w:color w:val="970000"/>
          <w:spacing w:val="6"/>
          <w:sz w:val="19"/>
        </w:rPr>
        <w:t xml:space="preserve"> </w:t>
      </w:r>
      <w:r>
        <w:rPr>
          <w:sz w:val="19"/>
        </w:rPr>
        <w:t>PA</w:t>
      </w:r>
      <w:r>
        <w:rPr>
          <w:spacing w:val="6"/>
          <w:sz w:val="19"/>
        </w:rPr>
        <w:t xml:space="preserve"> </w:t>
      </w:r>
      <w:r>
        <w:rPr>
          <w:sz w:val="19"/>
        </w:rPr>
        <w:t>y</w:t>
      </w:r>
      <w:r>
        <w:rPr>
          <w:spacing w:val="6"/>
          <w:sz w:val="19"/>
        </w:rPr>
        <w:t xml:space="preserve"> </w:t>
      </w:r>
      <w:r>
        <w:rPr>
          <w:sz w:val="19"/>
        </w:rPr>
        <w:t>TI</w:t>
      </w:r>
      <w:r>
        <w:rPr>
          <w:spacing w:val="6"/>
          <w:sz w:val="19"/>
        </w:rPr>
        <w:t xml:space="preserve"> </w:t>
      </w:r>
      <w:r>
        <w:rPr>
          <w:sz w:val="19"/>
        </w:rPr>
        <w:t>no</w:t>
      </w:r>
      <w:r>
        <w:rPr>
          <w:spacing w:val="6"/>
          <w:sz w:val="19"/>
        </w:rPr>
        <w:t xml:space="preserve"> </w:t>
      </w:r>
      <w:r>
        <w:rPr>
          <w:sz w:val="19"/>
        </w:rPr>
        <w:t>estuvieron</w:t>
      </w:r>
      <w:r>
        <w:rPr>
          <w:spacing w:val="6"/>
          <w:sz w:val="19"/>
        </w:rPr>
        <w:t xml:space="preserve"> </w:t>
      </w:r>
      <w:r>
        <w:rPr>
          <w:sz w:val="19"/>
        </w:rPr>
        <w:t>exentos</w:t>
      </w:r>
      <w:r>
        <w:rPr>
          <w:spacing w:val="6"/>
          <w:sz w:val="19"/>
        </w:rPr>
        <w:t xml:space="preserve"> </w:t>
      </w:r>
      <w:r>
        <w:rPr>
          <w:sz w:val="19"/>
        </w:rPr>
        <w:t>del</w:t>
      </w:r>
      <w:r>
        <w:rPr>
          <w:spacing w:val="6"/>
          <w:sz w:val="19"/>
        </w:rPr>
        <w:t xml:space="preserve"> </w:t>
      </w:r>
      <w:r>
        <w:rPr>
          <w:sz w:val="19"/>
        </w:rPr>
        <w:t>problema.</w:t>
      </w:r>
      <w:r>
        <w:rPr>
          <w:spacing w:val="6"/>
          <w:sz w:val="19"/>
        </w:rPr>
        <w:t xml:space="preserve"> </w:t>
      </w:r>
      <w:r>
        <w:rPr>
          <w:sz w:val="19"/>
        </w:rPr>
        <w:t>La</w:t>
      </w:r>
      <w:r>
        <w:rPr>
          <w:spacing w:val="6"/>
          <w:sz w:val="19"/>
        </w:rPr>
        <w:t xml:space="preserve"> </w:t>
      </w:r>
      <w:r>
        <w:rPr>
          <w:sz w:val="19"/>
        </w:rPr>
        <w:t>expansión</w:t>
      </w:r>
      <w:r>
        <w:rPr>
          <w:spacing w:val="5"/>
          <w:sz w:val="19"/>
        </w:rPr>
        <w:t xml:space="preserve"> </w:t>
      </w:r>
      <w:r>
        <w:rPr>
          <w:sz w:val="19"/>
        </w:rPr>
        <w:t>de</w:t>
      </w:r>
      <w:r>
        <w:rPr>
          <w:spacing w:val="6"/>
          <w:sz w:val="19"/>
        </w:rPr>
        <w:t xml:space="preserve"> </w:t>
      </w:r>
      <w:r>
        <w:rPr>
          <w:sz w:val="19"/>
        </w:rPr>
        <w:t>la</w:t>
      </w:r>
      <w:r>
        <w:rPr>
          <w:spacing w:val="6"/>
          <w:sz w:val="19"/>
        </w:rPr>
        <w:t xml:space="preserve"> </w:t>
      </w:r>
      <w:r>
        <w:rPr>
          <w:sz w:val="19"/>
        </w:rPr>
        <w:t>frontera</w:t>
      </w:r>
      <w:r>
        <w:rPr>
          <w:spacing w:val="6"/>
          <w:sz w:val="19"/>
        </w:rPr>
        <w:t xml:space="preserve"> </w:t>
      </w:r>
      <w:r>
        <w:rPr>
          <w:sz w:val="19"/>
        </w:rPr>
        <w:t>agrícola</w:t>
      </w:r>
      <w:r>
        <w:rPr>
          <w:spacing w:val="6"/>
          <w:sz w:val="19"/>
        </w:rPr>
        <w:t xml:space="preserve"> </w:t>
      </w:r>
      <w:r>
        <w:rPr>
          <w:sz w:val="19"/>
        </w:rPr>
        <w:t>dentro</w:t>
      </w:r>
      <w:r>
        <w:rPr>
          <w:spacing w:val="6"/>
          <w:sz w:val="19"/>
        </w:rPr>
        <w:t xml:space="preserve"> </w:t>
      </w:r>
      <w:r>
        <w:rPr>
          <w:sz w:val="19"/>
        </w:rPr>
        <w:t>de</w:t>
      </w:r>
      <w:r>
        <w:rPr>
          <w:spacing w:val="-50"/>
          <w:sz w:val="19"/>
        </w:rPr>
        <w:t xml:space="preserve"> </w:t>
      </w:r>
      <w:r>
        <w:rPr>
          <w:sz w:val="19"/>
        </w:rPr>
        <w:t>las</w:t>
      </w:r>
      <w:r>
        <w:rPr>
          <w:spacing w:val="1"/>
          <w:sz w:val="19"/>
        </w:rPr>
        <w:t xml:space="preserve"> </w:t>
      </w:r>
      <w:r>
        <w:rPr>
          <w:sz w:val="19"/>
        </w:rPr>
        <w:t>AP</w:t>
      </w:r>
      <w:r>
        <w:rPr>
          <w:spacing w:val="2"/>
          <w:sz w:val="19"/>
        </w:rPr>
        <w:t xml:space="preserve"> </w:t>
      </w:r>
      <w:r>
        <w:rPr>
          <w:sz w:val="19"/>
        </w:rPr>
        <w:t>fue</w:t>
      </w:r>
      <w:r>
        <w:rPr>
          <w:spacing w:val="2"/>
          <w:sz w:val="19"/>
        </w:rPr>
        <w:t xml:space="preserve"> </w:t>
      </w:r>
      <w:r>
        <w:rPr>
          <w:sz w:val="19"/>
        </w:rPr>
        <w:t>del</w:t>
      </w:r>
      <w:r>
        <w:rPr>
          <w:spacing w:val="1"/>
          <w:sz w:val="19"/>
        </w:rPr>
        <w:t xml:space="preserve"> </w:t>
      </w:r>
      <w:r>
        <w:rPr>
          <w:sz w:val="19"/>
        </w:rPr>
        <w:t>220%</w:t>
      </w:r>
      <w:r>
        <w:rPr>
          <w:spacing w:val="2"/>
          <w:sz w:val="19"/>
        </w:rPr>
        <w:t xml:space="preserve"> </w:t>
      </w:r>
      <w:r>
        <w:rPr>
          <w:sz w:val="19"/>
        </w:rPr>
        <w:t>entre</w:t>
      </w:r>
      <w:r>
        <w:rPr>
          <w:spacing w:val="2"/>
          <w:sz w:val="19"/>
        </w:rPr>
        <w:t xml:space="preserve"> </w:t>
      </w:r>
      <w:r>
        <w:rPr>
          <w:sz w:val="19"/>
        </w:rPr>
        <w:t>2001-2018</w:t>
      </w:r>
      <w:r>
        <w:rPr>
          <w:spacing w:val="1"/>
          <w:sz w:val="19"/>
        </w:rPr>
        <w:t xml:space="preserve"> </w:t>
      </w:r>
      <w:r>
        <w:rPr>
          <w:sz w:val="19"/>
        </w:rPr>
        <w:t>y</w:t>
      </w:r>
      <w:r>
        <w:rPr>
          <w:spacing w:val="2"/>
          <w:sz w:val="19"/>
        </w:rPr>
        <w:t xml:space="preserve"> </w:t>
      </w:r>
      <w:r>
        <w:rPr>
          <w:sz w:val="19"/>
        </w:rPr>
        <w:t>del</w:t>
      </w:r>
      <w:r>
        <w:rPr>
          <w:spacing w:val="2"/>
          <w:sz w:val="19"/>
        </w:rPr>
        <w:t xml:space="preserve"> </w:t>
      </w:r>
      <w:r>
        <w:rPr>
          <w:sz w:val="19"/>
        </w:rPr>
        <w:t>160%</w:t>
      </w:r>
      <w:r>
        <w:rPr>
          <w:spacing w:val="1"/>
          <w:sz w:val="19"/>
        </w:rPr>
        <w:t xml:space="preserve"> </w:t>
      </w:r>
      <w:r>
        <w:rPr>
          <w:sz w:val="19"/>
        </w:rPr>
        <w:t>en</w:t>
      </w:r>
      <w:r>
        <w:rPr>
          <w:spacing w:val="2"/>
          <w:sz w:val="19"/>
        </w:rPr>
        <w:t xml:space="preserve"> </w:t>
      </w:r>
      <w:r>
        <w:rPr>
          <w:sz w:val="19"/>
        </w:rPr>
        <w:t>IT54.</w:t>
      </w:r>
      <w:r>
        <w:rPr>
          <w:spacing w:val="2"/>
          <w:sz w:val="19"/>
        </w:rPr>
        <w:t xml:space="preserve"> </w:t>
      </w:r>
      <w:r>
        <w:rPr>
          <w:sz w:val="19"/>
        </w:rPr>
        <w:t>En</w:t>
      </w:r>
      <w:r>
        <w:rPr>
          <w:spacing w:val="1"/>
          <w:sz w:val="19"/>
        </w:rPr>
        <w:t xml:space="preserve"> </w:t>
      </w:r>
      <w:r>
        <w:rPr>
          <w:sz w:val="19"/>
        </w:rPr>
        <w:t>ambos</w:t>
      </w:r>
      <w:r>
        <w:rPr>
          <w:spacing w:val="2"/>
          <w:sz w:val="19"/>
        </w:rPr>
        <w:t xml:space="preserve"> </w:t>
      </w:r>
      <w:r>
        <w:rPr>
          <w:sz w:val="19"/>
        </w:rPr>
        <w:t>casos,</w:t>
      </w:r>
      <w:r>
        <w:rPr>
          <w:spacing w:val="2"/>
          <w:sz w:val="19"/>
        </w:rPr>
        <w:t xml:space="preserve"> </w:t>
      </w:r>
      <w:r>
        <w:rPr>
          <w:sz w:val="19"/>
        </w:rPr>
        <w:t>se</w:t>
      </w:r>
      <w:r>
        <w:rPr>
          <w:spacing w:val="1"/>
          <w:sz w:val="19"/>
        </w:rPr>
        <w:t xml:space="preserve"> </w:t>
      </w:r>
      <w:r>
        <w:rPr>
          <w:sz w:val="19"/>
        </w:rPr>
        <w:t>reemplazó</w:t>
      </w:r>
      <w:r>
        <w:rPr>
          <w:spacing w:val="2"/>
          <w:sz w:val="19"/>
        </w:rPr>
        <w:t xml:space="preserve"> </w:t>
      </w:r>
      <w:r>
        <w:rPr>
          <w:sz w:val="19"/>
        </w:rPr>
        <w:t>el</w:t>
      </w:r>
      <w:r>
        <w:rPr>
          <w:spacing w:val="2"/>
          <w:sz w:val="19"/>
        </w:rPr>
        <w:t xml:space="preserve"> </w:t>
      </w:r>
      <w:r>
        <w:rPr>
          <w:sz w:val="19"/>
        </w:rPr>
        <w:t>bosque.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4"/>
      </w:pPr>
    </w:p>
    <w:p w:rsidR="00A567D2" w:rsidRDefault="00FD40B4">
      <w:pPr>
        <w:spacing w:before="94"/>
        <w:ind w:left="3300"/>
        <w:rPr>
          <w:sz w:val="16"/>
        </w:rPr>
      </w:pPr>
      <w:r>
        <w:rPr>
          <w:sz w:val="16"/>
        </w:rPr>
        <w:t>Mapa</w:t>
      </w:r>
      <w:r>
        <w:rPr>
          <w:spacing w:val="-3"/>
          <w:sz w:val="16"/>
        </w:rPr>
        <w:t xml:space="preserve"> </w:t>
      </w:r>
      <w:r>
        <w:rPr>
          <w:sz w:val="16"/>
        </w:rPr>
        <w:t>5:</w:t>
      </w:r>
      <w:r>
        <w:rPr>
          <w:spacing w:val="-2"/>
          <w:sz w:val="16"/>
        </w:rPr>
        <w:t xml:space="preserve"> </w:t>
      </w:r>
      <w:r>
        <w:rPr>
          <w:sz w:val="16"/>
        </w:rPr>
        <w:t>Áreas</w:t>
      </w:r>
      <w:r>
        <w:rPr>
          <w:spacing w:val="-3"/>
          <w:sz w:val="16"/>
        </w:rPr>
        <w:t xml:space="preserve"> </w:t>
      </w:r>
      <w:r>
        <w:rPr>
          <w:sz w:val="16"/>
        </w:rPr>
        <w:t>Agrícolas</w:t>
      </w:r>
      <w:r>
        <w:rPr>
          <w:spacing w:val="-2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Ganaderas</w:t>
      </w:r>
      <w:r>
        <w:rPr>
          <w:spacing w:val="-3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3"/>
          <w:sz w:val="16"/>
        </w:rPr>
        <w:t xml:space="preserve"> </w:t>
      </w:r>
      <w:r>
        <w:rPr>
          <w:sz w:val="16"/>
        </w:rPr>
        <w:t>Amazonía</w:t>
      </w:r>
    </w:p>
    <w:p w:rsidR="00A567D2" w:rsidRDefault="00FD40B4">
      <w:pPr>
        <w:spacing w:before="94"/>
        <w:ind w:left="1398" w:right="2162"/>
        <w:jc w:val="center"/>
        <w:rPr>
          <w:rFonts w:ascii="Arial"/>
          <w:i/>
          <w:sz w:val="16"/>
        </w:rPr>
      </w:pPr>
      <w:r>
        <w:rPr>
          <w:rFonts w:ascii="Arial"/>
          <w:i/>
          <w:sz w:val="16"/>
        </w:rPr>
        <w:t>Fuente: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Mapa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12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en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RAISG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2020,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p.35.</w:t>
      </w:r>
    </w:p>
    <w:p w:rsidR="00A567D2" w:rsidRDefault="00A567D2">
      <w:pPr>
        <w:pStyle w:val="Textoindependiente"/>
        <w:spacing w:before="7"/>
        <w:rPr>
          <w:rFonts w:ascii="Arial"/>
          <w:i/>
          <w:sz w:val="19"/>
        </w:rPr>
      </w:pPr>
    </w:p>
    <w:p w:rsidR="00A567D2" w:rsidRDefault="00FD40B4">
      <w:pPr>
        <w:pStyle w:val="Ttulo6"/>
        <w:spacing w:line="336" w:lineRule="auto"/>
        <w:ind w:right="657" w:firstLine="3"/>
      </w:pPr>
      <w:r>
        <w:t>El</w:t>
      </w:r>
      <w:r>
        <w:rPr>
          <w:spacing w:val="5"/>
        </w:rPr>
        <w:t xml:space="preserve"> </w:t>
      </w:r>
      <w:r>
        <w:t>sector</w:t>
      </w:r>
      <w:r>
        <w:rPr>
          <w:spacing w:val="6"/>
        </w:rPr>
        <w:t xml:space="preserve"> </w:t>
      </w:r>
      <w:r>
        <w:t>agropecuario</w:t>
      </w:r>
      <w:r>
        <w:rPr>
          <w:spacing w:val="5"/>
        </w:rPr>
        <w:t xml:space="preserve"> </w:t>
      </w:r>
      <w:r>
        <w:t>está</w:t>
      </w:r>
      <w:r>
        <w:rPr>
          <w:spacing w:val="6"/>
        </w:rPr>
        <w:t xml:space="preserve"> </w:t>
      </w:r>
      <w:r>
        <w:t>asumiendo</w:t>
      </w:r>
      <w:r>
        <w:rPr>
          <w:spacing w:val="6"/>
        </w:rPr>
        <w:t xml:space="preserve"> </w:t>
      </w:r>
      <w:r>
        <w:t>diferentes</w:t>
      </w:r>
      <w:r>
        <w:rPr>
          <w:spacing w:val="5"/>
        </w:rPr>
        <w:t xml:space="preserve"> </w:t>
      </w:r>
      <w:r>
        <w:t>actividades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cada</w:t>
      </w:r>
      <w:r>
        <w:rPr>
          <w:spacing w:val="5"/>
        </w:rPr>
        <w:t xml:space="preserve"> </w:t>
      </w:r>
      <w:r>
        <w:t>país</w:t>
      </w:r>
      <w:r>
        <w:rPr>
          <w:spacing w:val="6"/>
        </w:rPr>
        <w:t xml:space="preserve"> </w:t>
      </w:r>
      <w:r>
        <w:t>(soja,</w:t>
      </w:r>
      <w:r>
        <w:rPr>
          <w:spacing w:val="5"/>
        </w:rPr>
        <w:t xml:space="preserve"> </w:t>
      </w:r>
      <w:r>
        <w:t>palma,</w:t>
      </w:r>
      <w:r>
        <w:rPr>
          <w:spacing w:val="6"/>
        </w:rPr>
        <w:t xml:space="preserve"> </w:t>
      </w:r>
      <w:r>
        <w:t>ganadería,</w:t>
      </w:r>
      <w:r>
        <w:rPr>
          <w:spacing w:val="6"/>
        </w:rPr>
        <w:t xml:space="preserve"> </w:t>
      </w:r>
      <w:r>
        <w:t>etc).</w:t>
      </w:r>
      <w:r>
        <w:rPr>
          <w:spacing w:val="5"/>
        </w:rPr>
        <w:t xml:space="preserve"> </w:t>
      </w:r>
      <w:r>
        <w:t>Sin</w:t>
      </w:r>
      <w:r>
        <w:rPr>
          <w:spacing w:val="6"/>
        </w:rPr>
        <w:t xml:space="preserve"> </w:t>
      </w:r>
      <w:r>
        <w:t>embargo,</w:t>
      </w:r>
      <w:r>
        <w:rPr>
          <w:spacing w:val="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industria</w:t>
      </w:r>
      <w:r>
        <w:rPr>
          <w:spacing w:val="5"/>
        </w:rPr>
        <w:t xml:space="preserve"> </w:t>
      </w:r>
      <w:r>
        <w:t>ganadera</w:t>
      </w:r>
      <w:r>
        <w:rPr>
          <w:spacing w:val="5"/>
        </w:rPr>
        <w:t xml:space="preserve"> </w:t>
      </w:r>
      <w:r>
        <w:t>es</w:t>
      </w:r>
      <w:r>
        <w:rPr>
          <w:spacing w:val="5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mayor</w:t>
      </w:r>
      <w:r>
        <w:rPr>
          <w:spacing w:val="5"/>
        </w:rPr>
        <w:t xml:space="preserve"> </w:t>
      </w:r>
      <w:r>
        <w:t>impulsor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deforestación</w:t>
      </w:r>
      <w:r>
        <w:rPr>
          <w:spacing w:val="5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Amazonía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bosques</w:t>
      </w:r>
      <w:r>
        <w:rPr>
          <w:spacing w:val="5"/>
        </w:rPr>
        <w:t xml:space="preserve"> </w:t>
      </w:r>
      <w:r>
        <w:t>tropicales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nivel</w:t>
      </w:r>
      <w:r>
        <w:rPr>
          <w:spacing w:val="5"/>
        </w:rPr>
        <w:t xml:space="preserve"> </w:t>
      </w:r>
      <w:r>
        <w:t>mundial55</w:t>
      </w:r>
      <w:r>
        <w:rPr>
          <w:spacing w:val="6"/>
        </w:rPr>
        <w:t xml:space="preserve"> </w:t>
      </w:r>
      <w:r>
        <w:t>.</w:t>
      </w:r>
      <w:r>
        <w:rPr>
          <w:spacing w:val="-50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deforestación</w:t>
      </w:r>
      <w:r>
        <w:rPr>
          <w:spacing w:val="5"/>
        </w:rPr>
        <w:t xml:space="preserve"> </w:t>
      </w:r>
      <w:r>
        <w:t>causada</w:t>
      </w:r>
      <w:r>
        <w:rPr>
          <w:spacing w:val="5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ganadería</w:t>
      </w:r>
      <w:r>
        <w:rPr>
          <w:spacing w:val="5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selva</w:t>
      </w:r>
      <w:r>
        <w:rPr>
          <w:spacing w:val="5"/>
        </w:rPr>
        <w:t xml:space="preserve"> </w:t>
      </w:r>
      <w:r>
        <w:t>amazónica</w:t>
      </w:r>
      <w:r>
        <w:rPr>
          <w:spacing w:val="4"/>
        </w:rPr>
        <w:t xml:space="preserve"> </w:t>
      </w:r>
      <w:r>
        <w:t>representa</w:t>
      </w:r>
      <w:r>
        <w:rPr>
          <w:spacing w:val="5"/>
        </w:rPr>
        <w:t xml:space="preserve"> </w:t>
      </w:r>
      <w:r>
        <w:t>casi</w:t>
      </w:r>
      <w:r>
        <w:rPr>
          <w:spacing w:val="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2%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producción</w:t>
      </w:r>
      <w:r>
        <w:rPr>
          <w:spacing w:val="5"/>
        </w:rPr>
        <w:t xml:space="preserve"> </w:t>
      </w:r>
      <w:r>
        <w:t>mundial</w:t>
      </w:r>
      <w:r>
        <w:rPr>
          <w:spacing w:val="5"/>
        </w:rPr>
        <w:t xml:space="preserve"> </w:t>
      </w:r>
      <w:r>
        <w:t>anual.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11"/>
        <w:rPr>
          <w:sz w:val="23"/>
        </w:rPr>
      </w:pPr>
    </w:p>
    <w:p w:rsidR="00A567D2" w:rsidRDefault="00FD40B4">
      <w:pPr>
        <w:spacing w:line="304" w:lineRule="auto"/>
        <w:ind w:left="526" w:right="6809"/>
        <w:rPr>
          <w:sz w:val="16"/>
        </w:rPr>
      </w:pPr>
      <w:r>
        <w:rPr>
          <w:position w:val="11"/>
          <w:sz w:val="13"/>
        </w:rPr>
        <w:t>53</w:t>
      </w:r>
      <w:r>
        <w:rPr>
          <w:spacing w:val="24"/>
          <w:position w:val="11"/>
          <w:sz w:val="13"/>
        </w:rPr>
        <w:t xml:space="preserve"> </w:t>
      </w:r>
      <w:r>
        <w:rPr>
          <w:sz w:val="16"/>
        </w:rPr>
        <w:t>Según</w:t>
      </w:r>
      <w:r>
        <w:rPr>
          <w:spacing w:val="-2"/>
          <w:sz w:val="16"/>
        </w:rPr>
        <w:t xml:space="preserve"> </w:t>
      </w:r>
      <w:r>
        <w:rPr>
          <w:sz w:val="16"/>
        </w:rPr>
        <w:t>datos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RAISG</w:t>
      </w:r>
      <w:r>
        <w:rPr>
          <w:spacing w:val="-1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MapBiomas,</w:t>
      </w:r>
      <w:r>
        <w:rPr>
          <w:spacing w:val="-2"/>
          <w:sz w:val="16"/>
        </w:rPr>
        <w:t xml:space="preserve"> </w:t>
      </w:r>
      <w:r>
        <w:rPr>
          <w:sz w:val="16"/>
        </w:rPr>
        <w:t>RAISG</w:t>
      </w:r>
      <w:r>
        <w:rPr>
          <w:spacing w:val="-1"/>
          <w:sz w:val="16"/>
        </w:rPr>
        <w:t xml:space="preserve"> </w:t>
      </w:r>
      <w:r>
        <w:rPr>
          <w:sz w:val="16"/>
        </w:rPr>
        <w:t>2020,</w:t>
      </w:r>
      <w:r>
        <w:rPr>
          <w:spacing w:val="-2"/>
          <w:sz w:val="16"/>
        </w:rPr>
        <w:t xml:space="preserve"> </w:t>
      </w:r>
      <w:r>
        <w:rPr>
          <w:sz w:val="16"/>
        </w:rPr>
        <w:t>p.</w:t>
      </w:r>
      <w:r>
        <w:rPr>
          <w:spacing w:val="-1"/>
          <w:sz w:val="16"/>
        </w:rPr>
        <w:t xml:space="preserve"> </w:t>
      </w:r>
      <w:r>
        <w:rPr>
          <w:sz w:val="16"/>
        </w:rPr>
        <w:t>33.</w:t>
      </w:r>
      <w:r>
        <w:rPr>
          <w:spacing w:val="-42"/>
          <w:sz w:val="16"/>
        </w:rPr>
        <w:t xml:space="preserve"> </w:t>
      </w:r>
      <w:r>
        <w:rPr>
          <w:sz w:val="16"/>
        </w:rPr>
        <w:t>54</w:t>
      </w:r>
      <w:r>
        <w:rPr>
          <w:spacing w:val="-2"/>
          <w:sz w:val="16"/>
        </w:rPr>
        <w:t xml:space="preserve"> </w:t>
      </w:r>
      <w:r>
        <w:rPr>
          <w:sz w:val="16"/>
        </w:rPr>
        <w:t>RAISQ</w:t>
      </w:r>
      <w:r>
        <w:rPr>
          <w:spacing w:val="-1"/>
          <w:sz w:val="16"/>
        </w:rPr>
        <w:t xml:space="preserve"> </w:t>
      </w:r>
      <w:r>
        <w:rPr>
          <w:sz w:val="16"/>
        </w:rPr>
        <w:t>2020.</w:t>
      </w:r>
    </w:p>
    <w:p w:rsidR="00A567D2" w:rsidRDefault="00FD40B4">
      <w:pPr>
        <w:spacing w:line="215" w:lineRule="exact"/>
        <w:ind w:left="526"/>
        <w:rPr>
          <w:sz w:val="16"/>
        </w:rPr>
      </w:pPr>
      <w:r>
        <w:rPr>
          <w:position w:val="8"/>
          <w:sz w:val="13"/>
        </w:rPr>
        <w:t>55</w:t>
      </w:r>
      <w:r>
        <w:rPr>
          <w:spacing w:val="31"/>
          <w:position w:val="8"/>
          <w:sz w:val="13"/>
        </w:rPr>
        <w:t xml:space="preserve"> </w:t>
      </w:r>
      <w:r>
        <w:rPr>
          <w:sz w:val="16"/>
        </w:rPr>
        <w:t>Citado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Stand.earth</w:t>
      </w:r>
      <w:r>
        <w:rPr>
          <w:spacing w:val="-1"/>
          <w:sz w:val="16"/>
        </w:rPr>
        <w:t xml:space="preserve"> </w:t>
      </w:r>
      <w:r>
        <w:rPr>
          <w:sz w:val="16"/>
        </w:rPr>
        <w:t>2021b.</w:t>
      </w:r>
    </w:p>
    <w:p w:rsidR="00A567D2" w:rsidRDefault="00A567D2">
      <w:pPr>
        <w:spacing w:line="215" w:lineRule="exact"/>
        <w:rPr>
          <w:sz w:val="16"/>
        </w:rPr>
        <w:sectPr w:rsidR="00A567D2">
          <w:headerReference w:type="default" r:id="rId52"/>
          <w:footerReference w:type="default" r:id="rId53"/>
          <w:pgSz w:w="11900" w:h="16820"/>
          <w:pgMar w:top="380" w:right="0" w:bottom="940" w:left="200" w:header="110" w:footer="756" w:gutter="0"/>
          <w:pgNumType w:start="30"/>
          <w:cols w:space="720"/>
        </w:sectPr>
      </w:pPr>
    </w:p>
    <w:p w:rsidR="00A567D2" w:rsidRDefault="00A567D2">
      <w:pPr>
        <w:pStyle w:val="Textoindependiente"/>
        <w:spacing w:before="1"/>
        <w:rPr>
          <w:sz w:val="27"/>
        </w:rPr>
      </w:pPr>
    </w:p>
    <w:p w:rsidR="00A567D2" w:rsidRDefault="00FD40B4">
      <w:pPr>
        <w:spacing w:before="94" w:line="355" w:lineRule="auto"/>
        <w:ind w:left="535" w:right="860" w:hanging="2"/>
        <w:rPr>
          <w:sz w:val="18"/>
        </w:rPr>
      </w:pPr>
      <w:r>
        <w:rPr>
          <w:sz w:val="18"/>
        </w:rPr>
        <w:t>Emisiones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CO2, equivalentes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las</w:t>
      </w:r>
      <w:r>
        <w:rPr>
          <w:spacing w:val="-1"/>
          <w:sz w:val="18"/>
        </w:rPr>
        <w:t xml:space="preserve"> </w:t>
      </w:r>
      <w:r>
        <w:rPr>
          <w:sz w:val="18"/>
        </w:rPr>
        <w:t>emisiones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todos</w:t>
      </w:r>
      <w:r>
        <w:rPr>
          <w:spacing w:val="-1"/>
          <w:sz w:val="18"/>
        </w:rPr>
        <w:t xml:space="preserve"> </w:t>
      </w:r>
      <w:r>
        <w:rPr>
          <w:sz w:val="18"/>
        </w:rPr>
        <w:t>los</w:t>
      </w:r>
      <w:r>
        <w:rPr>
          <w:spacing w:val="-1"/>
          <w:sz w:val="18"/>
        </w:rPr>
        <w:t xml:space="preserve"> </w:t>
      </w:r>
      <w:r>
        <w:rPr>
          <w:sz w:val="18"/>
        </w:rPr>
        <w:t>vuelos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aviones</w:t>
      </w:r>
      <w:r>
        <w:rPr>
          <w:spacing w:val="-1"/>
          <w:sz w:val="18"/>
        </w:rPr>
        <w:t xml:space="preserve"> </w:t>
      </w:r>
      <w:r>
        <w:rPr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z w:val="18"/>
        </w:rPr>
        <w:t>todo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1"/>
          <w:sz w:val="18"/>
        </w:rPr>
        <w:t xml:space="preserve"> </w:t>
      </w:r>
      <w:r>
        <w:rPr>
          <w:sz w:val="18"/>
        </w:rPr>
        <w:t>mundo56.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mayor</w:t>
      </w:r>
      <w:r>
        <w:rPr>
          <w:spacing w:val="-1"/>
          <w:sz w:val="18"/>
        </w:rPr>
        <w:t xml:space="preserve"> </w:t>
      </w:r>
      <w:r>
        <w:rPr>
          <w:sz w:val="18"/>
        </w:rPr>
        <w:t>parte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ganado</w:t>
      </w:r>
      <w:r>
        <w:rPr>
          <w:spacing w:val="-47"/>
          <w:sz w:val="18"/>
        </w:rPr>
        <w:t xml:space="preserve"> </w:t>
      </w:r>
      <w:r>
        <w:rPr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1"/>
          <w:sz w:val="18"/>
        </w:rPr>
        <w:t xml:space="preserve"> </w:t>
      </w:r>
      <w:r>
        <w:rPr>
          <w:sz w:val="18"/>
        </w:rPr>
        <w:t>mundo</w:t>
      </w:r>
      <w:r>
        <w:rPr>
          <w:spacing w:val="-1"/>
          <w:sz w:val="18"/>
        </w:rPr>
        <w:t xml:space="preserve"> </w:t>
      </w:r>
      <w:r>
        <w:rPr>
          <w:sz w:val="18"/>
        </w:rPr>
        <w:t>ocurre</w:t>
      </w:r>
      <w:r>
        <w:rPr>
          <w:spacing w:val="-1"/>
          <w:sz w:val="18"/>
        </w:rPr>
        <w:t xml:space="preserve"> </w:t>
      </w:r>
      <w:r>
        <w:rPr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z w:val="18"/>
        </w:rPr>
        <w:t>Brasil,</w:t>
      </w:r>
      <w:r>
        <w:rPr>
          <w:spacing w:val="-1"/>
          <w:sz w:val="18"/>
        </w:rPr>
        <w:t xml:space="preserve"> </w:t>
      </w:r>
      <w:r>
        <w:rPr>
          <w:sz w:val="18"/>
        </w:rPr>
        <w:t>un</w:t>
      </w:r>
      <w:r>
        <w:rPr>
          <w:spacing w:val="-1"/>
          <w:sz w:val="18"/>
        </w:rPr>
        <w:t xml:space="preserve"> </w:t>
      </w:r>
      <w:r>
        <w:rPr>
          <w:sz w:val="18"/>
        </w:rPr>
        <w:t>país</w:t>
      </w:r>
      <w:r>
        <w:rPr>
          <w:spacing w:val="-1"/>
          <w:sz w:val="18"/>
        </w:rPr>
        <w:t xml:space="preserve"> </w:t>
      </w:r>
      <w:r>
        <w:rPr>
          <w:sz w:val="18"/>
        </w:rPr>
        <w:t>con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1"/>
          <w:sz w:val="18"/>
        </w:rPr>
        <w:t xml:space="preserve"> </w:t>
      </w:r>
      <w:r>
        <w:rPr>
          <w:sz w:val="18"/>
        </w:rPr>
        <w:t>hato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ganado</w:t>
      </w:r>
      <w:r>
        <w:rPr>
          <w:spacing w:val="-1"/>
          <w:sz w:val="18"/>
        </w:rPr>
        <w:t xml:space="preserve"> </w:t>
      </w:r>
      <w:r>
        <w:rPr>
          <w:sz w:val="18"/>
        </w:rPr>
        <w:t>más</w:t>
      </w:r>
      <w:r>
        <w:rPr>
          <w:spacing w:val="-1"/>
          <w:sz w:val="18"/>
        </w:rPr>
        <w:t xml:space="preserve"> </w:t>
      </w:r>
      <w:r>
        <w:rPr>
          <w:sz w:val="18"/>
        </w:rPr>
        <w:t>grande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mundo</w:t>
      </w:r>
      <w:r>
        <w:rPr>
          <w:spacing w:val="-1"/>
          <w:sz w:val="18"/>
        </w:rPr>
        <w:t xml:space="preserve"> </w:t>
      </w:r>
      <w:r>
        <w:rPr>
          <w:sz w:val="18"/>
        </w:rPr>
        <w:t>(215</w:t>
      </w:r>
      <w:r>
        <w:rPr>
          <w:spacing w:val="-1"/>
          <w:sz w:val="18"/>
        </w:rPr>
        <w:t xml:space="preserve"> </w:t>
      </w:r>
      <w:r>
        <w:rPr>
          <w:sz w:val="18"/>
        </w:rPr>
        <w:t>millones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animales)</w:t>
      </w:r>
      <w:r w:rsidRPr="006B21FD">
        <w:rPr>
          <w:sz w:val="18"/>
          <w:vertAlign w:val="superscript"/>
        </w:rPr>
        <w:t>57</w:t>
      </w:r>
      <w:r>
        <w:rPr>
          <w:sz w:val="18"/>
        </w:rPr>
        <w:t>.</w:t>
      </w:r>
    </w:p>
    <w:p w:rsidR="00A567D2" w:rsidRDefault="00FD40B4">
      <w:pPr>
        <w:spacing w:line="355" w:lineRule="auto"/>
        <w:ind w:left="533" w:right="698" w:firstLine="7"/>
        <w:rPr>
          <w:sz w:val="18"/>
        </w:rPr>
      </w:pPr>
      <w:r>
        <w:rPr>
          <w:sz w:val="18"/>
        </w:rPr>
        <w:t>El cuero es una industria lucrativa para Brasil. En 2020, representó $ 1.1 mil millones en ingresos de mataderos. El 80% del cuero</w:t>
      </w:r>
      <w:r>
        <w:rPr>
          <w:spacing w:val="1"/>
          <w:sz w:val="18"/>
        </w:rPr>
        <w:t xml:space="preserve"> </w:t>
      </w:r>
      <w:r>
        <w:rPr>
          <w:sz w:val="18"/>
        </w:rPr>
        <w:t>bovino</w:t>
      </w:r>
      <w:r>
        <w:rPr>
          <w:spacing w:val="-1"/>
          <w:sz w:val="18"/>
        </w:rPr>
        <w:t xml:space="preserve"> </w:t>
      </w:r>
      <w:r>
        <w:rPr>
          <w:sz w:val="18"/>
        </w:rPr>
        <w:t>producido</w:t>
      </w:r>
      <w:r>
        <w:rPr>
          <w:spacing w:val="-1"/>
          <w:sz w:val="18"/>
        </w:rPr>
        <w:t xml:space="preserve"> </w:t>
      </w:r>
      <w:r>
        <w:rPr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z w:val="18"/>
        </w:rPr>
        <w:t>Brasil</w:t>
      </w:r>
      <w:r>
        <w:rPr>
          <w:spacing w:val="-1"/>
          <w:sz w:val="18"/>
        </w:rPr>
        <w:t xml:space="preserve"> </w:t>
      </w:r>
      <w:r>
        <w:rPr>
          <w:sz w:val="18"/>
        </w:rPr>
        <w:t>está</w:t>
      </w:r>
      <w:r>
        <w:rPr>
          <w:spacing w:val="-1"/>
          <w:sz w:val="18"/>
        </w:rPr>
        <w:t xml:space="preserve"> </w:t>
      </w:r>
      <w:r>
        <w:rPr>
          <w:sz w:val="18"/>
        </w:rPr>
        <w:t>vinculado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cerca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100</w:t>
      </w:r>
      <w:r>
        <w:rPr>
          <w:spacing w:val="-1"/>
          <w:sz w:val="18"/>
        </w:rPr>
        <w:t xml:space="preserve"> </w:t>
      </w:r>
      <w:r>
        <w:rPr>
          <w:sz w:val="18"/>
        </w:rPr>
        <w:t>marcas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moda</w:t>
      </w:r>
      <w:r>
        <w:rPr>
          <w:spacing w:val="-1"/>
          <w:sz w:val="18"/>
        </w:rPr>
        <w:t xml:space="preserve"> </w:t>
      </w:r>
      <w:r>
        <w:rPr>
          <w:sz w:val="18"/>
        </w:rPr>
        <w:t>reconocidas:</w:t>
      </w:r>
      <w:r>
        <w:rPr>
          <w:spacing w:val="-1"/>
          <w:sz w:val="18"/>
        </w:rPr>
        <w:t xml:space="preserve"> </w:t>
      </w:r>
      <w:r>
        <w:rPr>
          <w:sz w:val="18"/>
        </w:rPr>
        <w:t>Adidas,</w:t>
      </w:r>
      <w:r>
        <w:rPr>
          <w:spacing w:val="-1"/>
          <w:sz w:val="18"/>
        </w:rPr>
        <w:t xml:space="preserve"> </w:t>
      </w:r>
      <w:r>
        <w:rPr>
          <w:sz w:val="18"/>
        </w:rPr>
        <w:t>Ralph</w:t>
      </w:r>
      <w:r>
        <w:rPr>
          <w:spacing w:val="-1"/>
          <w:sz w:val="18"/>
        </w:rPr>
        <w:t xml:space="preserve"> </w:t>
      </w:r>
      <w:r>
        <w:rPr>
          <w:sz w:val="18"/>
        </w:rPr>
        <w:t>Lauren,</w:t>
      </w:r>
      <w:r>
        <w:rPr>
          <w:spacing w:val="-1"/>
          <w:sz w:val="18"/>
        </w:rPr>
        <w:t xml:space="preserve"> </w:t>
      </w:r>
      <w:r>
        <w:rPr>
          <w:sz w:val="18"/>
        </w:rPr>
        <w:t>Zara, entre</w:t>
      </w:r>
      <w:r>
        <w:rPr>
          <w:spacing w:val="-1"/>
          <w:sz w:val="18"/>
        </w:rPr>
        <w:t xml:space="preserve"> </w:t>
      </w:r>
      <w:r>
        <w:rPr>
          <w:sz w:val="18"/>
        </w:rPr>
        <w:t>muchas</w:t>
      </w:r>
      <w:r>
        <w:rPr>
          <w:spacing w:val="-47"/>
          <w:sz w:val="18"/>
        </w:rPr>
        <w:t xml:space="preserve"> </w:t>
      </w:r>
      <w:r>
        <w:rPr>
          <w:sz w:val="18"/>
        </w:rPr>
        <w:t>otras</w:t>
      </w:r>
      <w:r w:rsidRPr="006B21FD">
        <w:rPr>
          <w:sz w:val="18"/>
          <w:vertAlign w:val="superscript"/>
        </w:rPr>
        <w:t>58</w:t>
      </w:r>
      <w:r>
        <w:rPr>
          <w:sz w:val="18"/>
        </w:rPr>
        <w:t>.</w:t>
      </w:r>
    </w:p>
    <w:p w:rsidR="00A567D2" w:rsidRDefault="00A567D2">
      <w:pPr>
        <w:pStyle w:val="Textoindependiente"/>
        <w:spacing w:before="5"/>
        <w:rPr>
          <w:sz w:val="18"/>
        </w:rPr>
      </w:pPr>
    </w:p>
    <w:p w:rsidR="00A567D2" w:rsidRDefault="00FD40B4">
      <w:pPr>
        <w:spacing w:before="95" w:line="352" w:lineRule="auto"/>
        <w:ind w:left="527" w:right="852" w:firstLine="1"/>
        <w:rPr>
          <w:sz w:val="18"/>
        </w:rPr>
      </w:pPr>
      <w:r>
        <w:rPr>
          <w:sz w:val="18"/>
        </w:rPr>
        <w:t>Las</w:t>
      </w:r>
      <w:r>
        <w:rPr>
          <w:spacing w:val="-1"/>
          <w:sz w:val="18"/>
        </w:rPr>
        <w:t xml:space="preserve"> </w:t>
      </w:r>
      <w:r>
        <w:rPr>
          <w:sz w:val="18"/>
        </w:rPr>
        <w:t>actividades</w:t>
      </w:r>
      <w:r>
        <w:rPr>
          <w:spacing w:val="-1"/>
          <w:sz w:val="18"/>
        </w:rPr>
        <w:t xml:space="preserve"> </w:t>
      </w:r>
      <w:r>
        <w:rPr>
          <w:sz w:val="18"/>
        </w:rPr>
        <w:t>agrícolas</w:t>
      </w:r>
      <w:r>
        <w:rPr>
          <w:spacing w:val="-1"/>
          <w:sz w:val="18"/>
        </w:rPr>
        <w:t xml:space="preserve"> </w:t>
      </w:r>
      <w:r>
        <w:rPr>
          <w:sz w:val="18"/>
        </w:rPr>
        <w:t>están</w:t>
      </w:r>
      <w:r>
        <w:rPr>
          <w:spacing w:val="-1"/>
          <w:sz w:val="18"/>
        </w:rPr>
        <w:t xml:space="preserve"> </w:t>
      </w:r>
      <w:r>
        <w:rPr>
          <w:sz w:val="18"/>
        </w:rPr>
        <w:t>directamente</w:t>
      </w:r>
      <w:r>
        <w:rPr>
          <w:spacing w:val="-1"/>
          <w:sz w:val="18"/>
        </w:rPr>
        <w:t xml:space="preserve"> </w:t>
      </w:r>
      <w:r>
        <w:rPr>
          <w:sz w:val="18"/>
        </w:rPr>
        <w:t>asociadas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incendios</w:t>
      </w:r>
      <w:r>
        <w:rPr>
          <w:spacing w:val="-1"/>
          <w:sz w:val="18"/>
        </w:rPr>
        <w:t xml:space="preserve"> </w:t>
      </w:r>
      <w:r>
        <w:rPr>
          <w:sz w:val="18"/>
        </w:rPr>
        <w:t>e</w:t>
      </w:r>
      <w:r>
        <w:rPr>
          <w:spacing w:val="-1"/>
          <w:sz w:val="18"/>
        </w:rPr>
        <w:t xml:space="preserve"> </w:t>
      </w:r>
      <w:r>
        <w:rPr>
          <w:sz w:val="18"/>
        </w:rPr>
        <w:t>invasiones.</w:t>
      </w:r>
      <w:r>
        <w:rPr>
          <w:spacing w:val="-1"/>
          <w:sz w:val="18"/>
        </w:rPr>
        <w:t xml:space="preserve"> </w:t>
      </w:r>
      <w:r>
        <w:rPr>
          <w:sz w:val="18"/>
        </w:rPr>
        <w:t>Desde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1"/>
          <w:sz w:val="18"/>
        </w:rPr>
        <w:t xml:space="preserve"> </w:t>
      </w:r>
      <w:r>
        <w:rPr>
          <w:sz w:val="18"/>
        </w:rPr>
        <w:t>año</w:t>
      </w:r>
      <w:r>
        <w:rPr>
          <w:spacing w:val="-1"/>
          <w:sz w:val="18"/>
        </w:rPr>
        <w:t xml:space="preserve"> </w:t>
      </w:r>
      <w:r>
        <w:rPr>
          <w:sz w:val="18"/>
        </w:rPr>
        <w:t>2000,</w:t>
      </w:r>
      <w:r>
        <w:rPr>
          <w:spacing w:val="-1"/>
          <w:sz w:val="18"/>
        </w:rPr>
        <w:t xml:space="preserve"> </w:t>
      </w:r>
      <w:r>
        <w:rPr>
          <w:sz w:val="18"/>
        </w:rPr>
        <w:t>los</w:t>
      </w:r>
      <w:r>
        <w:rPr>
          <w:spacing w:val="-1"/>
          <w:sz w:val="18"/>
        </w:rPr>
        <w:t xml:space="preserve"> </w:t>
      </w:r>
      <w:r>
        <w:rPr>
          <w:sz w:val="18"/>
        </w:rPr>
        <w:t>incendios</w:t>
      </w:r>
      <w:r>
        <w:rPr>
          <w:spacing w:val="-1"/>
          <w:sz w:val="18"/>
        </w:rPr>
        <w:t xml:space="preserve"> </w:t>
      </w:r>
      <w:r>
        <w:rPr>
          <w:sz w:val="18"/>
        </w:rPr>
        <w:t>han</w:t>
      </w:r>
      <w:r>
        <w:rPr>
          <w:spacing w:val="-1"/>
          <w:sz w:val="18"/>
        </w:rPr>
        <w:t xml:space="preserve"> </w:t>
      </w:r>
      <w:r>
        <w:rPr>
          <w:sz w:val="18"/>
        </w:rPr>
        <w:t>afectado</w:t>
      </w:r>
      <w:r>
        <w:rPr>
          <w:spacing w:val="-47"/>
          <w:sz w:val="18"/>
        </w:rPr>
        <w:t xml:space="preserve"> </w:t>
      </w:r>
      <w:r>
        <w:rPr>
          <w:sz w:val="18"/>
        </w:rPr>
        <w:t>un</w:t>
      </w:r>
      <w:r>
        <w:rPr>
          <w:spacing w:val="-1"/>
          <w:sz w:val="18"/>
        </w:rPr>
        <w:t xml:space="preserve"> </w:t>
      </w:r>
      <w:r>
        <w:rPr>
          <w:sz w:val="18"/>
        </w:rPr>
        <w:t>área</w:t>
      </w:r>
      <w:r>
        <w:rPr>
          <w:spacing w:val="-1"/>
          <w:sz w:val="18"/>
        </w:rPr>
        <w:t xml:space="preserve"> </w:t>
      </w:r>
      <w:r>
        <w:rPr>
          <w:sz w:val="18"/>
        </w:rPr>
        <w:t>equivalente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todo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1"/>
          <w:sz w:val="18"/>
        </w:rPr>
        <w:t xml:space="preserve"> </w:t>
      </w:r>
      <w:r>
        <w:rPr>
          <w:sz w:val="18"/>
        </w:rPr>
        <w:t>territorio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Bolivia.</w:t>
      </w:r>
      <w:r>
        <w:rPr>
          <w:spacing w:val="-1"/>
          <w:sz w:val="18"/>
        </w:rPr>
        <w:t xml:space="preserve"> </w:t>
      </w:r>
      <w:r>
        <w:rPr>
          <w:sz w:val="18"/>
        </w:rPr>
        <w:t>Cada</w:t>
      </w:r>
      <w:r>
        <w:rPr>
          <w:spacing w:val="-1"/>
          <w:sz w:val="18"/>
        </w:rPr>
        <w:t xml:space="preserve"> </w:t>
      </w:r>
      <w:r>
        <w:rPr>
          <w:sz w:val="18"/>
        </w:rPr>
        <w:t>año,</w:t>
      </w:r>
      <w:r>
        <w:rPr>
          <w:spacing w:val="-1"/>
          <w:sz w:val="18"/>
        </w:rPr>
        <w:t xml:space="preserve"> </w:t>
      </w:r>
      <w:r>
        <w:rPr>
          <w:sz w:val="18"/>
        </w:rPr>
        <w:t>se</w:t>
      </w:r>
      <w:r>
        <w:rPr>
          <w:spacing w:val="-1"/>
          <w:sz w:val="18"/>
        </w:rPr>
        <w:t xml:space="preserve"> </w:t>
      </w:r>
      <w:r>
        <w:rPr>
          <w:sz w:val="18"/>
        </w:rPr>
        <w:t>expanden</w:t>
      </w:r>
      <w:r>
        <w:rPr>
          <w:spacing w:val="-1"/>
          <w:sz w:val="18"/>
        </w:rPr>
        <w:t xml:space="preserve"> </w:t>
      </w:r>
      <w:r>
        <w:rPr>
          <w:sz w:val="18"/>
        </w:rPr>
        <w:t>entre</w:t>
      </w:r>
      <w:r>
        <w:rPr>
          <w:spacing w:val="-1"/>
          <w:sz w:val="18"/>
        </w:rPr>
        <w:t xml:space="preserve"> </w:t>
      </w:r>
      <w:r>
        <w:rPr>
          <w:sz w:val="18"/>
        </w:rPr>
        <w:t>17-27</w:t>
      </w:r>
      <w:r>
        <w:rPr>
          <w:spacing w:val="-1"/>
          <w:sz w:val="18"/>
        </w:rPr>
        <w:t xml:space="preserve"> </w:t>
      </w:r>
      <w:r>
        <w:rPr>
          <w:sz w:val="18"/>
        </w:rPr>
        <w:t>millones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ha.59</w:t>
      </w:r>
    </w:p>
    <w:p w:rsidR="00A567D2" w:rsidRDefault="00FD40B4">
      <w:pPr>
        <w:spacing w:before="4" w:line="352" w:lineRule="auto"/>
        <w:ind w:left="529" w:right="802" w:firstLine="11"/>
        <w:rPr>
          <w:sz w:val="18"/>
        </w:rPr>
      </w:pPr>
      <w:r>
        <w:rPr>
          <w:sz w:val="18"/>
        </w:rPr>
        <w:t>En América Latina la conservación del bosque no es una forma de obtener derechos sobre la tierra sino por el contrario, en su</w:t>
      </w:r>
      <w:r>
        <w:rPr>
          <w:spacing w:val="1"/>
          <w:sz w:val="18"/>
        </w:rPr>
        <w:t xml:space="preserve"> </w:t>
      </w:r>
      <w:r>
        <w:rPr>
          <w:sz w:val="18"/>
        </w:rPr>
        <w:t>transformación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1"/>
          <w:sz w:val="18"/>
        </w:rPr>
        <w:t xml:space="preserve"> </w:t>
      </w:r>
      <w:r>
        <w:rPr>
          <w:sz w:val="18"/>
        </w:rPr>
        <w:t>pastoreo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ganado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cultivos</w:t>
      </w:r>
      <w:r>
        <w:rPr>
          <w:spacing w:val="-1"/>
          <w:sz w:val="18"/>
        </w:rPr>
        <w:t xml:space="preserve"> </w:t>
      </w:r>
      <w:r>
        <w:rPr>
          <w:sz w:val="18"/>
        </w:rPr>
        <w:t>es</w:t>
      </w:r>
      <w:r>
        <w:rPr>
          <w:spacing w:val="-1"/>
          <w:sz w:val="18"/>
        </w:rPr>
        <w:t xml:space="preserve"> </w:t>
      </w:r>
      <w:r>
        <w:rPr>
          <w:sz w:val="18"/>
        </w:rPr>
        <w:t>donde</w:t>
      </w:r>
      <w:r>
        <w:rPr>
          <w:spacing w:val="-1"/>
          <w:sz w:val="18"/>
        </w:rPr>
        <w:t xml:space="preserve"> </w:t>
      </w:r>
      <w:r>
        <w:rPr>
          <w:sz w:val="18"/>
        </w:rPr>
        <w:t>se</w:t>
      </w:r>
      <w:r>
        <w:rPr>
          <w:spacing w:val="-1"/>
          <w:sz w:val="18"/>
        </w:rPr>
        <w:t xml:space="preserve"> </w:t>
      </w:r>
      <w:r>
        <w:rPr>
          <w:sz w:val="18"/>
        </w:rPr>
        <w:t>formaliza</w:t>
      </w:r>
      <w:r>
        <w:rPr>
          <w:spacing w:val="-1"/>
          <w:sz w:val="18"/>
        </w:rPr>
        <w:t xml:space="preserve"> </w:t>
      </w:r>
      <w:r>
        <w:rPr>
          <w:sz w:val="18"/>
        </w:rPr>
        <w:t>y otorga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tenencia.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1"/>
          <w:sz w:val="18"/>
        </w:rPr>
        <w:t xml:space="preserve"> </w:t>
      </w:r>
      <w:r>
        <w:rPr>
          <w:sz w:val="18"/>
        </w:rPr>
        <w:t>proceso</w:t>
      </w:r>
      <w:r>
        <w:rPr>
          <w:spacing w:val="-1"/>
          <w:sz w:val="18"/>
        </w:rPr>
        <w:t xml:space="preserve"> </w:t>
      </w:r>
      <w:r>
        <w:rPr>
          <w:sz w:val="18"/>
        </w:rPr>
        <w:t>comienza</w:t>
      </w:r>
      <w:r>
        <w:rPr>
          <w:spacing w:val="-1"/>
          <w:sz w:val="18"/>
        </w:rPr>
        <w:t xml:space="preserve"> </w:t>
      </w:r>
      <w:r>
        <w:rPr>
          <w:sz w:val="18"/>
        </w:rPr>
        <w:t>invadiendo</w:t>
      </w:r>
      <w:r>
        <w:rPr>
          <w:spacing w:val="-47"/>
          <w:sz w:val="18"/>
        </w:rPr>
        <w:t xml:space="preserve"> </w:t>
      </w:r>
      <w:r>
        <w:rPr>
          <w:sz w:val="18"/>
        </w:rPr>
        <w:t>el bosque y quemándolo para luego ser ocupado con ganado o cualquier cultivo que establezca una propiedad para luego vender</w:t>
      </w:r>
      <w:r>
        <w:rPr>
          <w:spacing w:val="-47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tierra.</w:t>
      </w:r>
    </w:p>
    <w:p w:rsidR="00A567D2" w:rsidRDefault="00A567D2">
      <w:pPr>
        <w:pStyle w:val="Textoindependiente"/>
        <w:spacing w:before="3"/>
        <w:rPr>
          <w:sz w:val="27"/>
        </w:rPr>
      </w:pPr>
    </w:p>
    <w:p w:rsidR="00A567D2" w:rsidRDefault="00FD40B4">
      <w:pPr>
        <w:spacing w:line="355" w:lineRule="auto"/>
        <w:ind w:left="529" w:right="667" w:hanging="1"/>
        <w:rPr>
          <w:sz w:val="18"/>
        </w:rPr>
      </w:pPr>
      <w:r>
        <w:rPr>
          <w:sz w:val="18"/>
        </w:rPr>
        <w:t>Como</w:t>
      </w:r>
      <w:r>
        <w:rPr>
          <w:spacing w:val="-2"/>
          <w:sz w:val="18"/>
        </w:rPr>
        <w:t xml:space="preserve"> </w:t>
      </w:r>
      <w:r>
        <w:rPr>
          <w:sz w:val="18"/>
        </w:rPr>
        <w:t>se</w:t>
      </w:r>
      <w:r>
        <w:rPr>
          <w:spacing w:val="-2"/>
          <w:sz w:val="18"/>
        </w:rPr>
        <w:t xml:space="preserve"> </w:t>
      </w:r>
      <w:r>
        <w:rPr>
          <w:sz w:val="18"/>
        </w:rPr>
        <w:t>mencionó</w:t>
      </w:r>
      <w:r>
        <w:rPr>
          <w:spacing w:val="-1"/>
          <w:sz w:val="18"/>
        </w:rPr>
        <w:t xml:space="preserve"> </w:t>
      </w:r>
      <w:r>
        <w:rPr>
          <w:sz w:val="18"/>
        </w:rPr>
        <w:t>anteriormente,</w:t>
      </w:r>
      <w:r>
        <w:rPr>
          <w:spacing w:val="-2"/>
          <w:sz w:val="18"/>
        </w:rPr>
        <w:t xml:space="preserve"> </w:t>
      </w:r>
      <w:r>
        <w:rPr>
          <w:sz w:val="18"/>
        </w:rPr>
        <w:t>las</w:t>
      </w:r>
      <w:r>
        <w:rPr>
          <w:spacing w:val="-2"/>
          <w:sz w:val="18"/>
        </w:rPr>
        <w:t xml:space="preserve"> </w:t>
      </w:r>
      <w:r>
        <w:rPr>
          <w:sz w:val="18"/>
        </w:rPr>
        <w:t>invasiones</w:t>
      </w:r>
      <w:r>
        <w:rPr>
          <w:spacing w:val="-1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Brasil</w:t>
      </w:r>
      <w:r>
        <w:rPr>
          <w:spacing w:val="-2"/>
          <w:sz w:val="18"/>
        </w:rPr>
        <w:t xml:space="preserve"> </w:t>
      </w:r>
      <w:r>
        <w:rPr>
          <w:sz w:val="18"/>
        </w:rPr>
        <w:t>y Bolivia</w:t>
      </w:r>
      <w:r>
        <w:rPr>
          <w:spacing w:val="-2"/>
          <w:sz w:val="18"/>
        </w:rPr>
        <w:t xml:space="preserve"> </w:t>
      </w:r>
      <w:r>
        <w:rPr>
          <w:sz w:val="18"/>
        </w:rPr>
        <w:t>están</w:t>
      </w:r>
      <w:r>
        <w:rPr>
          <w:spacing w:val="-1"/>
          <w:sz w:val="18"/>
        </w:rPr>
        <w:t xml:space="preserve"> </w:t>
      </w:r>
      <w:r>
        <w:rPr>
          <w:sz w:val="18"/>
        </w:rPr>
        <w:t>directamente</w:t>
      </w:r>
      <w:r>
        <w:rPr>
          <w:spacing w:val="-2"/>
          <w:sz w:val="18"/>
        </w:rPr>
        <w:t xml:space="preserve"> </w:t>
      </w:r>
      <w:r>
        <w:rPr>
          <w:sz w:val="18"/>
        </w:rPr>
        <w:t>relacionadas</w:t>
      </w:r>
      <w:r>
        <w:rPr>
          <w:spacing w:val="-2"/>
          <w:sz w:val="18"/>
        </w:rPr>
        <w:t xml:space="preserve"> </w:t>
      </w:r>
      <w:r>
        <w:rPr>
          <w:sz w:val="18"/>
        </w:rPr>
        <w:t>con</w:t>
      </w:r>
      <w:r>
        <w:rPr>
          <w:spacing w:val="-1"/>
          <w:sz w:val="18"/>
        </w:rPr>
        <w:t xml:space="preserve"> </w:t>
      </w:r>
      <w:r>
        <w:rPr>
          <w:sz w:val="18"/>
        </w:rPr>
        <w:t>las</w:t>
      </w:r>
      <w:r>
        <w:rPr>
          <w:spacing w:val="-2"/>
          <w:sz w:val="18"/>
        </w:rPr>
        <w:t xml:space="preserve"> </w:t>
      </w:r>
      <w:r>
        <w:rPr>
          <w:sz w:val="18"/>
        </w:rPr>
        <w:t>actividades</w:t>
      </w:r>
      <w:r>
        <w:rPr>
          <w:spacing w:val="-2"/>
          <w:sz w:val="18"/>
        </w:rPr>
        <w:t xml:space="preserve"> </w:t>
      </w:r>
      <w:r>
        <w:rPr>
          <w:sz w:val="18"/>
        </w:rPr>
        <w:t>agrícolas.</w:t>
      </w:r>
      <w:r>
        <w:rPr>
          <w:spacing w:val="-47"/>
          <w:sz w:val="18"/>
        </w:rPr>
        <w:t xml:space="preserve"> </w:t>
      </w:r>
      <w:r>
        <w:rPr>
          <w:sz w:val="18"/>
        </w:rPr>
        <w:t>Los marcos legales nacionales brindan un conjunto de condiciones habilitantes para expandir la frontera agrícola. A modo de</w:t>
      </w:r>
      <w:r>
        <w:rPr>
          <w:spacing w:val="1"/>
          <w:sz w:val="18"/>
        </w:rPr>
        <w:t xml:space="preserve"> </w:t>
      </w:r>
      <w:r>
        <w:rPr>
          <w:sz w:val="18"/>
        </w:rPr>
        <w:t>ejemplo, Brasil es el mayor productor de soja del mundo a pesar de la moratoria sobre la producción de soja. Sin embargo, toda la</w:t>
      </w:r>
      <w:r>
        <w:rPr>
          <w:spacing w:val="1"/>
          <w:sz w:val="18"/>
        </w:rPr>
        <w:t xml:space="preserve"> </w:t>
      </w:r>
      <w:r>
        <w:rPr>
          <w:sz w:val="18"/>
        </w:rPr>
        <w:t>región</w:t>
      </w:r>
      <w:r>
        <w:rPr>
          <w:spacing w:val="-1"/>
          <w:sz w:val="18"/>
        </w:rPr>
        <w:t xml:space="preserve"> </w:t>
      </w:r>
      <w:r>
        <w:rPr>
          <w:sz w:val="18"/>
        </w:rPr>
        <w:t>amazónica</w:t>
      </w:r>
      <w:r>
        <w:rPr>
          <w:spacing w:val="-1"/>
          <w:sz w:val="18"/>
        </w:rPr>
        <w:t xml:space="preserve"> </w:t>
      </w:r>
      <w:r>
        <w:rPr>
          <w:sz w:val="18"/>
        </w:rPr>
        <w:t>sufre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1"/>
          <w:sz w:val="18"/>
        </w:rPr>
        <w:t xml:space="preserve"> </w:t>
      </w:r>
      <w:r>
        <w:rPr>
          <w:sz w:val="18"/>
        </w:rPr>
        <w:t>mismo</w:t>
      </w:r>
      <w:r>
        <w:rPr>
          <w:spacing w:val="-1"/>
          <w:sz w:val="18"/>
        </w:rPr>
        <w:t xml:space="preserve"> </w:t>
      </w:r>
      <w:r>
        <w:rPr>
          <w:sz w:val="18"/>
        </w:rPr>
        <w:t>problema.</w:t>
      </w:r>
    </w:p>
    <w:p w:rsidR="00A567D2" w:rsidRDefault="00A567D2">
      <w:pPr>
        <w:pStyle w:val="Textoindependiente"/>
        <w:spacing w:before="6"/>
        <w:rPr>
          <w:sz w:val="18"/>
        </w:rPr>
      </w:pPr>
    </w:p>
    <w:p w:rsidR="00A567D2" w:rsidRDefault="00FD40B4">
      <w:pPr>
        <w:spacing w:before="94" w:line="355" w:lineRule="auto"/>
        <w:ind w:left="527" w:right="766" w:firstLine="13"/>
        <w:rPr>
          <w:sz w:val="18"/>
        </w:rPr>
      </w:pPr>
      <w:r>
        <w:rPr>
          <w:sz w:val="18"/>
        </w:rPr>
        <w:t>A principios de junio de 2020, Ecuador aprobó por unanimidad la Ley de la Palma —denominada Ley para el Fortalecimiento y</w:t>
      </w:r>
      <w:r>
        <w:rPr>
          <w:spacing w:val="1"/>
          <w:sz w:val="18"/>
        </w:rPr>
        <w:t xml:space="preserve"> </w:t>
      </w:r>
      <w:r>
        <w:rPr>
          <w:sz w:val="18"/>
        </w:rPr>
        <w:t>Desarrollo de la Producción, Comercialización, Extracción, Exportación e Industrialización del Aceite de Palma y sus Derivados—.</w:t>
      </w:r>
      <w:r>
        <w:rPr>
          <w:spacing w:val="-47"/>
          <w:sz w:val="18"/>
        </w:rPr>
        <w:t xml:space="preserve"> </w:t>
      </w:r>
      <w:r>
        <w:rPr>
          <w:sz w:val="18"/>
        </w:rPr>
        <w:t>Esta ley permite el desarrollo de plantaciones de palma dentro de zonas de protección hídrica, el uso de plaguicidas prohibidos, la</w:t>
      </w:r>
      <w:r>
        <w:rPr>
          <w:spacing w:val="-48"/>
          <w:sz w:val="18"/>
        </w:rPr>
        <w:t xml:space="preserve"> </w:t>
      </w:r>
      <w:r>
        <w:rPr>
          <w:sz w:val="18"/>
        </w:rPr>
        <w:t>no notificación de riesgos fitosanitarios, el inicio de plantaciones en áreas protegidas y la elusión de la consulta previa a las</w:t>
      </w:r>
      <w:r>
        <w:rPr>
          <w:spacing w:val="1"/>
          <w:sz w:val="18"/>
        </w:rPr>
        <w:t xml:space="preserve"> </w:t>
      </w:r>
      <w:r>
        <w:rPr>
          <w:sz w:val="18"/>
        </w:rPr>
        <w:t>comunidades</w:t>
      </w:r>
      <w:r w:rsidRPr="006B21FD">
        <w:rPr>
          <w:sz w:val="18"/>
          <w:vertAlign w:val="superscript"/>
        </w:rPr>
        <w:t>60</w:t>
      </w:r>
      <w:r>
        <w:rPr>
          <w:sz w:val="18"/>
        </w:rPr>
        <w:t>.</w:t>
      </w:r>
    </w:p>
    <w:p w:rsidR="00A567D2" w:rsidRDefault="00A567D2">
      <w:pPr>
        <w:pStyle w:val="Textoindependiente"/>
        <w:spacing w:before="6"/>
        <w:rPr>
          <w:sz w:val="18"/>
        </w:rPr>
      </w:pPr>
    </w:p>
    <w:p w:rsidR="00A567D2" w:rsidRDefault="00FD40B4">
      <w:pPr>
        <w:spacing w:before="94" w:line="355" w:lineRule="auto"/>
        <w:ind w:left="526" w:right="754" w:firstLine="2"/>
        <w:rPr>
          <w:sz w:val="18"/>
        </w:rPr>
      </w:pPr>
      <w:r>
        <w:rPr>
          <w:sz w:val="18"/>
        </w:rPr>
        <w:t>El papel de los estados para frenar la actual tendencia de degradación y deforestación de la Amazonía asociada a la vulneración</w:t>
      </w:r>
      <w:r>
        <w:rPr>
          <w:spacing w:val="1"/>
          <w:sz w:val="18"/>
        </w:rPr>
        <w:t xml:space="preserve"> </w:t>
      </w:r>
      <w:r>
        <w:rPr>
          <w:sz w:val="18"/>
        </w:rPr>
        <w:t>de los derechos de las poblaciones indígenas y no indígenas es crucial. Estamos en manos de los gobiernos amazónicos que no</w:t>
      </w:r>
      <w:r>
        <w:rPr>
          <w:spacing w:val="1"/>
          <w:sz w:val="18"/>
        </w:rPr>
        <w:t xml:space="preserve"> </w:t>
      </w:r>
      <w:r>
        <w:rPr>
          <w:sz w:val="18"/>
        </w:rPr>
        <w:t>pueden</w:t>
      </w:r>
      <w:r>
        <w:rPr>
          <w:spacing w:val="-1"/>
          <w:sz w:val="18"/>
        </w:rPr>
        <w:t xml:space="preserve"> </w:t>
      </w:r>
      <w:r>
        <w:rPr>
          <w:sz w:val="18"/>
        </w:rPr>
        <w:t>ni</w:t>
      </w:r>
      <w:r>
        <w:rPr>
          <w:spacing w:val="-1"/>
          <w:sz w:val="18"/>
        </w:rPr>
        <w:t xml:space="preserve"> </w:t>
      </w:r>
      <w:r>
        <w:rPr>
          <w:sz w:val="18"/>
        </w:rPr>
        <w:t>deben</w:t>
      </w:r>
      <w:r>
        <w:rPr>
          <w:spacing w:val="-1"/>
          <w:sz w:val="18"/>
        </w:rPr>
        <w:t xml:space="preserve"> </w:t>
      </w:r>
      <w:r>
        <w:rPr>
          <w:sz w:val="18"/>
        </w:rPr>
        <w:t>enfrentar</w:t>
      </w:r>
      <w:r>
        <w:rPr>
          <w:spacing w:val="-1"/>
          <w:sz w:val="18"/>
        </w:rPr>
        <w:t xml:space="preserve"> </w:t>
      </w:r>
      <w:r>
        <w:rPr>
          <w:sz w:val="18"/>
        </w:rPr>
        <w:t>sus</w:t>
      </w:r>
      <w:r>
        <w:rPr>
          <w:spacing w:val="-1"/>
          <w:sz w:val="18"/>
        </w:rPr>
        <w:t xml:space="preserve"> </w:t>
      </w:r>
      <w:r>
        <w:rPr>
          <w:sz w:val="18"/>
        </w:rPr>
        <w:t>crisis</w:t>
      </w:r>
      <w:r>
        <w:rPr>
          <w:spacing w:val="-1"/>
          <w:sz w:val="18"/>
        </w:rPr>
        <w:t xml:space="preserve"> </w:t>
      </w:r>
      <w:r>
        <w:rPr>
          <w:sz w:val="18"/>
        </w:rPr>
        <w:t>económicas</w:t>
      </w:r>
      <w:r>
        <w:rPr>
          <w:spacing w:val="-1"/>
          <w:sz w:val="18"/>
        </w:rPr>
        <w:t xml:space="preserve"> </w:t>
      </w:r>
      <w:r>
        <w:rPr>
          <w:sz w:val="18"/>
        </w:rPr>
        <w:t>con</w:t>
      </w:r>
      <w:r>
        <w:rPr>
          <w:spacing w:val="-1"/>
          <w:sz w:val="18"/>
        </w:rPr>
        <w:t xml:space="preserve"> </w:t>
      </w:r>
      <w:r>
        <w:rPr>
          <w:sz w:val="18"/>
        </w:rPr>
        <w:t>soluciones</w:t>
      </w:r>
      <w:r>
        <w:rPr>
          <w:spacing w:val="-1"/>
          <w:sz w:val="18"/>
        </w:rPr>
        <w:t xml:space="preserve"> </w:t>
      </w:r>
      <w:r>
        <w:rPr>
          <w:sz w:val="18"/>
        </w:rPr>
        <w:t>extractivas.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comunidad</w:t>
      </w:r>
      <w:r>
        <w:rPr>
          <w:spacing w:val="-1"/>
          <w:sz w:val="18"/>
        </w:rPr>
        <w:t xml:space="preserve"> </w:t>
      </w:r>
      <w:r>
        <w:rPr>
          <w:sz w:val="18"/>
        </w:rPr>
        <w:t>internacional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está</w:t>
      </w:r>
      <w:r>
        <w:rPr>
          <w:spacing w:val="-1"/>
          <w:sz w:val="18"/>
        </w:rPr>
        <w:t xml:space="preserve"> </w:t>
      </w:r>
      <w:r>
        <w:rPr>
          <w:sz w:val="18"/>
        </w:rPr>
        <w:t>conectada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las</w:t>
      </w:r>
      <w:r>
        <w:rPr>
          <w:spacing w:val="-47"/>
          <w:sz w:val="18"/>
        </w:rPr>
        <w:t xml:space="preserve"> </w:t>
      </w:r>
      <w:r>
        <w:rPr>
          <w:sz w:val="18"/>
        </w:rPr>
        <w:t>cadenas de suministro amazónicas debe asumir una amplia responsabilidad en una inminente crisis de punto de inflexión y la</w:t>
      </w:r>
      <w:r>
        <w:rPr>
          <w:spacing w:val="1"/>
          <w:sz w:val="18"/>
        </w:rPr>
        <w:t xml:space="preserve"> </w:t>
      </w:r>
      <w:r>
        <w:rPr>
          <w:sz w:val="18"/>
        </w:rPr>
        <w:t>violación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derechos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conduce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este</w:t>
      </w:r>
      <w:r>
        <w:rPr>
          <w:spacing w:val="-1"/>
          <w:sz w:val="18"/>
        </w:rPr>
        <w:t xml:space="preserve"> </w:t>
      </w:r>
      <w:r>
        <w:rPr>
          <w:sz w:val="18"/>
        </w:rPr>
        <w:t>fenómeno.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FD40B4">
      <w:pPr>
        <w:spacing w:before="121"/>
        <w:ind w:left="546"/>
        <w:rPr>
          <w:sz w:val="29"/>
        </w:rPr>
      </w:pPr>
      <w:r>
        <w:rPr>
          <w:color w:val="424242"/>
          <w:sz w:val="29"/>
        </w:rPr>
        <w:t>Densidad</w:t>
      </w:r>
      <w:r>
        <w:rPr>
          <w:color w:val="424242"/>
          <w:spacing w:val="2"/>
          <w:sz w:val="29"/>
        </w:rPr>
        <w:t xml:space="preserve"> </w:t>
      </w:r>
      <w:r>
        <w:rPr>
          <w:color w:val="424242"/>
          <w:sz w:val="29"/>
        </w:rPr>
        <w:t>vial</w:t>
      </w:r>
    </w:p>
    <w:p w:rsidR="00A567D2" w:rsidRDefault="00FD40B4">
      <w:pPr>
        <w:spacing w:before="181" w:line="355" w:lineRule="auto"/>
        <w:ind w:left="525" w:right="811" w:firstLine="15"/>
        <w:rPr>
          <w:rFonts w:ascii="Arial" w:hAnsi="Arial"/>
          <w:b/>
          <w:sz w:val="18"/>
        </w:rPr>
      </w:pPr>
      <w:r>
        <w:rPr>
          <w:sz w:val="18"/>
        </w:rPr>
        <w:t>Los</w:t>
      </w:r>
      <w:r>
        <w:rPr>
          <w:spacing w:val="-1"/>
          <w:sz w:val="18"/>
        </w:rPr>
        <w:t xml:space="preserve"> </w:t>
      </w:r>
      <w:r>
        <w:rPr>
          <w:sz w:val="18"/>
        </w:rPr>
        <w:t>drivers</w:t>
      </w:r>
      <w:r>
        <w:rPr>
          <w:spacing w:val="-1"/>
          <w:sz w:val="18"/>
        </w:rPr>
        <w:t xml:space="preserve"> </w:t>
      </w:r>
      <w:r>
        <w:rPr>
          <w:sz w:val="18"/>
        </w:rPr>
        <w:t>están</w:t>
      </w:r>
      <w:r>
        <w:rPr>
          <w:spacing w:val="-1"/>
          <w:sz w:val="18"/>
        </w:rPr>
        <w:t xml:space="preserve"> </w:t>
      </w:r>
      <w:r>
        <w:rPr>
          <w:sz w:val="18"/>
        </w:rPr>
        <w:t>conectados,</w:t>
      </w:r>
      <w:r>
        <w:rPr>
          <w:spacing w:val="-1"/>
          <w:sz w:val="18"/>
        </w:rPr>
        <w:t xml:space="preserve"> </w:t>
      </w:r>
      <w:r>
        <w:rPr>
          <w:sz w:val="18"/>
        </w:rPr>
        <w:t>no</w:t>
      </w:r>
      <w:r>
        <w:rPr>
          <w:spacing w:val="-1"/>
          <w:sz w:val="18"/>
        </w:rPr>
        <w:t xml:space="preserve"> </w:t>
      </w:r>
      <w:r>
        <w:rPr>
          <w:sz w:val="18"/>
        </w:rPr>
        <w:t>son</w:t>
      </w:r>
      <w:r>
        <w:rPr>
          <w:spacing w:val="-1"/>
          <w:sz w:val="18"/>
        </w:rPr>
        <w:t xml:space="preserve"> </w:t>
      </w:r>
      <w:r>
        <w:rPr>
          <w:sz w:val="18"/>
        </w:rPr>
        <w:t>fenómenos</w:t>
      </w:r>
      <w:r>
        <w:rPr>
          <w:spacing w:val="-1"/>
          <w:sz w:val="18"/>
        </w:rPr>
        <w:t xml:space="preserve"> </w:t>
      </w:r>
      <w:r>
        <w:rPr>
          <w:sz w:val="18"/>
        </w:rPr>
        <w:t>aislados.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apertura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caminos</w:t>
      </w:r>
      <w:r>
        <w:rPr>
          <w:spacing w:val="-1"/>
          <w:sz w:val="18"/>
        </w:rPr>
        <w:t xml:space="preserve"> </w:t>
      </w:r>
      <w:r>
        <w:rPr>
          <w:sz w:val="18"/>
        </w:rPr>
        <w:t>está</w:t>
      </w:r>
      <w:r>
        <w:rPr>
          <w:spacing w:val="-1"/>
          <w:sz w:val="18"/>
        </w:rPr>
        <w:t xml:space="preserve"> </w:t>
      </w:r>
      <w:r>
        <w:rPr>
          <w:sz w:val="18"/>
        </w:rPr>
        <w:t>relacionada</w:t>
      </w:r>
      <w:r>
        <w:rPr>
          <w:spacing w:val="-1"/>
          <w:sz w:val="18"/>
        </w:rPr>
        <w:t xml:space="preserve"> </w:t>
      </w:r>
      <w:r>
        <w:rPr>
          <w:sz w:val="18"/>
        </w:rPr>
        <w:t>con</w:t>
      </w:r>
      <w:r>
        <w:rPr>
          <w:spacing w:val="-1"/>
          <w:sz w:val="18"/>
        </w:rPr>
        <w:t xml:space="preserve"> </w:t>
      </w:r>
      <w:r>
        <w:rPr>
          <w:sz w:val="18"/>
        </w:rPr>
        <w:t>las</w:t>
      </w:r>
      <w:r>
        <w:rPr>
          <w:spacing w:val="-1"/>
          <w:sz w:val="18"/>
        </w:rPr>
        <w:t xml:space="preserve"> </w:t>
      </w:r>
      <w:r>
        <w:rPr>
          <w:sz w:val="18"/>
        </w:rPr>
        <w:t>industrias</w:t>
      </w:r>
      <w:r>
        <w:rPr>
          <w:spacing w:val="-1"/>
          <w:sz w:val="18"/>
        </w:rPr>
        <w:t xml:space="preserve"> </w:t>
      </w:r>
      <w:r>
        <w:rPr>
          <w:sz w:val="18"/>
        </w:rPr>
        <w:t>extractivas</w:t>
      </w:r>
      <w:r>
        <w:rPr>
          <w:spacing w:val="-47"/>
          <w:sz w:val="18"/>
        </w:rPr>
        <w:t xml:space="preserve"> </w:t>
      </w:r>
      <w:r>
        <w:rPr>
          <w:sz w:val="18"/>
        </w:rPr>
        <w:t>como la petrolera, la minería y la agricultura industrial. Cuando se abre una vía, 40 kilómetros a ambos lados de la vía se ven</w:t>
      </w:r>
      <w:r>
        <w:rPr>
          <w:spacing w:val="1"/>
          <w:sz w:val="18"/>
        </w:rPr>
        <w:t xml:space="preserve"> </w:t>
      </w:r>
      <w:r>
        <w:rPr>
          <w:sz w:val="18"/>
        </w:rPr>
        <w:t>afectados ya sea por deforestación y/o degradación, por lo que hay autores61 que consideran a este driver como la mayor</w:t>
      </w:r>
      <w:r>
        <w:rPr>
          <w:spacing w:val="1"/>
          <w:sz w:val="18"/>
        </w:rPr>
        <w:t xml:space="preserve"> </w:t>
      </w:r>
      <w:r>
        <w:rPr>
          <w:sz w:val="18"/>
        </w:rPr>
        <w:t>amenaza a largo plazo. Los caminos fragmentan los ecosistemas pero también la vida de los pueblos indígenas que atraviesan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estos caminos. </w:t>
      </w:r>
      <w:r>
        <w:rPr>
          <w:rFonts w:ascii="Arial" w:hAnsi="Arial"/>
          <w:b/>
          <w:color w:val="970000"/>
          <w:sz w:val="18"/>
        </w:rPr>
        <w:t xml:space="preserve">Casi el 19% de la Amazonía es camino pavimentado o sin pavimentar </w:t>
      </w:r>
      <w:r>
        <w:rPr>
          <w:sz w:val="18"/>
        </w:rPr>
        <w:t xml:space="preserve">(Ver Mapa 4). </w:t>
      </w:r>
      <w:r>
        <w:rPr>
          <w:rFonts w:ascii="Arial" w:hAnsi="Arial"/>
          <w:b/>
          <w:color w:val="970000"/>
          <w:sz w:val="18"/>
        </w:rPr>
        <w:t>Las carreteras han</w:t>
      </w:r>
      <w:r>
        <w:rPr>
          <w:rFonts w:ascii="Arial" w:hAnsi="Arial"/>
          <w:b/>
          <w:color w:val="970000"/>
          <w:spacing w:val="1"/>
          <w:sz w:val="18"/>
        </w:rPr>
        <w:t xml:space="preserve"> </w:t>
      </w:r>
      <w:r>
        <w:rPr>
          <w:rFonts w:ascii="Arial" w:hAnsi="Arial"/>
          <w:b/>
          <w:color w:val="970000"/>
          <w:sz w:val="18"/>
        </w:rPr>
        <w:t>afectado</w:t>
      </w:r>
      <w:r>
        <w:rPr>
          <w:rFonts w:ascii="Arial" w:hAnsi="Arial"/>
          <w:b/>
          <w:color w:val="970000"/>
          <w:spacing w:val="-1"/>
          <w:sz w:val="18"/>
        </w:rPr>
        <w:t xml:space="preserve"> </w:t>
      </w:r>
      <w:r>
        <w:rPr>
          <w:rFonts w:ascii="Arial" w:hAnsi="Arial"/>
          <w:b/>
          <w:color w:val="970000"/>
          <w:sz w:val="18"/>
        </w:rPr>
        <w:t>el 55%</w:t>
      </w:r>
      <w:r>
        <w:rPr>
          <w:rFonts w:ascii="Arial" w:hAnsi="Arial"/>
          <w:b/>
          <w:color w:val="970000"/>
          <w:spacing w:val="-1"/>
          <w:sz w:val="18"/>
        </w:rPr>
        <w:t xml:space="preserve"> </w:t>
      </w:r>
      <w:r>
        <w:rPr>
          <w:rFonts w:ascii="Arial" w:hAnsi="Arial"/>
          <w:b/>
          <w:color w:val="970000"/>
          <w:sz w:val="18"/>
        </w:rPr>
        <w:t>del área</w:t>
      </w:r>
      <w:r>
        <w:rPr>
          <w:rFonts w:ascii="Arial" w:hAnsi="Arial"/>
          <w:b/>
          <w:color w:val="970000"/>
          <w:spacing w:val="-1"/>
          <w:sz w:val="18"/>
        </w:rPr>
        <w:t xml:space="preserve"> </w:t>
      </w:r>
      <w:r>
        <w:rPr>
          <w:rFonts w:ascii="Arial" w:hAnsi="Arial"/>
          <w:b/>
          <w:color w:val="970000"/>
          <w:sz w:val="18"/>
        </w:rPr>
        <w:t>total de la región</w:t>
      </w:r>
      <w:r w:rsidRPr="006B21FD">
        <w:rPr>
          <w:rFonts w:ascii="Arial" w:hAnsi="Arial"/>
          <w:b/>
          <w:color w:val="970000"/>
          <w:sz w:val="18"/>
          <w:vertAlign w:val="superscript"/>
        </w:rPr>
        <w:t>62</w:t>
      </w:r>
      <w:r>
        <w:rPr>
          <w:rFonts w:ascii="Arial" w:hAnsi="Arial"/>
          <w:b/>
          <w:color w:val="970000"/>
          <w:sz w:val="18"/>
        </w:rPr>
        <w:t>.</w:t>
      </w:r>
    </w:p>
    <w:p w:rsidR="00A567D2" w:rsidRDefault="00FD40B4">
      <w:pPr>
        <w:spacing w:before="1" w:line="355" w:lineRule="auto"/>
        <w:ind w:left="527" w:right="848" w:firstLine="1"/>
        <w:rPr>
          <w:sz w:val="18"/>
        </w:rPr>
      </w:pPr>
      <w:r>
        <w:rPr>
          <w:sz w:val="18"/>
        </w:rPr>
        <w:t>Este mapa</w:t>
      </w:r>
      <w:r>
        <w:rPr>
          <w:spacing w:val="-1"/>
          <w:sz w:val="18"/>
        </w:rPr>
        <w:t xml:space="preserve"> </w:t>
      </w:r>
      <w:r>
        <w:rPr>
          <w:sz w:val="18"/>
        </w:rPr>
        <w:t>muestra</w:t>
      </w:r>
      <w:r>
        <w:rPr>
          <w:spacing w:val="-1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alta</w:t>
      </w:r>
      <w:r>
        <w:rPr>
          <w:spacing w:val="-1"/>
          <w:sz w:val="18"/>
        </w:rPr>
        <w:t xml:space="preserve"> </w:t>
      </w:r>
      <w:r>
        <w:rPr>
          <w:sz w:val="18"/>
        </w:rPr>
        <w:t>penetración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las</w:t>
      </w:r>
      <w:r>
        <w:rPr>
          <w:spacing w:val="-1"/>
          <w:sz w:val="18"/>
        </w:rPr>
        <w:t xml:space="preserve"> </w:t>
      </w:r>
      <w:r>
        <w:rPr>
          <w:sz w:val="18"/>
        </w:rPr>
        <w:t>carreteras</w:t>
      </w:r>
      <w:r>
        <w:rPr>
          <w:spacing w:val="-1"/>
          <w:sz w:val="18"/>
        </w:rPr>
        <w:t xml:space="preserve"> </w:t>
      </w:r>
      <w:r>
        <w:rPr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1"/>
          <w:sz w:val="18"/>
        </w:rPr>
        <w:t xml:space="preserve"> </w:t>
      </w:r>
      <w:r>
        <w:rPr>
          <w:sz w:val="18"/>
        </w:rPr>
        <w:t>sureste</w:t>
      </w:r>
      <w:r>
        <w:rPr>
          <w:spacing w:val="-1"/>
          <w:sz w:val="18"/>
        </w:rPr>
        <w:t xml:space="preserve"> </w:t>
      </w:r>
      <w:r>
        <w:rPr>
          <w:sz w:val="18"/>
        </w:rPr>
        <w:t>brasileño,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es</w:t>
      </w:r>
      <w:r>
        <w:rPr>
          <w:spacing w:val="-1"/>
          <w:sz w:val="18"/>
        </w:rPr>
        <w:t xml:space="preserve"> </w:t>
      </w:r>
      <w:r>
        <w:rPr>
          <w:sz w:val="18"/>
        </w:rPr>
        <w:t>el</w:t>
      </w:r>
      <w:r>
        <w:rPr>
          <w:spacing w:val="-1"/>
          <w:sz w:val="18"/>
        </w:rPr>
        <w:t xml:space="preserve"> </w:t>
      </w:r>
      <w:r>
        <w:rPr>
          <w:sz w:val="18"/>
        </w:rPr>
        <w:t>área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ya</w:t>
      </w:r>
      <w:r>
        <w:rPr>
          <w:spacing w:val="-1"/>
          <w:sz w:val="18"/>
        </w:rPr>
        <w:t xml:space="preserve"> </w:t>
      </w:r>
      <w:r>
        <w:rPr>
          <w:sz w:val="18"/>
        </w:rPr>
        <w:t>ha</w:t>
      </w:r>
      <w:r>
        <w:rPr>
          <w:spacing w:val="-1"/>
          <w:sz w:val="18"/>
        </w:rPr>
        <w:t xml:space="preserve"> </w:t>
      </w:r>
      <w:r>
        <w:rPr>
          <w:sz w:val="18"/>
        </w:rPr>
        <w:t>entrado</w:t>
      </w:r>
      <w:r>
        <w:rPr>
          <w:spacing w:val="-1"/>
          <w:sz w:val="18"/>
        </w:rPr>
        <w:t xml:space="preserve"> </w:t>
      </w:r>
      <w:r>
        <w:rPr>
          <w:sz w:val="18"/>
        </w:rPr>
        <w:t>en</w:t>
      </w:r>
      <w:r>
        <w:rPr>
          <w:spacing w:val="-1"/>
          <w:sz w:val="18"/>
        </w:rPr>
        <w:t xml:space="preserve"> </w:t>
      </w:r>
      <w:r>
        <w:rPr>
          <w:sz w:val="18"/>
        </w:rPr>
        <w:t>un</w:t>
      </w:r>
      <w:r>
        <w:rPr>
          <w:spacing w:val="-1"/>
          <w:sz w:val="18"/>
        </w:rPr>
        <w:t xml:space="preserve"> </w:t>
      </w:r>
      <w:r>
        <w:rPr>
          <w:sz w:val="18"/>
        </w:rPr>
        <w:t>punto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47"/>
          <w:sz w:val="18"/>
        </w:rPr>
        <w:t xml:space="preserve"> </w:t>
      </w:r>
      <w:r>
        <w:rPr>
          <w:sz w:val="18"/>
        </w:rPr>
        <w:t>inflexión.</w:t>
      </w:r>
    </w:p>
    <w:p w:rsidR="00A567D2" w:rsidRDefault="00FD40B4">
      <w:pPr>
        <w:pStyle w:val="Textoindependiente"/>
        <w:spacing w:before="8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431286</wp:posOffset>
            </wp:positionH>
            <wp:positionV relativeFrom="paragraph">
              <wp:posOffset>198176</wp:posOffset>
            </wp:positionV>
            <wp:extent cx="1862002" cy="35813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02" cy="3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7D2" w:rsidRPr="00FD40B4" w:rsidRDefault="00FD40B4">
      <w:pPr>
        <w:pStyle w:val="Textoindependiente"/>
        <w:spacing w:before="81"/>
        <w:ind w:left="526"/>
        <w:rPr>
          <w:lang w:val="en-US"/>
        </w:rPr>
      </w:pPr>
      <w:r w:rsidRPr="00FD40B4">
        <w:rPr>
          <w:w w:val="105"/>
          <w:position w:val="7"/>
          <w:sz w:val="13"/>
          <w:lang w:val="en-US"/>
        </w:rPr>
        <w:t>56</w:t>
      </w:r>
      <w:r w:rsidRPr="00FD40B4">
        <w:rPr>
          <w:spacing w:val="19"/>
          <w:w w:val="105"/>
          <w:position w:val="7"/>
          <w:sz w:val="13"/>
          <w:lang w:val="en-US"/>
        </w:rPr>
        <w:t xml:space="preserve"> </w:t>
      </w:r>
      <w:r w:rsidRPr="00FD40B4">
        <w:rPr>
          <w:w w:val="105"/>
          <w:lang w:val="en-US"/>
        </w:rPr>
        <w:t>Citado</w:t>
      </w:r>
      <w:r w:rsidRPr="00FD40B4">
        <w:rPr>
          <w:spacing w:val="-10"/>
          <w:w w:val="105"/>
          <w:lang w:val="en-US"/>
        </w:rPr>
        <w:t xml:space="preserve"> </w:t>
      </w:r>
      <w:r w:rsidRPr="00FD40B4">
        <w:rPr>
          <w:w w:val="105"/>
          <w:lang w:val="en-US"/>
        </w:rPr>
        <w:t>en</w:t>
      </w:r>
      <w:r w:rsidRPr="00FD40B4">
        <w:rPr>
          <w:spacing w:val="-9"/>
          <w:w w:val="105"/>
          <w:lang w:val="en-US"/>
        </w:rPr>
        <w:t xml:space="preserve"> </w:t>
      </w:r>
      <w:r w:rsidRPr="00FD40B4">
        <w:rPr>
          <w:w w:val="105"/>
          <w:lang w:val="en-US"/>
        </w:rPr>
        <w:t>Stand</w:t>
      </w:r>
      <w:r w:rsidRPr="00FD40B4">
        <w:rPr>
          <w:spacing w:val="-9"/>
          <w:w w:val="105"/>
          <w:lang w:val="en-US"/>
        </w:rPr>
        <w:t xml:space="preserve"> </w:t>
      </w:r>
      <w:r w:rsidRPr="00FD40B4">
        <w:rPr>
          <w:w w:val="105"/>
          <w:lang w:val="en-US"/>
        </w:rPr>
        <w:t>Research</w:t>
      </w:r>
      <w:r w:rsidRPr="00FD40B4">
        <w:rPr>
          <w:spacing w:val="-10"/>
          <w:w w:val="105"/>
          <w:lang w:val="en-US"/>
        </w:rPr>
        <w:t xml:space="preserve"> </w:t>
      </w:r>
      <w:r w:rsidRPr="00FD40B4">
        <w:rPr>
          <w:w w:val="105"/>
          <w:lang w:val="en-US"/>
        </w:rPr>
        <w:t>Group</w:t>
      </w:r>
      <w:r w:rsidRPr="00FD40B4">
        <w:rPr>
          <w:spacing w:val="-9"/>
          <w:w w:val="105"/>
          <w:lang w:val="en-US"/>
        </w:rPr>
        <w:t xml:space="preserve"> </w:t>
      </w:r>
      <w:r w:rsidRPr="00FD40B4">
        <w:rPr>
          <w:w w:val="105"/>
          <w:lang w:val="en-US"/>
        </w:rPr>
        <w:t>2021b.</w:t>
      </w:r>
    </w:p>
    <w:p w:rsidR="00A567D2" w:rsidRDefault="00FD40B4">
      <w:pPr>
        <w:pStyle w:val="Prrafodelista"/>
        <w:numPr>
          <w:ilvl w:val="0"/>
          <w:numId w:val="7"/>
        </w:numPr>
        <w:tabs>
          <w:tab w:val="left" w:pos="745"/>
        </w:tabs>
        <w:spacing w:before="39"/>
        <w:rPr>
          <w:sz w:val="10"/>
        </w:rPr>
      </w:pPr>
      <w:r>
        <w:rPr>
          <w:w w:val="105"/>
          <w:sz w:val="10"/>
        </w:rPr>
        <w:t>Ibídem</w:t>
      </w:r>
    </w:p>
    <w:p w:rsidR="00A567D2" w:rsidRDefault="00FD40B4">
      <w:pPr>
        <w:pStyle w:val="Prrafodelista"/>
        <w:numPr>
          <w:ilvl w:val="0"/>
          <w:numId w:val="7"/>
        </w:numPr>
        <w:tabs>
          <w:tab w:val="left" w:pos="753"/>
        </w:tabs>
        <w:spacing w:before="83"/>
        <w:ind w:left="752" w:hanging="227"/>
        <w:rPr>
          <w:sz w:val="10"/>
        </w:rPr>
      </w:pPr>
      <w:r>
        <w:rPr>
          <w:w w:val="105"/>
          <w:sz w:val="10"/>
        </w:rPr>
        <w:t>Ibídem</w:t>
      </w:r>
    </w:p>
    <w:p w:rsidR="00A567D2" w:rsidRDefault="00FD40B4">
      <w:pPr>
        <w:pStyle w:val="Prrafodelista"/>
        <w:numPr>
          <w:ilvl w:val="0"/>
          <w:numId w:val="7"/>
        </w:numPr>
        <w:tabs>
          <w:tab w:val="left" w:pos="717"/>
        </w:tabs>
        <w:spacing w:before="85"/>
        <w:ind w:left="716" w:hanging="191"/>
        <w:rPr>
          <w:sz w:val="13"/>
        </w:rPr>
      </w:pPr>
      <w:r>
        <w:rPr>
          <w:w w:val="105"/>
          <w:sz w:val="13"/>
        </w:rPr>
        <w:t>RAISQ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2020.</w:t>
      </w:r>
    </w:p>
    <w:p w:rsidR="00A567D2" w:rsidRDefault="00FD40B4">
      <w:pPr>
        <w:pStyle w:val="Textoindependiente"/>
        <w:spacing w:before="38"/>
        <w:ind w:left="528"/>
        <w:rPr>
          <w:rFonts w:ascii="Arial" w:hAnsi="Arial"/>
          <w:i/>
        </w:rPr>
      </w:pPr>
      <w:r>
        <w:rPr>
          <w:w w:val="105"/>
          <w:position w:val="7"/>
          <w:sz w:val="13"/>
        </w:rPr>
        <w:t>60</w:t>
      </w:r>
      <w:r>
        <w:rPr>
          <w:spacing w:val="22"/>
          <w:w w:val="105"/>
          <w:position w:val="7"/>
          <w:sz w:val="13"/>
        </w:rPr>
        <w:t xml:space="preserve"> </w:t>
      </w:r>
      <w:r>
        <w:rPr>
          <w:w w:val="105"/>
        </w:rPr>
        <w:t>Borja,</w:t>
      </w:r>
      <w:r>
        <w:rPr>
          <w:spacing w:val="-10"/>
          <w:w w:val="105"/>
        </w:rPr>
        <w:t xml:space="preserve"> </w:t>
      </w:r>
      <w:r>
        <w:rPr>
          <w:w w:val="105"/>
        </w:rPr>
        <w:t>María</w:t>
      </w:r>
      <w:r>
        <w:rPr>
          <w:spacing w:val="-10"/>
          <w:w w:val="105"/>
        </w:rPr>
        <w:t xml:space="preserve"> </w:t>
      </w:r>
      <w:r>
        <w:rPr>
          <w:w w:val="105"/>
        </w:rPr>
        <w:t>Sol,</w:t>
      </w:r>
      <w:r>
        <w:rPr>
          <w:spacing w:val="-9"/>
          <w:w w:val="105"/>
        </w:rPr>
        <w:t xml:space="preserve"> </w:t>
      </w:r>
      <w:r>
        <w:rPr>
          <w:w w:val="105"/>
        </w:rPr>
        <w:t>“Nueva</w:t>
      </w:r>
      <w:r>
        <w:rPr>
          <w:spacing w:val="-10"/>
          <w:w w:val="105"/>
        </w:rPr>
        <w:t xml:space="preserve"> </w:t>
      </w:r>
      <w:r>
        <w:rPr>
          <w:w w:val="105"/>
        </w:rPr>
        <w:t>ley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palma</w:t>
      </w:r>
      <w:r>
        <w:rPr>
          <w:spacing w:val="-9"/>
          <w:w w:val="105"/>
        </w:rPr>
        <w:t xml:space="preserve"> </w:t>
      </w:r>
      <w:r>
        <w:rPr>
          <w:w w:val="105"/>
        </w:rPr>
        <w:t>promueve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producción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aceite</w:t>
      </w:r>
      <w:r>
        <w:rPr>
          <w:spacing w:val="-9"/>
          <w:w w:val="105"/>
        </w:rPr>
        <w:t xml:space="preserve"> </w:t>
      </w:r>
      <w:r>
        <w:rPr>
          <w:w w:val="105"/>
        </w:rPr>
        <w:t>pero</w:t>
      </w:r>
      <w:r>
        <w:rPr>
          <w:spacing w:val="-10"/>
          <w:w w:val="105"/>
        </w:rPr>
        <w:t xml:space="preserve"> </w:t>
      </w:r>
      <w:r>
        <w:rPr>
          <w:w w:val="105"/>
        </w:rPr>
        <w:t>atemoriza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las</w:t>
      </w:r>
      <w:r>
        <w:rPr>
          <w:spacing w:val="-10"/>
          <w:w w:val="105"/>
        </w:rPr>
        <w:t xml:space="preserve"> </w:t>
      </w:r>
      <w:r>
        <w:rPr>
          <w:w w:val="105"/>
        </w:rPr>
        <w:t>comunidades.”</w:t>
      </w:r>
      <w:r>
        <w:rPr>
          <w:spacing w:val="-9"/>
          <w:w w:val="105"/>
        </w:rPr>
        <w:t xml:space="preserve"> </w:t>
      </w:r>
      <w:r>
        <w:rPr>
          <w:rFonts w:ascii="Arial" w:hAnsi="Arial"/>
          <w:i/>
          <w:w w:val="105"/>
        </w:rPr>
        <w:t>GK.</w:t>
      </w:r>
    </w:p>
    <w:p w:rsidR="00A567D2" w:rsidRDefault="00FD40B4">
      <w:pPr>
        <w:pStyle w:val="Textoindependiente"/>
        <w:spacing w:before="51"/>
        <w:ind w:left="529"/>
      </w:pPr>
      <w:r>
        <w:t>13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septiembre</w:t>
      </w:r>
      <w:r>
        <w:rPr>
          <w:spacing w:val="20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2020.</w:t>
      </w:r>
      <w:r>
        <w:rPr>
          <w:spacing w:val="20"/>
        </w:rPr>
        <w:t xml:space="preserve"> </w:t>
      </w:r>
      <w:r>
        <w:t>https://gk.city/2020/09/13/nueva-ley-palma-ecuador/</w:t>
      </w:r>
      <w:r>
        <w:rPr>
          <w:spacing w:val="21"/>
        </w:rPr>
        <w:t xml:space="preserve"> </w:t>
      </w:r>
      <w:r>
        <w:t>[acceso</w:t>
      </w:r>
      <w:r>
        <w:rPr>
          <w:spacing w:val="20"/>
        </w:rPr>
        <w:t xml:space="preserve"> </w:t>
      </w:r>
      <w:r>
        <w:t>5</w:t>
      </w:r>
      <w:r>
        <w:rPr>
          <w:spacing w:val="21"/>
        </w:rPr>
        <w:t xml:space="preserve"> </w:t>
      </w:r>
      <w:r>
        <w:t>junio</w:t>
      </w:r>
      <w:r>
        <w:rPr>
          <w:spacing w:val="20"/>
        </w:rPr>
        <w:t xml:space="preserve"> </w:t>
      </w:r>
      <w:r>
        <w:t>2022].</w:t>
      </w:r>
    </w:p>
    <w:p w:rsidR="00A567D2" w:rsidRDefault="00FD40B4">
      <w:pPr>
        <w:pStyle w:val="Textoindependiente"/>
        <w:spacing w:before="37"/>
        <w:ind w:left="528"/>
      </w:pPr>
      <w:r>
        <w:rPr>
          <w:w w:val="105"/>
          <w:position w:val="6"/>
          <w:sz w:val="13"/>
        </w:rPr>
        <w:t>61</w:t>
      </w:r>
      <w:r>
        <w:rPr>
          <w:spacing w:val="2"/>
          <w:w w:val="105"/>
          <w:position w:val="6"/>
          <w:sz w:val="13"/>
        </w:rPr>
        <w:t xml:space="preserve"> </w:t>
      </w:r>
      <w:r>
        <w:rPr>
          <w:color w:val="3B3F42"/>
          <w:w w:val="105"/>
        </w:rPr>
        <w:t>Finer</w:t>
      </w:r>
      <w:r>
        <w:rPr>
          <w:color w:val="3B3F42"/>
          <w:spacing w:val="-8"/>
          <w:w w:val="105"/>
        </w:rPr>
        <w:t xml:space="preserve"> </w:t>
      </w:r>
      <w:r>
        <w:rPr>
          <w:color w:val="3B3F42"/>
          <w:w w:val="105"/>
        </w:rPr>
        <w:t>M,</w:t>
      </w:r>
      <w:r>
        <w:rPr>
          <w:color w:val="3B3F42"/>
          <w:spacing w:val="-7"/>
          <w:w w:val="105"/>
        </w:rPr>
        <w:t xml:space="preserve"> </w:t>
      </w:r>
      <w:r>
        <w:rPr>
          <w:color w:val="3B3F42"/>
          <w:w w:val="105"/>
        </w:rPr>
        <w:t>Mamani</w:t>
      </w:r>
      <w:r>
        <w:rPr>
          <w:color w:val="3B3F42"/>
          <w:spacing w:val="-8"/>
          <w:w w:val="105"/>
        </w:rPr>
        <w:t xml:space="preserve"> </w:t>
      </w:r>
      <w:r>
        <w:rPr>
          <w:color w:val="3B3F42"/>
          <w:w w:val="105"/>
        </w:rPr>
        <w:t>N.</w:t>
      </w:r>
      <w:r>
        <w:rPr>
          <w:color w:val="3B3F42"/>
          <w:spacing w:val="-7"/>
          <w:w w:val="105"/>
        </w:rPr>
        <w:t xml:space="preserve"> </w:t>
      </w:r>
      <w:r>
        <w:rPr>
          <w:color w:val="3B3F42"/>
          <w:w w:val="105"/>
        </w:rPr>
        <w:t>2022.</w:t>
      </w:r>
    </w:p>
    <w:p w:rsidR="00A567D2" w:rsidRDefault="00FD40B4">
      <w:pPr>
        <w:pStyle w:val="Textoindependiente"/>
        <w:spacing w:before="42"/>
        <w:ind w:left="528"/>
      </w:pPr>
      <w:r>
        <w:rPr>
          <w:w w:val="105"/>
          <w:position w:val="7"/>
          <w:sz w:val="13"/>
        </w:rPr>
        <w:t>62</w:t>
      </w:r>
      <w:r>
        <w:rPr>
          <w:spacing w:val="18"/>
          <w:w w:val="105"/>
          <w:position w:val="7"/>
          <w:sz w:val="13"/>
        </w:rPr>
        <w:t xml:space="preserve"> </w:t>
      </w:r>
      <w:r>
        <w:rPr>
          <w:w w:val="105"/>
        </w:rPr>
        <w:t>RAISG</w:t>
      </w:r>
      <w:r>
        <w:rPr>
          <w:spacing w:val="-8"/>
          <w:w w:val="105"/>
        </w:rPr>
        <w:t xml:space="preserve"> </w:t>
      </w:r>
      <w:r>
        <w:rPr>
          <w:w w:val="105"/>
        </w:rPr>
        <w:t>2020,</w:t>
      </w:r>
      <w:r>
        <w:rPr>
          <w:spacing w:val="-8"/>
          <w:w w:val="105"/>
        </w:rPr>
        <w:t xml:space="preserve"> </w:t>
      </w:r>
      <w:r>
        <w:rPr>
          <w:w w:val="105"/>
        </w:rPr>
        <w:t>p.21</w:t>
      </w:r>
    </w:p>
    <w:p w:rsidR="00A567D2" w:rsidRDefault="00A567D2">
      <w:pPr>
        <w:sectPr w:rsidR="00A567D2">
          <w:pgSz w:w="11900" w:h="16820"/>
          <w:pgMar w:top="380" w:right="0" w:bottom="960" w:left="200" w:header="110" w:footer="756" w:gutter="0"/>
          <w:cols w:space="720"/>
        </w:sectPr>
      </w:pPr>
    </w:p>
    <w:p w:rsidR="00A567D2" w:rsidRDefault="00FD40B4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431286</wp:posOffset>
            </wp:positionH>
            <wp:positionV relativeFrom="page">
              <wp:posOffset>642549</wp:posOffset>
            </wp:positionV>
            <wp:extent cx="5179931" cy="8991199"/>
            <wp:effectExtent l="0" t="0" r="0" b="0"/>
            <wp:wrapNone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931" cy="899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6"/>
        <w:rPr>
          <w:sz w:val="22"/>
        </w:rPr>
      </w:pPr>
    </w:p>
    <w:p w:rsidR="00A567D2" w:rsidRDefault="00FD40B4">
      <w:pPr>
        <w:pStyle w:val="Ttulo6"/>
        <w:ind w:left="1989" w:right="2162"/>
        <w:jc w:val="center"/>
      </w:pPr>
      <w:r>
        <w:t>Mapa</w:t>
      </w:r>
      <w:r>
        <w:rPr>
          <w:spacing w:val="2"/>
        </w:rPr>
        <w:t xml:space="preserve"> </w:t>
      </w:r>
      <w:r>
        <w:t>6:</w:t>
      </w:r>
      <w:r>
        <w:rPr>
          <w:spacing w:val="2"/>
        </w:rPr>
        <w:t xml:space="preserve"> </w:t>
      </w:r>
      <w:r>
        <w:t>Caminos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Amazonía</w:t>
      </w:r>
    </w:p>
    <w:p w:rsidR="00A567D2" w:rsidRDefault="00FD40B4">
      <w:pPr>
        <w:spacing w:before="69"/>
        <w:ind w:left="1991" w:right="2162"/>
        <w:jc w:val="center"/>
        <w:rPr>
          <w:rFonts w:ascii="Arial"/>
          <w:i/>
          <w:sz w:val="21"/>
        </w:rPr>
      </w:pPr>
      <w:r>
        <w:rPr>
          <w:rFonts w:ascii="Arial"/>
          <w:i/>
          <w:sz w:val="21"/>
        </w:rPr>
        <w:t>Fuente: Mapa</w:t>
      </w:r>
      <w:r>
        <w:rPr>
          <w:rFonts w:ascii="Arial"/>
          <w:i/>
          <w:spacing w:val="-1"/>
          <w:sz w:val="21"/>
        </w:rPr>
        <w:t xml:space="preserve"> </w:t>
      </w:r>
      <w:r>
        <w:rPr>
          <w:rFonts w:ascii="Arial"/>
          <w:i/>
          <w:sz w:val="21"/>
        </w:rPr>
        <w:t>7 en</w:t>
      </w:r>
      <w:r>
        <w:rPr>
          <w:rFonts w:ascii="Arial"/>
          <w:i/>
          <w:spacing w:val="-1"/>
          <w:sz w:val="21"/>
        </w:rPr>
        <w:t xml:space="preserve"> </w:t>
      </w:r>
      <w:r>
        <w:rPr>
          <w:rFonts w:ascii="Arial"/>
          <w:i/>
          <w:sz w:val="21"/>
        </w:rPr>
        <w:t>RAISG 2020,</w:t>
      </w:r>
      <w:r>
        <w:rPr>
          <w:rFonts w:ascii="Arial"/>
          <w:i/>
          <w:spacing w:val="-1"/>
          <w:sz w:val="21"/>
        </w:rPr>
        <w:t xml:space="preserve"> </w:t>
      </w:r>
      <w:r>
        <w:rPr>
          <w:rFonts w:ascii="Arial"/>
          <w:i/>
          <w:sz w:val="21"/>
        </w:rPr>
        <w:t>p.21.</w:t>
      </w:r>
    </w:p>
    <w:p w:rsidR="00A567D2" w:rsidRDefault="00A567D2">
      <w:pPr>
        <w:pStyle w:val="Textoindependiente"/>
        <w:spacing w:before="6"/>
        <w:rPr>
          <w:rFonts w:ascii="Arial"/>
          <w:i/>
          <w:sz w:val="26"/>
        </w:rPr>
      </w:pPr>
    </w:p>
    <w:p w:rsidR="00A567D2" w:rsidRDefault="00FD40B4">
      <w:pPr>
        <w:spacing w:before="94" w:line="304" w:lineRule="auto"/>
        <w:ind w:left="524" w:right="740" w:firstLine="3"/>
        <w:rPr>
          <w:sz w:val="21"/>
        </w:rPr>
      </w:pPr>
      <w:r>
        <w:rPr>
          <w:sz w:val="21"/>
        </w:rPr>
        <w:t>Hay once proyectos que se espera ingresen a la Amazonía más remota en un futuro próximo y que representan</w:t>
      </w:r>
      <w:r>
        <w:rPr>
          <w:spacing w:val="-56"/>
          <w:sz w:val="21"/>
        </w:rPr>
        <w:t xml:space="preserve"> </w:t>
      </w:r>
      <w:r>
        <w:rPr>
          <w:sz w:val="21"/>
        </w:rPr>
        <w:t>una grave amenaza para la integridad de los ecosistemas63. Cuatro de los siete megaproyectos están en Perú,</w:t>
      </w:r>
      <w:r>
        <w:rPr>
          <w:spacing w:val="-56"/>
          <w:sz w:val="21"/>
        </w:rPr>
        <w:t xml:space="preserve"> </w:t>
      </w:r>
      <w:r>
        <w:rPr>
          <w:sz w:val="21"/>
        </w:rPr>
        <w:t>uno en Colombia, otro en Bolivia, pero la Carretera de Manaus en Brasil es la más grande. Aunque algunos</w:t>
      </w:r>
      <w:r>
        <w:rPr>
          <w:spacing w:val="1"/>
          <w:sz w:val="21"/>
        </w:rPr>
        <w:t xml:space="preserve"> </w:t>
      </w:r>
      <w:r>
        <w:rPr>
          <w:sz w:val="21"/>
        </w:rPr>
        <w:t>proyectos han comenzado, es importante instar a los gobiernos amazónicos a detener la destrucción, el primer</w:t>
      </w:r>
      <w:r>
        <w:rPr>
          <w:spacing w:val="1"/>
          <w:sz w:val="21"/>
        </w:rPr>
        <w:t xml:space="preserve"> </w:t>
      </w:r>
      <w:r>
        <w:rPr>
          <w:sz w:val="21"/>
        </w:rPr>
        <w:t>corte en</w:t>
      </w:r>
      <w:r>
        <w:rPr>
          <w:spacing w:val="-1"/>
          <w:sz w:val="21"/>
        </w:rPr>
        <w:t xml:space="preserve"> </w:t>
      </w:r>
      <w:r>
        <w:rPr>
          <w:sz w:val="21"/>
        </w:rPr>
        <w:t>áreas</w:t>
      </w:r>
      <w:r>
        <w:rPr>
          <w:spacing w:val="-1"/>
          <w:sz w:val="21"/>
        </w:rPr>
        <w:t xml:space="preserve"> </w:t>
      </w:r>
      <w:r>
        <w:rPr>
          <w:sz w:val="21"/>
        </w:rPr>
        <w:t>intactas</w:t>
      </w:r>
      <w:r>
        <w:rPr>
          <w:spacing w:val="-1"/>
          <w:sz w:val="21"/>
        </w:rPr>
        <w:t xml:space="preserve"> </w:t>
      </w:r>
      <w:r>
        <w:rPr>
          <w:sz w:val="21"/>
        </w:rPr>
        <w:t>es siempre</w:t>
      </w:r>
      <w:r>
        <w:rPr>
          <w:spacing w:val="-1"/>
          <w:sz w:val="21"/>
        </w:rPr>
        <w:t xml:space="preserve"> </w:t>
      </w:r>
      <w:r>
        <w:rPr>
          <w:sz w:val="21"/>
        </w:rPr>
        <w:t>el</w:t>
      </w:r>
      <w:r>
        <w:rPr>
          <w:spacing w:val="-1"/>
          <w:sz w:val="21"/>
        </w:rPr>
        <w:t xml:space="preserve"> </w:t>
      </w:r>
      <w:r>
        <w:rPr>
          <w:sz w:val="21"/>
        </w:rPr>
        <w:t>más dañino.</w:t>
      </w:r>
    </w:p>
    <w:p w:rsidR="00A567D2" w:rsidRDefault="00FD40B4">
      <w:pPr>
        <w:pStyle w:val="Prrafodelista"/>
        <w:numPr>
          <w:ilvl w:val="0"/>
          <w:numId w:val="1"/>
        </w:numPr>
        <w:tabs>
          <w:tab w:val="left" w:pos="976"/>
        </w:tabs>
        <w:spacing w:line="206" w:lineRule="exact"/>
        <w:rPr>
          <w:sz w:val="21"/>
        </w:rPr>
      </w:pPr>
      <w:r>
        <w:rPr>
          <w:sz w:val="21"/>
        </w:rPr>
        <w:t>Perú:</w:t>
      </w:r>
    </w:p>
    <w:p w:rsidR="00A567D2" w:rsidRDefault="00FD40B4">
      <w:pPr>
        <w:pStyle w:val="Ttulo5"/>
        <w:numPr>
          <w:ilvl w:val="1"/>
          <w:numId w:val="1"/>
        </w:numPr>
        <w:tabs>
          <w:tab w:val="left" w:pos="1723"/>
        </w:tabs>
        <w:spacing w:before="100" w:line="297" w:lineRule="auto"/>
        <w:ind w:right="1344" w:hanging="654"/>
      </w:pPr>
      <w:r>
        <w:rPr>
          <w:rFonts w:ascii="Arial" w:hAnsi="Arial"/>
          <w:b/>
        </w:rPr>
        <w:t>Carretera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 xml:space="preserve">Boca-Manu </w:t>
      </w:r>
      <w:r>
        <w:t>para</w:t>
      </w:r>
      <w:r>
        <w:rPr>
          <w:spacing w:val="-2"/>
        </w:rPr>
        <w:t xml:space="preserve"> </w:t>
      </w:r>
      <w:r>
        <w:t>conectar</w:t>
      </w:r>
      <w:r>
        <w:rPr>
          <w:spacing w:val="-1"/>
        </w:rPr>
        <w:t xml:space="preserve"> </w:t>
      </w:r>
      <w:r>
        <w:t>Cusco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Madre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 de</w:t>
      </w:r>
      <w:r>
        <w:rPr>
          <w:spacing w:val="-2"/>
        </w:rPr>
        <w:t xml:space="preserve"> </w:t>
      </w:r>
      <w:r>
        <w:t>varios</w:t>
      </w:r>
      <w:r>
        <w:rPr>
          <w:spacing w:val="-1"/>
        </w:rPr>
        <w:t xml:space="preserve"> </w:t>
      </w:r>
      <w:r>
        <w:t>parques</w:t>
      </w:r>
      <w:r>
        <w:rPr>
          <w:spacing w:val="-1"/>
        </w:rPr>
        <w:t xml:space="preserve"> </w:t>
      </w:r>
      <w:r>
        <w:t>y</w:t>
      </w:r>
      <w:r>
        <w:rPr>
          <w:spacing w:val="-56"/>
        </w:rPr>
        <w:t xml:space="preserve"> </w:t>
      </w:r>
      <w:r>
        <w:t>reservas</w:t>
      </w:r>
      <w:r>
        <w:rPr>
          <w:spacing w:val="-1"/>
        </w:rPr>
        <w:t xml:space="preserve"> </w:t>
      </w:r>
      <w:r>
        <w:t>nacionales</w:t>
      </w:r>
      <w:r>
        <w:rPr>
          <w:spacing w:val="-1"/>
        </w:rPr>
        <w:t xml:space="preserve"> </w:t>
      </w:r>
      <w:r>
        <w:t>y territorios</w:t>
      </w:r>
      <w:r>
        <w:rPr>
          <w:spacing w:val="-1"/>
        </w:rPr>
        <w:t xml:space="preserve"> </w:t>
      </w:r>
      <w:r>
        <w:t>PIACI.</w:t>
      </w:r>
    </w:p>
    <w:p w:rsidR="00A567D2" w:rsidRDefault="00FD40B4">
      <w:pPr>
        <w:pStyle w:val="Prrafodelista"/>
        <w:numPr>
          <w:ilvl w:val="1"/>
          <w:numId w:val="1"/>
        </w:numPr>
        <w:tabs>
          <w:tab w:val="left" w:pos="1693"/>
        </w:tabs>
        <w:spacing w:before="15" w:line="304" w:lineRule="auto"/>
        <w:ind w:left="1969" w:right="1964" w:hanging="686"/>
        <w:rPr>
          <w:sz w:val="21"/>
        </w:rPr>
      </w:pPr>
      <w:r>
        <w:rPr>
          <w:rFonts w:ascii="Arial" w:hAnsi="Arial"/>
          <w:b/>
          <w:sz w:val="21"/>
        </w:rPr>
        <w:t xml:space="preserve">Carretera Pucallpa – Cruzeiro do Sul </w:t>
      </w:r>
      <w:r>
        <w:rPr>
          <w:sz w:val="21"/>
        </w:rPr>
        <w:t>(Perú – Brasil): cruzaría o acercaría a la Sierra</w:t>
      </w:r>
      <w:r>
        <w:rPr>
          <w:spacing w:val="-57"/>
          <w:sz w:val="21"/>
        </w:rPr>
        <w:t xml:space="preserve"> </w:t>
      </w:r>
      <w:r>
        <w:rPr>
          <w:sz w:val="21"/>
        </w:rPr>
        <w:t>Parque</w:t>
      </w:r>
      <w:r>
        <w:rPr>
          <w:spacing w:val="-1"/>
          <w:sz w:val="21"/>
        </w:rPr>
        <w:t xml:space="preserve"> </w:t>
      </w:r>
      <w:r>
        <w:rPr>
          <w:sz w:val="21"/>
        </w:rPr>
        <w:t>Nacional</w:t>
      </w:r>
      <w:r>
        <w:rPr>
          <w:spacing w:val="-1"/>
          <w:sz w:val="21"/>
        </w:rPr>
        <w:t xml:space="preserve"> </w:t>
      </w:r>
      <w:r>
        <w:rPr>
          <w:sz w:val="21"/>
        </w:rPr>
        <w:t>del</w:t>
      </w:r>
      <w:r>
        <w:rPr>
          <w:spacing w:val="-1"/>
          <w:sz w:val="21"/>
        </w:rPr>
        <w:t xml:space="preserve"> </w:t>
      </w:r>
      <w:r>
        <w:rPr>
          <w:sz w:val="21"/>
        </w:rPr>
        <w:t>Divisor</w:t>
      </w:r>
      <w:r>
        <w:rPr>
          <w:spacing w:val="-1"/>
          <w:sz w:val="21"/>
        </w:rPr>
        <w:t xml:space="preserve"> </w:t>
      </w:r>
      <w:r>
        <w:rPr>
          <w:sz w:val="21"/>
        </w:rPr>
        <w:t>en</w:t>
      </w:r>
      <w:r>
        <w:rPr>
          <w:spacing w:val="-1"/>
          <w:sz w:val="21"/>
        </w:rPr>
        <w:t xml:space="preserve"> </w:t>
      </w:r>
      <w:r>
        <w:rPr>
          <w:sz w:val="21"/>
        </w:rPr>
        <w:t>Perú</w:t>
      </w:r>
      <w:r>
        <w:rPr>
          <w:spacing w:val="-1"/>
          <w:sz w:val="21"/>
        </w:rPr>
        <w:t xml:space="preserve"> </w:t>
      </w:r>
      <w:r>
        <w:rPr>
          <w:sz w:val="21"/>
        </w:rPr>
        <w:t>y Brasil,</w:t>
      </w:r>
      <w:r>
        <w:rPr>
          <w:spacing w:val="-1"/>
          <w:sz w:val="21"/>
        </w:rPr>
        <w:t xml:space="preserve"> </w:t>
      </w:r>
      <w:r>
        <w:rPr>
          <w:sz w:val="21"/>
        </w:rPr>
        <w:t>destruyendo</w:t>
      </w:r>
      <w:r>
        <w:rPr>
          <w:spacing w:val="-1"/>
          <w:sz w:val="21"/>
        </w:rPr>
        <w:t xml:space="preserve"> </w:t>
      </w:r>
      <w:r>
        <w:rPr>
          <w:sz w:val="21"/>
        </w:rPr>
        <w:t>varias</w:t>
      </w:r>
      <w:r>
        <w:rPr>
          <w:spacing w:val="-1"/>
          <w:sz w:val="21"/>
        </w:rPr>
        <w:t xml:space="preserve"> </w:t>
      </w:r>
      <w:r>
        <w:rPr>
          <w:sz w:val="21"/>
        </w:rPr>
        <w:t>áreas</w:t>
      </w:r>
      <w:r>
        <w:rPr>
          <w:spacing w:val="-1"/>
          <w:sz w:val="21"/>
        </w:rPr>
        <w:t xml:space="preserve"> </w:t>
      </w:r>
      <w:r>
        <w:rPr>
          <w:sz w:val="21"/>
        </w:rPr>
        <w:t>intactas.</w:t>
      </w:r>
    </w:p>
    <w:p w:rsidR="00A567D2" w:rsidRDefault="00FD40B4">
      <w:pPr>
        <w:pStyle w:val="Ttulo5"/>
        <w:numPr>
          <w:ilvl w:val="1"/>
          <w:numId w:val="1"/>
        </w:numPr>
        <w:tabs>
          <w:tab w:val="left" w:pos="1683"/>
        </w:tabs>
        <w:spacing w:line="302" w:lineRule="auto"/>
        <w:ind w:left="1976" w:right="818" w:hanging="703"/>
      </w:pPr>
      <w:r>
        <w:rPr>
          <w:rFonts w:ascii="Arial" w:hAnsi="Arial"/>
          <w:b/>
        </w:rPr>
        <w:t>Carretera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 xml:space="preserve">Yurúa </w:t>
      </w:r>
      <w:r>
        <w:t>(Perú): es una</w:t>
      </w:r>
      <w:r>
        <w:rPr>
          <w:spacing w:val="-1"/>
        </w:rPr>
        <w:t xml:space="preserve"> </w:t>
      </w:r>
      <w:r>
        <w:t>ruta restaurada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km entre</w:t>
      </w:r>
      <w:r>
        <w:rPr>
          <w:spacing w:val="-1"/>
        </w:rPr>
        <w:t xml:space="preserve"> </w:t>
      </w:r>
      <w:r>
        <w:t>Nueva</w:t>
      </w:r>
      <w:r>
        <w:rPr>
          <w:spacing w:val="-1"/>
        </w:rPr>
        <w:t xml:space="preserve"> </w:t>
      </w:r>
      <w:r>
        <w:t>Italia</w:t>
      </w:r>
      <w:r>
        <w:rPr>
          <w:spacing w:val="-1"/>
        </w:rPr>
        <w:t xml:space="preserve"> </w:t>
      </w:r>
      <w:r>
        <w:t>(sobre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río Ucayali)</w:t>
      </w:r>
      <w:r>
        <w:rPr>
          <w:spacing w:val="-56"/>
        </w:rPr>
        <w:t xml:space="preserve"> </w:t>
      </w:r>
      <w:r>
        <w:t>y Breu</w:t>
      </w:r>
      <w:r>
        <w:rPr>
          <w:spacing w:val="-1"/>
        </w:rPr>
        <w:t xml:space="preserve"> </w:t>
      </w:r>
      <w:r>
        <w:t>(sobre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río Yurúa).</w:t>
      </w:r>
    </w:p>
    <w:p w:rsidR="00A567D2" w:rsidRDefault="00FD40B4">
      <w:pPr>
        <w:pStyle w:val="Prrafodelista"/>
        <w:numPr>
          <w:ilvl w:val="1"/>
          <w:numId w:val="1"/>
        </w:numPr>
        <w:tabs>
          <w:tab w:val="left" w:pos="1681"/>
        </w:tabs>
        <w:spacing w:before="2" w:line="268" w:lineRule="auto"/>
        <w:ind w:left="1980" w:right="972" w:hanging="709"/>
        <w:rPr>
          <w:sz w:val="21"/>
        </w:rPr>
      </w:pPr>
      <w:r>
        <w:rPr>
          <w:rFonts w:ascii="Arial" w:hAnsi="Arial"/>
          <w:b/>
          <w:sz w:val="21"/>
        </w:rPr>
        <w:t>Carretera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Genaro Herrera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 xml:space="preserve">– Angamos </w:t>
      </w:r>
      <w:r>
        <w:rPr>
          <w:sz w:val="21"/>
        </w:rPr>
        <w:t>(Perú)</w:t>
      </w:r>
      <w:r>
        <w:rPr>
          <w:spacing w:val="-1"/>
          <w:sz w:val="21"/>
        </w:rPr>
        <w:t xml:space="preserve"> </w:t>
      </w:r>
      <w:r>
        <w:rPr>
          <w:sz w:val="21"/>
        </w:rPr>
        <w:t>cuya</w:t>
      </w:r>
      <w:r>
        <w:rPr>
          <w:spacing w:val="-1"/>
          <w:sz w:val="21"/>
        </w:rPr>
        <w:t xml:space="preserve"> </w:t>
      </w:r>
      <w:r>
        <w:rPr>
          <w:sz w:val="21"/>
        </w:rPr>
        <w:t>ruta amenaza</w:t>
      </w:r>
      <w:r>
        <w:rPr>
          <w:spacing w:val="-1"/>
          <w:sz w:val="21"/>
        </w:rPr>
        <w:t xml:space="preserve"> </w:t>
      </w:r>
      <w:r>
        <w:rPr>
          <w:sz w:val="21"/>
        </w:rPr>
        <w:t>la</w:t>
      </w:r>
      <w:r>
        <w:rPr>
          <w:spacing w:val="-1"/>
          <w:sz w:val="21"/>
        </w:rPr>
        <w:t xml:space="preserve"> </w:t>
      </w:r>
      <w:r>
        <w:rPr>
          <w:sz w:val="21"/>
        </w:rPr>
        <w:t>Reserva</w:t>
      </w:r>
      <w:r>
        <w:rPr>
          <w:spacing w:val="-1"/>
          <w:sz w:val="21"/>
        </w:rPr>
        <w:t xml:space="preserve"> </w:t>
      </w:r>
      <w:r>
        <w:rPr>
          <w:sz w:val="21"/>
        </w:rPr>
        <w:t>Nacional</w:t>
      </w:r>
      <w:r>
        <w:rPr>
          <w:spacing w:val="-1"/>
          <w:sz w:val="21"/>
        </w:rPr>
        <w:t xml:space="preserve"> </w:t>
      </w:r>
      <w:r>
        <w:rPr>
          <w:sz w:val="21"/>
        </w:rPr>
        <w:t>Matsés y</w:t>
      </w:r>
      <w:r>
        <w:rPr>
          <w:spacing w:val="-56"/>
          <w:sz w:val="21"/>
        </w:rPr>
        <w:t xml:space="preserve"> </w:t>
      </w:r>
      <w:r>
        <w:rPr>
          <w:sz w:val="21"/>
        </w:rPr>
        <w:t>los</w:t>
      </w:r>
      <w:r>
        <w:rPr>
          <w:spacing w:val="-1"/>
          <w:sz w:val="21"/>
        </w:rPr>
        <w:t xml:space="preserve"> </w:t>
      </w:r>
      <w:r>
        <w:rPr>
          <w:sz w:val="21"/>
        </w:rPr>
        <w:t>PIACI.</w:t>
      </w:r>
    </w:p>
    <w:p w:rsidR="00A567D2" w:rsidRDefault="00FD40B4">
      <w:pPr>
        <w:pStyle w:val="Prrafodelista"/>
        <w:numPr>
          <w:ilvl w:val="0"/>
          <w:numId w:val="1"/>
        </w:numPr>
        <w:tabs>
          <w:tab w:val="left" w:pos="946"/>
        </w:tabs>
        <w:spacing w:before="37"/>
        <w:ind w:left="945"/>
        <w:rPr>
          <w:sz w:val="21"/>
        </w:rPr>
      </w:pPr>
      <w:r>
        <w:rPr>
          <w:color w:val="1F1F1F"/>
          <w:sz w:val="21"/>
        </w:rPr>
        <w:t>Ecuador:</w:t>
      </w:r>
    </w:p>
    <w:p w:rsidR="00A567D2" w:rsidRDefault="00FD40B4">
      <w:pPr>
        <w:pStyle w:val="Prrafodelista"/>
        <w:numPr>
          <w:ilvl w:val="1"/>
          <w:numId w:val="1"/>
        </w:numPr>
        <w:tabs>
          <w:tab w:val="left" w:pos="1693"/>
        </w:tabs>
        <w:spacing w:before="99" w:line="304" w:lineRule="auto"/>
        <w:ind w:left="1976" w:right="843" w:hanging="693"/>
        <w:rPr>
          <w:color w:val="1F1F1F"/>
          <w:sz w:val="21"/>
        </w:rPr>
      </w:pPr>
      <w:r>
        <w:rPr>
          <w:rFonts w:ascii="Arial" w:hAnsi="Arial"/>
          <w:b/>
          <w:color w:val="1F1F1F"/>
          <w:sz w:val="21"/>
        </w:rPr>
        <w:t>Vía Taracoa</w:t>
      </w:r>
      <w:r>
        <w:rPr>
          <w:rFonts w:ascii="Arial" w:hAnsi="Arial"/>
          <w:b/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(Provincia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de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Orellana):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su trayecto atraviesa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bosque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primario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y finaliza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a 800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metros</w:t>
      </w:r>
      <w:r>
        <w:rPr>
          <w:color w:val="1F1F1F"/>
          <w:spacing w:val="-56"/>
          <w:sz w:val="21"/>
        </w:rPr>
        <w:t xml:space="preserve"> </w:t>
      </w:r>
      <w:r>
        <w:rPr>
          <w:color w:val="1F1F1F"/>
          <w:sz w:val="21"/>
        </w:rPr>
        <w:t>del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límite noroeste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de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la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Reserva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de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la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Biosfera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UNESCO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y Parque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Nacional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Yasuní.</w:t>
      </w:r>
    </w:p>
    <w:p w:rsidR="00A567D2" w:rsidRDefault="00A567D2">
      <w:pPr>
        <w:pStyle w:val="Textoindependiente"/>
        <w:spacing w:before="4"/>
        <w:rPr>
          <w:sz w:val="18"/>
        </w:rPr>
      </w:pPr>
    </w:p>
    <w:p w:rsidR="00A567D2" w:rsidRDefault="00FD40B4">
      <w:pPr>
        <w:pStyle w:val="Prrafodelista"/>
        <w:numPr>
          <w:ilvl w:val="1"/>
          <w:numId w:val="1"/>
        </w:numPr>
        <w:tabs>
          <w:tab w:val="left" w:pos="1663"/>
        </w:tabs>
        <w:spacing w:before="93" w:line="302" w:lineRule="auto"/>
        <w:ind w:left="1980" w:right="791" w:hanging="727"/>
        <w:rPr>
          <w:color w:val="1F1F1F"/>
          <w:sz w:val="21"/>
        </w:rPr>
      </w:pPr>
      <w:r>
        <w:rPr>
          <w:rFonts w:ascii="Arial" w:hAnsi="Arial"/>
          <w:b/>
          <w:color w:val="1F1F1F"/>
          <w:sz w:val="21"/>
        </w:rPr>
        <w:t xml:space="preserve">Vía Bataboro </w:t>
      </w:r>
      <w:r>
        <w:rPr>
          <w:color w:val="1F1F1F"/>
          <w:sz w:val="21"/>
        </w:rPr>
        <w:t>(Provincia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de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Pastaza): A 12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km de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la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zona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de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amortiguamiento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del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Parque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Nacional</w:t>
      </w:r>
      <w:r>
        <w:rPr>
          <w:color w:val="1F1F1F"/>
          <w:spacing w:val="-56"/>
          <w:sz w:val="21"/>
        </w:rPr>
        <w:t xml:space="preserve"> </w:t>
      </w:r>
      <w:r>
        <w:rPr>
          <w:color w:val="1F1F1F"/>
          <w:sz w:val="21"/>
        </w:rPr>
        <w:t>Yasuní.</w:t>
      </w:r>
    </w:p>
    <w:p w:rsidR="00A567D2" w:rsidRDefault="00A567D2">
      <w:pPr>
        <w:pStyle w:val="Textoindependiente"/>
        <w:rPr>
          <w:sz w:val="19"/>
        </w:rPr>
      </w:pPr>
    </w:p>
    <w:p w:rsidR="00A567D2" w:rsidRDefault="00FD40B4">
      <w:pPr>
        <w:pStyle w:val="Prrafodelista"/>
        <w:numPr>
          <w:ilvl w:val="1"/>
          <w:numId w:val="1"/>
        </w:numPr>
        <w:tabs>
          <w:tab w:val="left" w:pos="1655"/>
        </w:tabs>
        <w:spacing w:before="93" w:line="304" w:lineRule="auto"/>
        <w:ind w:left="1976" w:right="694" w:hanging="731"/>
        <w:rPr>
          <w:color w:val="1F1F1F"/>
          <w:sz w:val="21"/>
        </w:rPr>
      </w:pPr>
      <w:r>
        <w:rPr>
          <w:rFonts w:ascii="Arial" w:hAnsi="Arial"/>
          <w:b/>
          <w:color w:val="1F1F1F"/>
          <w:sz w:val="21"/>
        </w:rPr>
        <w:t xml:space="preserve">Vía Nushiño </w:t>
      </w:r>
      <w:r>
        <w:rPr>
          <w:color w:val="1F1F1F"/>
          <w:sz w:val="21"/>
        </w:rPr>
        <w:t>(Provincia de Pastaza): ubicada al oeste del Territorio Waorani, se proyecta extenderla</w:t>
      </w:r>
      <w:r>
        <w:rPr>
          <w:color w:val="1F1F1F"/>
          <w:spacing w:val="-57"/>
          <w:sz w:val="21"/>
        </w:rPr>
        <w:t xml:space="preserve"> </w:t>
      </w:r>
      <w:r>
        <w:rPr>
          <w:color w:val="1F1F1F"/>
          <w:sz w:val="21"/>
        </w:rPr>
        <w:t>en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41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km. Es una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amenaza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inminente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para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los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bosques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primarios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en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el</w:t>
      </w:r>
    </w:p>
    <w:p w:rsidR="00A567D2" w:rsidRDefault="00FD40B4">
      <w:pPr>
        <w:spacing w:before="13"/>
        <w:ind w:left="1967"/>
        <w:rPr>
          <w:sz w:val="16"/>
        </w:rPr>
      </w:pPr>
      <w:r>
        <w:rPr>
          <w:color w:val="1F1F1F"/>
          <w:sz w:val="16"/>
        </w:rPr>
        <w:t>área.</w:t>
      </w:r>
    </w:p>
    <w:p w:rsidR="00A567D2" w:rsidRDefault="00FD40B4">
      <w:pPr>
        <w:pStyle w:val="Prrafodelista"/>
        <w:numPr>
          <w:ilvl w:val="1"/>
          <w:numId w:val="1"/>
        </w:numPr>
        <w:tabs>
          <w:tab w:val="left" w:pos="1653"/>
        </w:tabs>
        <w:spacing w:before="106" w:line="302" w:lineRule="auto"/>
        <w:ind w:left="1969" w:right="929" w:hanging="726"/>
        <w:rPr>
          <w:color w:val="1F1F1F"/>
          <w:sz w:val="21"/>
        </w:rPr>
      </w:pPr>
      <w:r>
        <w:rPr>
          <w:rFonts w:ascii="Arial" w:hAnsi="Arial"/>
          <w:b/>
          <w:color w:val="1F1F1F"/>
          <w:sz w:val="21"/>
        </w:rPr>
        <w:t xml:space="preserve">Vía Pumpuentsa </w:t>
      </w:r>
      <w:r>
        <w:rPr>
          <w:color w:val="1F1F1F"/>
          <w:sz w:val="21"/>
        </w:rPr>
        <w:t>(Provincia de Morona Santiago): esta vía podría estar vinculada al desarrollo de</w:t>
      </w:r>
      <w:r>
        <w:rPr>
          <w:color w:val="1F1F1F"/>
          <w:spacing w:val="-57"/>
          <w:sz w:val="21"/>
        </w:rPr>
        <w:t xml:space="preserve"> </w:t>
      </w:r>
      <w:r>
        <w:rPr>
          <w:color w:val="1F1F1F"/>
          <w:sz w:val="21"/>
        </w:rPr>
        <w:t>actividades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petroleras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en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los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bloques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76, 77</w:t>
      </w:r>
      <w:r>
        <w:rPr>
          <w:color w:val="1F1F1F"/>
          <w:spacing w:val="-1"/>
          <w:sz w:val="21"/>
        </w:rPr>
        <w:t xml:space="preserve"> </w:t>
      </w:r>
      <w:r>
        <w:rPr>
          <w:color w:val="1F1F1F"/>
          <w:sz w:val="21"/>
        </w:rPr>
        <w:t>y 7864 .</w:t>
      </w:r>
    </w:p>
    <w:p w:rsidR="00A567D2" w:rsidRDefault="00FD40B4">
      <w:pPr>
        <w:pStyle w:val="Prrafodelista"/>
        <w:numPr>
          <w:ilvl w:val="0"/>
          <w:numId w:val="1"/>
        </w:numPr>
        <w:tabs>
          <w:tab w:val="left" w:pos="1260"/>
          <w:tab w:val="left" w:pos="1261"/>
        </w:tabs>
        <w:spacing w:line="215" w:lineRule="exact"/>
        <w:ind w:left="1260" w:hanging="559"/>
        <w:rPr>
          <w:sz w:val="21"/>
        </w:rPr>
      </w:pPr>
      <w:r>
        <w:rPr>
          <w:sz w:val="21"/>
        </w:rPr>
        <w:t>Brasil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10"/>
        <w:rPr>
          <w:sz w:val="23"/>
        </w:rPr>
      </w:pPr>
    </w:p>
    <w:p w:rsidR="00A567D2" w:rsidRDefault="00FD40B4">
      <w:pPr>
        <w:pStyle w:val="Ttulo6"/>
        <w:spacing w:before="119"/>
        <w:ind w:left="528"/>
      </w:pPr>
      <w:r>
        <w:rPr>
          <w:vertAlign w:val="superscript"/>
        </w:rPr>
        <w:t>63</w:t>
      </w:r>
      <w:r>
        <w:rPr>
          <w:spacing w:val="27"/>
        </w:rPr>
        <w:t xml:space="preserve"> </w:t>
      </w:r>
      <w:r>
        <w:rPr>
          <w:color w:val="3B3F42"/>
        </w:rPr>
        <w:t>Finer</w:t>
      </w:r>
      <w:r>
        <w:rPr>
          <w:color w:val="3B3F42"/>
          <w:spacing w:val="9"/>
        </w:rPr>
        <w:t xml:space="preserve"> </w:t>
      </w:r>
      <w:r>
        <w:rPr>
          <w:color w:val="3B3F42"/>
        </w:rPr>
        <w:t>M,</w:t>
      </w:r>
      <w:r>
        <w:rPr>
          <w:color w:val="3B3F42"/>
          <w:spacing w:val="9"/>
        </w:rPr>
        <w:t xml:space="preserve"> </w:t>
      </w:r>
      <w:r>
        <w:rPr>
          <w:color w:val="3B3F42"/>
        </w:rPr>
        <w:t>Mamani</w:t>
      </w:r>
      <w:r>
        <w:rPr>
          <w:color w:val="3B3F42"/>
          <w:spacing w:val="8"/>
        </w:rPr>
        <w:t xml:space="preserve"> </w:t>
      </w:r>
      <w:r>
        <w:rPr>
          <w:color w:val="3B3F42"/>
        </w:rPr>
        <w:t>N.</w:t>
      </w:r>
      <w:r>
        <w:rPr>
          <w:color w:val="3B3F42"/>
          <w:spacing w:val="8"/>
        </w:rPr>
        <w:t xml:space="preserve"> </w:t>
      </w:r>
      <w:r>
        <w:rPr>
          <w:color w:val="3B3F42"/>
        </w:rPr>
        <w:t>2022,</w:t>
      </w:r>
      <w:r>
        <w:rPr>
          <w:color w:val="3B3F42"/>
          <w:spacing w:val="8"/>
        </w:rPr>
        <w:t xml:space="preserve"> </w:t>
      </w:r>
      <w:r>
        <w:t>MAAP:</w:t>
      </w:r>
      <w:r>
        <w:rPr>
          <w:spacing w:val="10"/>
        </w:rPr>
        <w:t xml:space="preserve"> </w:t>
      </w:r>
      <w:r>
        <w:t>157;</w:t>
      </w:r>
      <w:r>
        <w:rPr>
          <w:spacing w:val="8"/>
        </w:rPr>
        <w:t xml:space="preserve"> </w:t>
      </w:r>
      <w:r>
        <w:rPr>
          <w:color w:val="1A1A1A"/>
        </w:rPr>
        <w:t>Villacís,</w:t>
      </w:r>
      <w:r>
        <w:rPr>
          <w:color w:val="1A1A1A"/>
          <w:spacing w:val="8"/>
        </w:rPr>
        <w:t xml:space="preserve"> </w:t>
      </w:r>
      <w:r>
        <w:rPr>
          <w:color w:val="1A1A1A"/>
        </w:rPr>
        <w:t>S.,</w:t>
      </w:r>
      <w:r>
        <w:rPr>
          <w:color w:val="1A1A1A"/>
          <w:spacing w:val="10"/>
        </w:rPr>
        <w:t xml:space="preserve"> </w:t>
      </w:r>
      <w:r>
        <w:rPr>
          <w:color w:val="1A1A1A"/>
        </w:rPr>
        <w:t>M.</w:t>
      </w:r>
      <w:r>
        <w:rPr>
          <w:color w:val="1A1A1A"/>
          <w:spacing w:val="9"/>
        </w:rPr>
        <w:t xml:space="preserve"> </w:t>
      </w:r>
      <w:r>
        <w:rPr>
          <w:color w:val="1A1A1A"/>
        </w:rPr>
        <w:t>Finer</w:t>
      </w:r>
      <w:r>
        <w:rPr>
          <w:color w:val="1A1A1A"/>
          <w:spacing w:val="8"/>
        </w:rPr>
        <w:t xml:space="preserve"> </w:t>
      </w:r>
      <w:r>
        <w:rPr>
          <w:color w:val="1A1A1A"/>
        </w:rPr>
        <w:t>y</w:t>
      </w:r>
      <w:r>
        <w:rPr>
          <w:color w:val="1A1A1A"/>
          <w:spacing w:val="8"/>
        </w:rPr>
        <w:t xml:space="preserve"> </w:t>
      </w:r>
      <w:r>
        <w:rPr>
          <w:color w:val="1A1A1A"/>
        </w:rPr>
        <w:t>C.</w:t>
      </w:r>
      <w:r>
        <w:rPr>
          <w:color w:val="1A1A1A"/>
          <w:spacing w:val="9"/>
        </w:rPr>
        <w:t xml:space="preserve"> </w:t>
      </w:r>
      <w:r>
        <w:rPr>
          <w:color w:val="1A1A1A"/>
        </w:rPr>
        <w:t>Josse.</w:t>
      </w:r>
      <w:r>
        <w:rPr>
          <w:color w:val="1A1A1A"/>
          <w:spacing w:val="8"/>
        </w:rPr>
        <w:t xml:space="preserve"> </w:t>
      </w:r>
      <w:r>
        <w:rPr>
          <w:color w:val="1A1A1A"/>
        </w:rPr>
        <w:t>2022.</w:t>
      </w:r>
      <w:r>
        <w:rPr>
          <w:color w:val="1A1A1A"/>
          <w:spacing w:val="8"/>
        </w:rPr>
        <w:t xml:space="preserve"> </w:t>
      </w:r>
      <w:r>
        <w:t>MAAP:159</w:t>
      </w:r>
      <w:r>
        <w:rPr>
          <w:spacing w:val="8"/>
        </w:rPr>
        <w:t xml:space="preserve"> </w:t>
      </w:r>
      <w:r>
        <w:t>2022.</w:t>
      </w:r>
    </w:p>
    <w:p w:rsidR="00A567D2" w:rsidRDefault="00FD40B4">
      <w:pPr>
        <w:spacing w:before="29"/>
        <w:ind w:left="528"/>
        <w:rPr>
          <w:sz w:val="19"/>
        </w:rPr>
      </w:pPr>
      <w:r>
        <w:rPr>
          <w:position w:val="7"/>
          <w:sz w:val="13"/>
        </w:rPr>
        <w:t>64</w:t>
      </w:r>
      <w:r>
        <w:rPr>
          <w:spacing w:val="30"/>
          <w:position w:val="7"/>
          <w:sz w:val="13"/>
        </w:rPr>
        <w:t xml:space="preserve"> </w:t>
      </w:r>
      <w:r>
        <w:rPr>
          <w:color w:val="1A1A1A"/>
          <w:sz w:val="19"/>
        </w:rPr>
        <w:t>Villacís</w:t>
      </w:r>
      <w:r>
        <w:rPr>
          <w:color w:val="1A1A1A"/>
          <w:spacing w:val="7"/>
          <w:sz w:val="19"/>
        </w:rPr>
        <w:t xml:space="preserve"> </w:t>
      </w:r>
      <w:r>
        <w:rPr>
          <w:color w:val="1A1A1A"/>
          <w:sz w:val="19"/>
        </w:rPr>
        <w:t>S,</w:t>
      </w:r>
      <w:r>
        <w:rPr>
          <w:color w:val="1A1A1A"/>
          <w:spacing w:val="7"/>
          <w:sz w:val="19"/>
        </w:rPr>
        <w:t xml:space="preserve"> </w:t>
      </w:r>
      <w:r>
        <w:rPr>
          <w:color w:val="1A1A1A"/>
          <w:sz w:val="19"/>
        </w:rPr>
        <w:t>Finer</w:t>
      </w:r>
      <w:r>
        <w:rPr>
          <w:color w:val="1A1A1A"/>
          <w:spacing w:val="7"/>
          <w:sz w:val="19"/>
        </w:rPr>
        <w:t xml:space="preserve"> </w:t>
      </w:r>
      <w:r>
        <w:rPr>
          <w:color w:val="1A1A1A"/>
          <w:sz w:val="19"/>
        </w:rPr>
        <w:t>M,</w:t>
      </w:r>
      <w:r>
        <w:rPr>
          <w:color w:val="1A1A1A"/>
          <w:spacing w:val="8"/>
          <w:sz w:val="19"/>
        </w:rPr>
        <w:t xml:space="preserve"> </w:t>
      </w:r>
      <w:r>
        <w:rPr>
          <w:color w:val="1A1A1A"/>
          <w:sz w:val="19"/>
        </w:rPr>
        <w:t>Josse</w:t>
      </w:r>
      <w:r>
        <w:rPr>
          <w:color w:val="1A1A1A"/>
          <w:spacing w:val="6"/>
          <w:sz w:val="19"/>
        </w:rPr>
        <w:t xml:space="preserve"> </w:t>
      </w:r>
      <w:r>
        <w:rPr>
          <w:color w:val="1A1A1A"/>
          <w:sz w:val="19"/>
        </w:rPr>
        <w:t>C.</w:t>
      </w:r>
      <w:r>
        <w:rPr>
          <w:color w:val="1A1A1A"/>
          <w:spacing w:val="7"/>
          <w:sz w:val="19"/>
        </w:rPr>
        <w:t xml:space="preserve"> </w:t>
      </w:r>
      <w:r>
        <w:rPr>
          <w:color w:val="1A1A1A"/>
          <w:sz w:val="19"/>
        </w:rPr>
        <w:t>2022.</w:t>
      </w:r>
    </w:p>
    <w:p w:rsidR="00A567D2" w:rsidRDefault="00A567D2">
      <w:pPr>
        <w:rPr>
          <w:sz w:val="19"/>
        </w:rPr>
        <w:sectPr w:rsidR="00A567D2">
          <w:pgSz w:w="11900" w:h="16820"/>
          <w:pgMar w:top="380" w:right="0" w:bottom="960" w:left="200" w:header="110" w:footer="756" w:gutter="0"/>
          <w:cols w:space="720"/>
        </w:sectPr>
      </w:pPr>
    </w:p>
    <w:p w:rsidR="00A567D2" w:rsidRDefault="00A567D2">
      <w:pPr>
        <w:pStyle w:val="Textoindependiente"/>
        <w:rPr>
          <w:sz w:val="22"/>
        </w:rPr>
      </w:pPr>
    </w:p>
    <w:p w:rsidR="00A567D2" w:rsidRDefault="00FD40B4">
      <w:pPr>
        <w:pStyle w:val="Prrafodelista"/>
        <w:numPr>
          <w:ilvl w:val="1"/>
          <w:numId w:val="1"/>
        </w:numPr>
        <w:tabs>
          <w:tab w:val="left" w:pos="1677"/>
        </w:tabs>
        <w:spacing w:before="95" w:line="316" w:lineRule="auto"/>
        <w:ind w:right="811" w:hanging="696"/>
        <w:rPr>
          <w:sz w:val="20"/>
        </w:rPr>
      </w:pPr>
      <w:r>
        <w:rPr>
          <w:rFonts w:ascii="Arial" w:hAnsi="Arial"/>
          <w:b/>
          <w:w w:val="105"/>
          <w:sz w:val="20"/>
        </w:rPr>
        <w:t>Autopista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Manaus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–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Porto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Velho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(BR-319,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Brasil)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casi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900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km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para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conectar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Manaus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(únicamente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acceso por vía aérea o fluvial) con el resto de la red vial brasileña en Humaitá y Porto Velho, al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sur.</w:t>
      </w:r>
    </w:p>
    <w:p w:rsidR="00A567D2" w:rsidRDefault="00FD40B4">
      <w:pPr>
        <w:spacing w:line="208" w:lineRule="exact"/>
        <w:ind w:left="701"/>
        <w:rPr>
          <w:sz w:val="20"/>
        </w:rPr>
      </w:pPr>
      <w:r>
        <w:rPr>
          <w:w w:val="105"/>
          <w:sz w:val="20"/>
        </w:rPr>
        <w:t>4.</w:t>
      </w:r>
      <w:r w:rsidR="006B21FD">
        <w:rPr>
          <w:w w:val="105"/>
          <w:sz w:val="20"/>
        </w:rPr>
        <w:t xml:space="preserve">      </w:t>
      </w:r>
      <w:r>
        <w:rPr>
          <w:w w:val="105"/>
          <w:sz w:val="20"/>
        </w:rPr>
        <w:t>Colombia</w:t>
      </w:r>
    </w:p>
    <w:p w:rsidR="00A567D2" w:rsidRDefault="00FD40B4">
      <w:pPr>
        <w:spacing w:before="106" w:line="321" w:lineRule="auto"/>
        <w:ind w:left="1976" w:right="1166" w:hanging="706"/>
        <w:rPr>
          <w:sz w:val="20"/>
        </w:rPr>
      </w:pPr>
      <w:r>
        <w:rPr>
          <w:w w:val="105"/>
          <w:sz w:val="20"/>
        </w:rPr>
        <w:t>4.1.</w:t>
      </w:r>
      <w:r>
        <w:rPr>
          <w:spacing w:val="-10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Carretera</w:t>
      </w:r>
      <w:r>
        <w:rPr>
          <w:rFonts w:ascii="Arial" w:hAnsi="Arial"/>
          <w:b/>
          <w:spacing w:val="-10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Cachicamo</w:t>
      </w:r>
      <w:r>
        <w:rPr>
          <w:rFonts w:ascii="Arial" w:hAnsi="Arial"/>
          <w:b/>
          <w:spacing w:val="-10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–</w:t>
      </w:r>
      <w:r>
        <w:rPr>
          <w:rFonts w:ascii="Arial" w:hAnsi="Arial"/>
          <w:b/>
          <w:spacing w:val="-9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Tunia</w:t>
      </w:r>
      <w:r>
        <w:rPr>
          <w:rFonts w:ascii="Arial" w:hAnsi="Arial"/>
          <w:b/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(Parque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Nacional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Chiribiquete,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Colombia)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afecta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ruta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nacional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parque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los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pueblos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indígenas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habitan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esta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región.</w:t>
      </w:r>
    </w:p>
    <w:p w:rsidR="00A567D2" w:rsidRDefault="00FD40B4">
      <w:pPr>
        <w:pStyle w:val="Prrafodelista"/>
        <w:numPr>
          <w:ilvl w:val="0"/>
          <w:numId w:val="6"/>
        </w:numPr>
        <w:tabs>
          <w:tab w:val="left" w:pos="1260"/>
          <w:tab w:val="left" w:pos="1261"/>
        </w:tabs>
        <w:spacing w:line="197" w:lineRule="exact"/>
        <w:rPr>
          <w:sz w:val="20"/>
        </w:rPr>
      </w:pPr>
      <w:r>
        <w:rPr>
          <w:w w:val="105"/>
          <w:sz w:val="20"/>
        </w:rPr>
        <w:t>Bolivia</w:t>
      </w:r>
    </w:p>
    <w:p w:rsidR="00A567D2" w:rsidRDefault="00FD40B4">
      <w:pPr>
        <w:pStyle w:val="Prrafodelista"/>
        <w:numPr>
          <w:ilvl w:val="1"/>
          <w:numId w:val="6"/>
        </w:numPr>
        <w:tabs>
          <w:tab w:val="left" w:pos="1677"/>
        </w:tabs>
        <w:spacing w:before="112" w:line="283" w:lineRule="auto"/>
        <w:ind w:right="1006" w:hanging="709"/>
        <w:rPr>
          <w:sz w:val="20"/>
        </w:rPr>
      </w:pPr>
      <w:r>
        <w:rPr>
          <w:rFonts w:ascii="Arial" w:hAnsi="Arial"/>
          <w:b/>
          <w:w w:val="105"/>
          <w:sz w:val="20"/>
        </w:rPr>
        <w:t>La</w:t>
      </w:r>
      <w:r>
        <w:rPr>
          <w:rFonts w:ascii="Arial" w:hAnsi="Arial"/>
          <w:b/>
          <w:spacing w:val="-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Carretera</w:t>
      </w:r>
      <w:r>
        <w:rPr>
          <w:rFonts w:ascii="Arial" w:hAnsi="Arial"/>
          <w:b/>
          <w:spacing w:val="-8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Ixiamas</w:t>
      </w:r>
      <w:r>
        <w:rPr>
          <w:rFonts w:ascii="Arial" w:hAnsi="Arial"/>
          <w:b/>
          <w:spacing w:val="-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–</w:t>
      </w:r>
      <w:r>
        <w:rPr>
          <w:rFonts w:ascii="Arial" w:hAnsi="Arial"/>
          <w:b/>
          <w:spacing w:val="-7"/>
          <w:w w:val="105"/>
          <w:sz w:val="20"/>
        </w:rPr>
        <w:t xml:space="preserve"> </w:t>
      </w:r>
      <w:r>
        <w:rPr>
          <w:rFonts w:ascii="Arial" w:hAnsi="Arial"/>
          <w:b/>
          <w:w w:val="105"/>
          <w:sz w:val="20"/>
        </w:rPr>
        <w:t>Chivé</w:t>
      </w:r>
      <w:r>
        <w:rPr>
          <w:rFonts w:ascii="Arial" w:hAnsi="Arial"/>
          <w:b/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(Bolivia)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proyecto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vial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través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ecosistemas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intactos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Amazonía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boliviana.</w:t>
      </w:r>
    </w:p>
    <w:p w:rsidR="00A567D2" w:rsidRDefault="00A567D2">
      <w:pPr>
        <w:pStyle w:val="Textoindependiente"/>
        <w:spacing w:before="4"/>
        <w:rPr>
          <w:sz w:val="25"/>
        </w:rPr>
      </w:pPr>
    </w:p>
    <w:p w:rsidR="00A567D2" w:rsidRDefault="00FD40B4">
      <w:pPr>
        <w:spacing w:before="88"/>
        <w:ind w:left="546"/>
        <w:rPr>
          <w:sz w:val="32"/>
        </w:rPr>
      </w:pPr>
      <w:r>
        <w:rPr>
          <w:color w:val="424242"/>
          <w:sz w:val="32"/>
        </w:rPr>
        <w:t>Centrales</w:t>
      </w:r>
      <w:r>
        <w:rPr>
          <w:color w:val="424242"/>
          <w:spacing w:val="-8"/>
          <w:sz w:val="32"/>
        </w:rPr>
        <w:t xml:space="preserve"> </w:t>
      </w:r>
      <w:r>
        <w:rPr>
          <w:color w:val="424242"/>
          <w:sz w:val="32"/>
        </w:rPr>
        <w:t>Hidroeléctricas</w:t>
      </w:r>
    </w:p>
    <w:p w:rsidR="00A567D2" w:rsidRDefault="00FD40B4">
      <w:pPr>
        <w:spacing w:before="112" w:line="319" w:lineRule="auto"/>
        <w:ind w:left="536" w:right="730" w:hanging="8"/>
        <w:rPr>
          <w:sz w:val="20"/>
        </w:rPr>
      </w:pPr>
      <w:r>
        <w:rPr>
          <w:w w:val="105"/>
          <w:sz w:val="20"/>
        </w:rPr>
        <w:t>Según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información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RAISG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(2020),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cuenca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operan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350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centrales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hidroeléctricas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(HP)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proyectan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483,</w:t>
      </w:r>
      <w:r>
        <w:rPr>
          <w:spacing w:val="-56"/>
          <w:w w:val="105"/>
          <w:sz w:val="20"/>
        </w:rPr>
        <w:t xml:space="preserve"> </w:t>
      </w:r>
      <w:r>
        <w:rPr>
          <w:rFonts w:ascii="Arial" w:hAnsi="Arial"/>
          <w:b/>
          <w:color w:val="970000"/>
          <w:w w:val="105"/>
          <w:sz w:val="20"/>
        </w:rPr>
        <w:t xml:space="preserve">sumando un gran total de 833 centrales hidroeléctricas. </w:t>
      </w:r>
      <w:r>
        <w:rPr>
          <w:w w:val="105"/>
          <w:sz w:val="20"/>
        </w:rPr>
        <w:t>La construcción de proyectos hidroeléctricos altera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libre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flujo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más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1.100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afluentes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conforman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cuenca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Amazonas.</w:t>
      </w:r>
    </w:p>
    <w:p w:rsidR="00A567D2" w:rsidRDefault="00A567D2">
      <w:pPr>
        <w:pStyle w:val="Textoindependiente"/>
        <w:spacing w:before="10"/>
      </w:pPr>
    </w:p>
    <w:p w:rsidR="00A567D2" w:rsidRDefault="00FD40B4">
      <w:pPr>
        <w:spacing w:before="100" w:line="319" w:lineRule="auto"/>
        <w:ind w:left="525" w:right="815" w:firstLine="15"/>
        <w:rPr>
          <w:sz w:val="20"/>
        </w:rPr>
      </w:pPr>
      <w:r>
        <w:rPr>
          <w:w w:val="105"/>
          <w:sz w:val="20"/>
        </w:rPr>
        <w:t>El Mapa 6 presenta la ubicación de los proyectos hidroeléctricos actuales y planificados y el impacto o nivel de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vulnerabilidad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los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sistemas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hidrológicos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debido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infraestructuras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hidroeléctricas.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alta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vulnerabilidad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define cuando los sistemas ecológicos son propensos a mayores niveles de sequía; vulnerabilidad media se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refiere a cuencas con alta generación de emisiones, áreas sujetas a mayor presión debido a las áreas de riego</w:t>
      </w:r>
      <w:r>
        <w:rPr>
          <w:spacing w:val="-56"/>
          <w:w w:val="105"/>
          <w:sz w:val="20"/>
        </w:rPr>
        <w:t xml:space="preserve"> </w:t>
      </w:r>
      <w:r>
        <w:rPr>
          <w:w w:val="105"/>
          <w:sz w:val="20"/>
        </w:rPr>
        <w:t>existentes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(Andes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cuencas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altas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sur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Amazonía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brasileña)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aquellas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cuencas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mayor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presencia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CH;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HP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una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vulnerabilidad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baja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planificación.</w:t>
      </w:r>
    </w:p>
    <w:p w:rsidR="00A567D2" w:rsidRDefault="00FD40B4">
      <w:pPr>
        <w:pStyle w:val="Textoindependiente"/>
        <w:spacing w:before="4"/>
      </w:pPr>
      <w:r>
        <w:rPr>
          <w:noProof/>
          <w:lang w:val="en-US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1864415</wp:posOffset>
            </wp:positionH>
            <wp:positionV relativeFrom="paragraph">
              <wp:posOffset>151436</wp:posOffset>
            </wp:positionV>
            <wp:extent cx="3880482" cy="2587561"/>
            <wp:effectExtent l="0" t="0" r="0" b="0"/>
            <wp:wrapTopAndBottom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482" cy="258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7D2" w:rsidRDefault="00FD40B4">
      <w:pPr>
        <w:pStyle w:val="Ttulo6"/>
        <w:spacing w:before="0"/>
        <w:ind w:left="1994" w:right="2162"/>
        <w:jc w:val="center"/>
      </w:pPr>
      <w:r>
        <w:t>Mapa</w:t>
      </w:r>
      <w:r>
        <w:rPr>
          <w:spacing w:val="6"/>
        </w:rPr>
        <w:t xml:space="preserve"> </w:t>
      </w:r>
      <w:r>
        <w:t>7:</w:t>
      </w:r>
      <w:r>
        <w:rPr>
          <w:spacing w:val="7"/>
        </w:rPr>
        <w:t xml:space="preserve"> </w:t>
      </w:r>
      <w:r>
        <w:t>Vulnerabilidad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Sistemas</w:t>
      </w:r>
      <w:r>
        <w:rPr>
          <w:spacing w:val="7"/>
        </w:rPr>
        <w:t xml:space="preserve"> </w:t>
      </w:r>
      <w:r>
        <w:t>Hidrológicos</w:t>
      </w:r>
      <w:r>
        <w:rPr>
          <w:spacing w:val="6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Infraestructuras</w:t>
      </w:r>
      <w:r>
        <w:rPr>
          <w:spacing w:val="6"/>
        </w:rPr>
        <w:t xml:space="preserve"> </w:t>
      </w:r>
      <w:r>
        <w:t>Hidroeléctricas</w:t>
      </w:r>
    </w:p>
    <w:p w:rsidR="00A567D2" w:rsidRDefault="00FD40B4">
      <w:pPr>
        <w:spacing w:before="20"/>
        <w:ind w:left="3804"/>
        <w:rPr>
          <w:rFonts w:ascii="Arial"/>
          <w:i/>
          <w:sz w:val="19"/>
        </w:rPr>
      </w:pPr>
      <w:r>
        <w:rPr>
          <w:rFonts w:ascii="Arial"/>
          <w:i/>
          <w:sz w:val="19"/>
        </w:rPr>
        <w:t>Fuente:</w:t>
      </w:r>
      <w:r>
        <w:rPr>
          <w:rFonts w:ascii="Arial"/>
          <w:i/>
          <w:spacing w:val="3"/>
          <w:sz w:val="19"/>
        </w:rPr>
        <w:t xml:space="preserve"> </w:t>
      </w:r>
      <w:r>
        <w:rPr>
          <w:rFonts w:ascii="Arial"/>
          <w:i/>
          <w:sz w:val="19"/>
        </w:rPr>
        <w:t>Mapa</w:t>
      </w:r>
      <w:r>
        <w:rPr>
          <w:rFonts w:ascii="Arial"/>
          <w:i/>
          <w:spacing w:val="3"/>
          <w:sz w:val="19"/>
        </w:rPr>
        <w:t xml:space="preserve"> </w:t>
      </w:r>
      <w:r>
        <w:rPr>
          <w:rFonts w:ascii="Arial"/>
          <w:i/>
          <w:sz w:val="19"/>
        </w:rPr>
        <w:t>8</w:t>
      </w:r>
      <w:r>
        <w:rPr>
          <w:rFonts w:ascii="Arial"/>
          <w:i/>
          <w:spacing w:val="3"/>
          <w:sz w:val="19"/>
        </w:rPr>
        <w:t xml:space="preserve"> </w:t>
      </w:r>
      <w:r>
        <w:rPr>
          <w:rFonts w:ascii="Arial"/>
          <w:i/>
          <w:sz w:val="19"/>
        </w:rPr>
        <w:t>y</w:t>
      </w:r>
      <w:r>
        <w:rPr>
          <w:rFonts w:ascii="Arial"/>
          <w:i/>
          <w:spacing w:val="4"/>
          <w:sz w:val="19"/>
        </w:rPr>
        <w:t xml:space="preserve"> </w:t>
      </w:r>
      <w:r>
        <w:rPr>
          <w:rFonts w:ascii="Arial"/>
          <w:i/>
          <w:sz w:val="19"/>
        </w:rPr>
        <w:t>9</w:t>
      </w:r>
      <w:r>
        <w:rPr>
          <w:rFonts w:ascii="Arial"/>
          <w:i/>
          <w:spacing w:val="3"/>
          <w:sz w:val="19"/>
        </w:rPr>
        <w:t xml:space="preserve"> </w:t>
      </w:r>
      <w:r>
        <w:rPr>
          <w:rFonts w:ascii="Arial"/>
          <w:i/>
          <w:sz w:val="19"/>
        </w:rPr>
        <w:t>en</w:t>
      </w:r>
      <w:r>
        <w:rPr>
          <w:rFonts w:ascii="Arial"/>
          <w:i/>
          <w:spacing w:val="3"/>
          <w:sz w:val="19"/>
        </w:rPr>
        <w:t xml:space="preserve"> </w:t>
      </w:r>
      <w:r>
        <w:rPr>
          <w:rFonts w:ascii="Arial"/>
          <w:i/>
          <w:sz w:val="19"/>
        </w:rPr>
        <w:t>RAISG,</w:t>
      </w:r>
      <w:r>
        <w:rPr>
          <w:rFonts w:ascii="Arial"/>
          <w:i/>
          <w:spacing w:val="4"/>
          <w:sz w:val="19"/>
        </w:rPr>
        <w:t xml:space="preserve"> </w:t>
      </w:r>
      <w:r>
        <w:rPr>
          <w:rFonts w:ascii="Arial"/>
          <w:i/>
          <w:sz w:val="19"/>
        </w:rPr>
        <w:t>2020,</w:t>
      </w:r>
      <w:r>
        <w:rPr>
          <w:rFonts w:ascii="Arial"/>
          <w:i/>
          <w:spacing w:val="3"/>
          <w:sz w:val="19"/>
        </w:rPr>
        <w:t xml:space="preserve"> </w:t>
      </w:r>
      <w:r>
        <w:rPr>
          <w:rFonts w:ascii="Arial"/>
          <w:i/>
          <w:sz w:val="19"/>
        </w:rPr>
        <w:t>p.24.</w:t>
      </w:r>
    </w:p>
    <w:p w:rsidR="00A567D2" w:rsidRDefault="00A567D2">
      <w:pPr>
        <w:pStyle w:val="Textoindependiente"/>
        <w:rPr>
          <w:rFonts w:ascii="Arial"/>
          <w:i/>
          <w:sz w:val="24"/>
        </w:rPr>
      </w:pPr>
    </w:p>
    <w:p w:rsidR="00A567D2" w:rsidRDefault="00FD40B4">
      <w:pPr>
        <w:spacing w:before="100" w:line="319" w:lineRule="auto"/>
        <w:ind w:left="530" w:right="667" w:hanging="1"/>
        <w:rPr>
          <w:sz w:val="20"/>
        </w:rPr>
      </w:pPr>
      <w:r>
        <w:rPr>
          <w:w w:val="105"/>
          <w:sz w:val="20"/>
        </w:rPr>
        <w:t>Aunque la mitad de las hidroeléctricas están en Brasil, es importante señalar que Ecuador, país que representa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menos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2%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Amazonía,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concentra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18%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hidroeléctricas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región.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densidad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centrales</w:t>
      </w:r>
    </w:p>
    <w:p w:rsidR="00A567D2" w:rsidRDefault="00FD40B4">
      <w:pPr>
        <w:spacing w:before="2" w:line="280" w:lineRule="auto"/>
        <w:ind w:left="524" w:right="741" w:firstLine="5"/>
        <w:rPr>
          <w:sz w:val="20"/>
        </w:rPr>
      </w:pPr>
      <w:r>
        <w:rPr>
          <w:w w:val="105"/>
          <w:sz w:val="20"/>
        </w:rPr>
        <w:t>hidroeléctricas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las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cabeceras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cuenca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gran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preocupación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dado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alimentan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río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Amazonas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su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ubicación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afecta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toda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cuenca.</w:t>
      </w:r>
    </w:p>
    <w:p w:rsidR="00A567D2" w:rsidRDefault="00A567D2">
      <w:pPr>
        <w:pStyle w:val="Textoindependiente"/>
        <w:spacing w:before="11"/>
        <w:rPr>
          <w:sz w:val="32"/>
        </w:rPr>
      </w:pPr>
    </w:p>
    <w:p w:rsidR="00A567D2" w:rsidRDefault="00FD40B4">
      <w:pPr>
        <w:ind w:left="528"/>
        <w:rPr>
          <w:sz w:val="20"/>
        </w:rPr>
      </w:pPr>
      <w:r>
        <w:rPr>
          <w:w w:val="105"/>
          <w:sz w:val="20"/>
        </w:rPr>
        <w:t>Los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HP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Ecuador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no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solo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tema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densidad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sino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también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impacto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ambiental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generan.</w:t>
      </w:r>
    </w:p>
    <w:p w:rsidR="00A567D2" w:rsidRDefault="00FD40B4">
      <w:pPr>
        <w:spacing w:before="75" w:line="321" w:lineRule="auto"/>
        <w:ind w:left="524" w:right="861" w:firstLine="9"/>
        <w:rPr>
          <w:sz w:val="20"/>
        </w:rPr>
      </w:pPr>
      <w:r>
        <w:rPr>
          <w:w w:val="105"/>
          <w:sz w:val="20"/>
        </w:rPr>
        <w:t>Coca-Codo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Sinclair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(Ecuador),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construida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lugar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señalado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informes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técnicos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varias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administraciones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como riesgoso, ha producido un proceso de erosión regresiva tan agudo que las rupturas del oleoducto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transecuatoriano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son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casi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semanales.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abril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2020,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fuerza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erosiva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río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Coca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rompió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ambos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oleoductos</w:t>
      </w:r>
      <w:r>
        <w:rPr>
          <w:spacing w:val="-55"/>
          <w:w w:val="105"/>
          <w:sz w:val="20"/>
        </w:rPr>
        <w:t xml:space="preserve"> </w:t>
      </w:r>
      <w:r>
        <w:rPr>
          <w:w w:val="105"/>
          <w:sz w:val="20"/>
        </w:rPr>
        <w:t>nacionales.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derramaron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más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672,000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galones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petróleo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los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ríos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Coca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y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Napo</w:t>
      </w:r>
    </w:p>
    <w:p w:rsidR="00A567D2" w:rsidRDefault="00A567D2">
      <w:pPr>
        <w:spacing w:line="321" w:lineRule="auto"/>
        <w:rPr>
          <w:sz w:val="20"/>
        </w:rPr>
        <w:sectPr w:rsidR="00A567D2">
          <w:pgSz w:w="11900" w:h="16820"/>
          <w:pgMar w:top="380" w:right="0" w:bottom="1040" w:left="200" w:header="110" w:footer="756" w:gutter="0"/>
          <w:cols w:space="720"/>
        </w:sectPr>
      </w:pPr>
    </w:p>
    <w:p w:rsidR="00A567D2" w:rsidRDefault="00A567D2">
      <w:pPr>
        <w:pStyle w:val="Textoindependiente"/>
        <w:spacing w:before="6"/>
        <w:rPr>
          <w:sz w:val="27"/>
        </w:rPr>
      </w:pPr>
    </w:p>
    <w:p w:rsidR="00A567D2" w:rsidRPr="00E6057E" w:rsidRDefault="00FD40B4">
      <w:pPr>
        <w:spacing w:before="98" w:line="355" w:lineRule="auto"/>
        <w:ind w:left="526" w:right="667" w:firstLine="10"/>
        <w:rPr>
          <w:rFonts w:cs="Arial"/>
          <w:sz w:val="20"/>
          <w:szCs w:val="20"/>
        </w:rPr>
      </w:pPr>
      <w:r w:rsidRPr="00E6057E">
        <w:rPr>
          <w:rFonts w:cs="Arial"/>
          <w:sz w:val="20"/>
          <w:szCs w:val="20"/>
        </w:rPr>
        <w:t>ríos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Fue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el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peor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derrame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en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15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años65,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dejando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27.000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comuneros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kichwas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sin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agua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fresca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ni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pescado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(base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dieta)</w:t>
      </w:r>
      <w:r w:rsidRPr="00E6057E">
        <w:rPr>
          <w:rFonts w:cs="Arial"/>
          <w:spacing w:val="-4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durante</w:t>
      </w:r>
      <w:r w:rsidRPr="00E6057E">
        <w:rPr>
          <w:rFonts w:cs="Arial"/>
          <w:spacing w:val="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el</w:t>
      </w:r>
      <w:r w:rsidRPr="00E6057E">
        <w:rPr>
          <w:rFonts w:cs="Arial"/>
          <w:spacing w:val="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estricto</w:t>
      </w:r>
      <w:r w:rsidRPr="00E6057E">
        <w:rPr>
          <w:rFonts w:cs="Arial"/>
          <w:spacing w:val="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confinamiento</w:t>
      </w:r>
      <w:r w:rsidRPr="00E6057E">
        <w:rPr>
          <w:rFonts w:cs="Arial"/>
          <w:spacing w:val="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por</w:t>
      </w:r>
      <w:r w:rsidRPr="00E6057E">
        <w:rPr>
          <w:rFonts w:cs="Arial"/>
          <w:spacing w:val="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</w:t>
      </w:r>
      <w:r w:rsidRPr="00E6057E">
        <w:rPr>
          <w:rFonts w:cs="Arial"/>
          <w:spacing w:val="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pandemia</w:t>
      </w:r>
      <w:r w:rsidRPr="00E6057E">
        <w:rPr>
          <w:rFonts w:cs="Arial"/>
          <w:spacing w:val="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del</w:t>
      </w:r>
      <w:r w:rsidRPr="00E6057E">
        <w:rPr>
          <w:rFonts w:cs="Arial"/>
          <w:spacing w:val="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COVID-19.</w:t>
      </w:r>
    </w:p>
    <w:p w:rsidR="00A567D2" w:rsidRPr="00E6057E" w:rsidRDefault="00A567D2">
      <w:pPr>
        <w:pStyle w:val="Textoindependiente"/>
        <w:spacing w:before="2"/>
        <w:rPr>
          <w:rFonts w:cs="Arial"/>
          <w:sz w:val="20"/>
          <w:szCs w:val="20"/>
        </w:rPr>
      </w:pPr>
    </w:p>
    <w:p w:rsidR="00A567D2" w:rsidRPr="00E6057E" w:rsidRDefault="00FD40B4">
      <w:pPr>
        <w:spacing w:before="98" w:line="355" w:lineRule="auto"/>
        <w:ind w:left="524" w:right="712" w:firstLine="16"/>
        <w:rPr>
          <w:rFonts w:cs="Arial"/>
          <w:sz w:val="20"/>
          <w:szCs w:val="20"/>
        </w:rPr>
      </w:pPr>
      <w:r w:rsidRPr="00E6057E">
        <w:rPr>
          <w:rFonts w:cs="Arial"/>
          <w:sz w:val="20"/>
          <w:szCs w:val="20"/>
        </w:rPr>
        <w:t>Desde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una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perspectiva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biodiversidad,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las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represas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existentes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y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planificadas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fragmentan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las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áreas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distribución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</w:t>
      </w:r>
      <w:r w:rsidRPr="00E6057E">
        <w:rPr>
          <w:rFonts w:cs="Arial"/>
          <w:spacing w:val="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mayoría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las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especies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peces,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dividiéndolas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en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poblaciones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más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vulnerables</w:t>
      </w:r>
      <w:r w:rsidRPr="00E6057E">
        <w:rPr>
          <w:rFonts w:cs="Arial"/>
          <w:spacing w:val="5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que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pueden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alcanzar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un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"límite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vulnerabilidad"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por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debajo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del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cual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las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especies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tienen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un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mayor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riesgo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extinción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(Carvajal-Quintero,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et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al.,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2017).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Solo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en</w:t>
      </w:r>
      <w:r w:rsidRPr="00E6057E">
        <w:rPr>
          <w:rFonts w:cs="Arial"/>
          <w:spacing w:val="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Colombia,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al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menos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el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74%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(132)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las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especies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peces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cuenca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del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río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Magdalena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tienen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al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menos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mitad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sus</w:t>
      </w:r>
      <w:r w:rsidRPr="00E6057E">
        <w:rPr>
          <w:rFonts w:cs="Arial"/>
          <w:spacing w:val="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poblaciones</w:t>
      </w:r>
      <w:r w:rsidRPr="00E6057E">
        <w:rPr>
          <w:rFonts w:cs="Arial"/>
          <w:spacing w:val="1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fragmentadas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por</w:t>
      </w:r>
      <w:r w:rsidRPr="00E6057E">
        <w:rPr>
          <w:rFonts w:cs="Arial"/>
          <w:spacing w:val="1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debajo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del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límite</w:t>
      </w:r>
      <w:r w:rsidRPr="00E6057E">
        <w:rPr>
          <w:rFonts w:cs="Arial"/>
          <w:spacing w:val="1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vulnerabilidad66.</w:t>
      </w:r>
      <w:r w:rsidRPr="00E6057E">
        <w:rPr>
          <w:rFonts w:cs="Arial"/>
          <w:spacing w:val="1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Carvajal</w:t>
      </w:r>
      <w:r w:rsidRPr="00E6057E">
        <w:rPr>
          <w:rFonts w:cs="Arial"/>
          <w:spacing w:val="1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et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al.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(2017)</w:t>
      </w:r>
      <w:r w:rsidRPr="00E6057E">
        <w:rPr>
          <w:rFonts w:cs="Arial"/>
          <w:spacing w:val="1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concluyen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su</w:t>
      </w:r>
      <w:r w:rsidRPr="00E6057E">
        <w:rPr>
          <w:rFonts w:cs="Arial"/>
          <w:spacing w:val="1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análisis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en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Colombia</w:t>
      </w:r>
    </w:p>
    <w:p w:rsidR="00A567D2" w:rsidRPr="00E6057E" w:rsidRDefault="00FD40B4" w:rsidP="00E6057E">
      <w:pPr>
        <w:spacing w:before="1" w:line="355" w:lineRule="auto"/>
        <w:ind w:left="528" w:right="-49"/>
        <w:rPr>
          <w:rFonts w:cs="Arial"/>
          <w:sz w:val="20"/>
          <w:szCs w:val="20"/>
          <w:lang w:val="en-US"/>
        </w:rPr>
      </w:pPr>
      <w:r w:rsidRPr="00E6057E">
        <w:rPr>
          <w:rFonts w:cs="Arial"/>
          <w:sz w:val="20"/>
          <w:szCs w:val="20"/>
          <w:lang w:val="en-US"/>
        </w:rPr>
        <w:t>que,</w:t>
      </w:r>
      <w:r w:rsidRPr="00E6057E">
        <w:rPr>
          <w:rFonts w:cs="Arial"/>
          <w:spacing w:val="11"/>
          <w:sz w:val="20"/>
          <w:szCs w:val="20"/>
          <w:lang w:val="en-US"/>
        </w:rPr>
        <w:t xml:space="preserve"> </w:t>
      </w:r>
      <w:r w:rsidR="00E6057E" w:rsidRPr="00E6057E">
        <w:rPr>
          <w:rFonts w:cs="Arial"/>
          <w:sz w:val="20"/>
          <w:szCs w:val="20"/>
          <w:lang w:val="en-US"/>
        </w:rPr>
        <w:t>“the construction of planned dams in addition to current dams would further heighten extinction risk at the species level”.</w:t>
      </w:r>
      <w:r w:rsidR="00E6057E" w:rsidRPr="00E6057E">
        <w:rPr>
          <w:rFonts w:cs="Arial"/>
          <w:sz w:val="20"/>
          <w:szCs w:val="20"/>
          <w:lang w:val="en-US"/>
        </w:rPr>
        <w:t xml:space="preserve"> </w:t>
      </w:r>
      <w:r w:rsidRPr="00E6057E">
        <w:rPr>
          <w:rFonts w:cs="Arial"/>
          <w:spacing w:val="-47"/>
          <w:sz w:val="20"/>
          <w:szCs w:val="20"/>
          <w:lang w:val="en-US"/>
        </w:rPr>
        <w:t xml:space="preserve"> </w:t>
      </w:r>
      <w:r w:rsidRPr="00E6057E">
        <w:rPr>
          <w:rFonts w:cs="Arial"/>
          <w:sz w:val="20"/>
          <w:szCs w:val="20"/>
        </w:rPr>
        <w:t>Esta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disminución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junto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con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contaminación</w:t>
      </w:r>
      <w:r w:rsidRPr="00E6057E">
        <w:rPr>
          <w:rFonts w:cs="Arial"/>
          <w:spacing w:val="5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esperada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impacta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soberanía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alimentaria</w:t>
      </w:r>
      <w:r w:rsidRPr="00E6057E">
        <w:rPr>
          <w:rFonts w:cs="Arial"/>
          <w:spacing w:val="5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las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poblaciones</w:t>
      </w:r>
      <w:r w:rsidRPr="00E6057E">
        <w:rPr>
          <w:rFonts w:cs="Arial"/>
          <w:spacing w:val="5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amazónicas.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Se</w:t>
      </w:r>
    </w:p>
    <w:p w:rsidR="00A567D2" w:rsidRPr="00E6057E" w:rsidRDefault="00FD40B4">
      <w:pPr>
        <w:spacing w:line="355" w:lineRule="auto"/>
        <w:ind w:left="525" w:right="667" w:firstLine="11"/>
        <w:rPr>
          <w:rFonts w:cs="Arial"/>
          <w:sz w:val="20"/>
          <w:szCs w:val="20"/>
        </w:rPr>
      </w:pPr>
      <w:r w:rsidRPr="00E6057E">
        <w:rPr>
          <w:rFonts w:cs="Arial"/>
          <w:sz w:val="20"/>
          <w:szCs w:val="20"/>
        </w:rPr>
        <w:t>espera</w:t>
      </w:r>
      <w:r w:rsidRPr="00E6057E">
        <w:rPr>
          <w:rFonts w:cs="Arial"/>
          <w:spacing w:val="1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que</w:t>
      </w:r>
      <w:r w:rsidRPr="00E6057E">
        <w:rPr>
          <w:rFonts w:cs="Arial"/>
          <w:spacing w:val="1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aumente</w:t>
      </w:r>
      <w:r w:rsidRPr="00E6057E">
        <w:rPr>
          <w:rFonts w:cs="Arial"/>
          <w:spacing w:val="1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</w:t>
      </w:r>
      <w:r w:rsidRPr="00E6057E">
        <w:rPr>
          <w:rFonts w:cs="Arial"/>
          <w:spacing w:val="1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contaminación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por</w:t>
      </w:r>
      <w:r w:rsidRPr="00E6057E">
        <w:rPr>
          <w:rFonts w:cs="Arial"/>
          <w:spacing w:val="1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mercurio</w:t>
      </w:r>
      <w:r w:rsidRPr="00E6057E">
        <w:rPr>
          <w:rFonts w:cs="Arial"/>
          <w:spacing w:val="1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en</w:t>
      </w:r>
      <w:r w:rsidRPr="00E6057E">
        <w:rPr>
          <w:rFonts w:cs="Arial"/>
          <w:spacing w:val="1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los</w:t>
      </w:r>
      <w:r w:rsidRPr="00E6057E">
        <w:rPr>
          <w:rFonts w:cs="Arial"/>
          <w:spacing w:val="1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peces</w:t>
      </w:r>
      <w:r w:rsidRPr="00E6057E">
        <w:rPr>
          <w:rFonts w:cs="Arial"/>
          <w:spacing w:val="1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y</w:t>
      </w:r>
      <w:r w:rsidRPr="00E6057E">
        <w:rPr>
          <w:rFonts w:cs="Arial"/>
          <w:spacing w:val="1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las</w:t>
      </w:r>
      <w:r w:rsidRPr="00E6057E">
        <w:rPr>
          <w:rFonts w:cs="Arial"/>
          <w:spacing w:val="1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poblaciones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humanas</w:t>
      </w:r>
      <w:r w:rsidRPr="00E6057E">
        <w:rPr>
          <w:rFonts w:cs="Arial"/>
          <w:spacing w:val="1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locales</w:t>
      </w:r>
      <w:r w:rsidRPr="00E6057E">
        <w:rPr>
          <w:rFonts w:cs="Arial"/>
          <w:spacing w:val="1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tanto</w:t>
      </w:r>
      <w:r w:rsidRPr="00E6057E">
        <w:rPr>
          <w:rFonts w:cs="Arial"/>
          <w:spacing w:val="1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por</w:t>
      </w:r>
      <w:r w:rsidRPr="00E6057E">
        <w:rPr>
          <w:rFonts w:cs="Arial"/>
          <w:spacing w:val="1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encima</w:t>
      </w:r>
      <w:r w:rsidRPr="00E6057E">
        <w:rPr>
          <w:rFonts w:cs="Arial"/>
          <w:spacing w:val="1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como</w:t>
      </w:r>
      <w:r w:rsidRPr="00E6057E">
        <w:rPr>
          <w:rFonts w:cs="Arial"/>
          <w:spacing w:val="1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por</w:t>
      </w:r>
      <w:r w:rsidRPr="00E6057E">
        <w:rPr>
          <w:rFonts w:cs="Arial"/>
          <w:spacing w:val="-4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debajo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las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represas,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lo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que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creará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riesgos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significativos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para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salud.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El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rendimiento</w:t>
      </w:r>
      <w:r w:rsidRPr="00E6057E">
        <w:rPr>
          <w:rFonts w:cs="Arial"/>
          <w:spacing w:val="5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los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peces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en</w:t>
      </w:r>
      <w:r w:rsidRPr="00E6057E">
        <w:rPr>
          <w:rFonts w:cs="Arial"/>
          <w:spacing w:val="6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los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embalses</w:t>
      </w:r>
      <w:r w:rsidRPr="00E6057E">
        <w:rPr>
          <w:rFonts w:cs="Arial"/>
          <w:spacing w:val="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compensará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algunas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pérdidas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aguas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abajo,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pero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el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aumento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contaminación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por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mercurio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podría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contrarrestar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estos</w:t>
      </w:r>
      <w:r w:rsidRPr="00E6057E">
        <w:rPr>
          <w:rFonts w:cs="Arial"/>
          <w:spacing w:val="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beneficios</w:t>
      </w:r>
      <w:r w:rsidRPr="00E6057E">
        <w:rPr>
          <w:rFonts w:cs="Arial"/>
          <w:spacing w:val="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(Forsberg</w:t>
      </w:r>
      <w:r w:rsidRPr="00E6057E">
        <w:rPr>
          <w:rFonts w:cs="Arial"/>
          <w:spacing w:val="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BR</w:t>
      </w:r>
      <w:r w:rsidRPr="00E6057E">
        <w:rPr>
          <w:rFonts w:cs="Arial"/>
          <w:spacing w:val="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et</w:t>
      </w:r>
      <w:r w:rsidRPr="00E6057E">
        <w:rPr>
          <w:rFonts w:cs="Arial"/>
          <w:spacing w:val="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al.</w:t>
      </w:r>
      <w:r w:rsidRPr="00E6057E">
        <w:rPr>
          <w:rFonts w:cs="Arial"/>
          <w:spacing w:val="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2017).</w:t>
      </w:r>
    </w:p>
    <w:p w:rsidR="00A567D2" w:rsidRPr="00E6057E" w:rsidRDefault="00A567D2">
      <w:pPr>
        <w:pStyle w:val="Textoindependiente"/>
        <w:spacing w:before="9"/>
        <w:rPr>
          <w:rFonts w:cs="Arial"/>
          <w:sz w:val="20"/>
          <w:szCs w:val="20"/>
        </w:rPr>
      </w:pPr>
    </w:p>
    <w:p w:rsidR="00A567D2" w:rsidRPr="00E6057E" w:rsidRDefault="00FD40B4">
      <w:pPr>
        <w:spacing w:before="95"/>
        <w:ind w:left="537"/>
        <w:rPr>
          <w:rFonts w:cs="Arial"/>
          <w:sz w:val="20"/>
          <w:szCs w:val="20"/>
        </w:rPr>
      </w:pPr>
      <w:r w:rsidRPr="00E6057E">
        <w:rPr>
          <w:rFonts w:cs="Arial"/>
          <w:color w:val="424242"/>
          <w:sz w:val="20"/>
          <w:szCs w:val="20"/>
        </w:rPr>
        <w:t>Bloques</w:t>
      </w:r>
      <w:r w:rsidRPr="00E6057E">
        <w:rPr>
          <w:rFonts w:cs="Arial"/>
          <w:color w:val="424242"/>
          <w:spacing w:val="1"/>
          <w:sz w:val="20"/>
          <w:szCs w:val="20"/>
        </w:rPr>
        <w:t xml:space="preserve"> </w:t>
      </w:r>
      <w:r w:rsidRPr="00E6057E">
        <w:rPr>
          <w:rFonts w:cs="Arial"/>
          <w:color w:val="424242"/>
          <w:sz w:val="20"/>
          <w:szCs w:val="20"/>
        </w:rPr>
        <w:t>de</w:t>
      </w:r>
      <w:r w:rsidRPr="00E6057E">
        <w:rPr>
          <w:rFonts w:cs="Arial"/>
          <w:color w:val="424242"/>
          <w:spacing w:val="1"/>
          <w:sz w:val="20"/>
          <w:szCs w:val="20"/>
        </w:rPr>
        <w:t xml:space="preserve"> </w:t>
      </w:r>
      <w:r w:rsidRPr="00E6057E">
        <w:rPr>
          <w:rFonts w:cs="Arial"/>
          <w:color w:val="424242"/>
          <w:sz w:val="20"/>
          <w:szCs w:val="20"/>
        </w:rPr>
        <w:t>aceite</w:t>
      </w:r>
    </w:p>
    <w:p w:rsidR="00A567D2" w:rsidRPr="00E6057E" w:rsidRDefault="00A567D2">
      <w:pPr>
        <w:pStyle w:val="Textoindependiente"/>
        <w:spacing w:before="10"/>
        <w:rPr>
          <w:rFonts w:cs="Arial"/>
          <w:sz w:val="20"/>
          <w:szCs w:val="20"/>
        </w:rPr>
      </w:pPr>
    </w:p>
    <w:p w:rsidR="00A567D2" w:rsidRPr="00E6057E" w:rsidRDefault="00FD40B4">
      <w:pPr>
        <w:spacing w:before="98" w:line="355" w:lineRule="auto"/>
        <w:ind w:left="524" w:right="671" w:firstLine="5"/>
        <w:rPr>
          <w:rFonts w:cs="Arial"/>
          <w:sz w:val="20"/>
          <w:szCs w:val="20"/>
        </w:rPr>
      </w:pPr>
      <w:r w:rsidRPr="00E6057E">
        <w:rPr>
          <w:rFonts w:cs="Arial"/>
          <w:sz w:val="20"/>
          <w:szCs w:val="20"/>
        </w:rPr>
        <w:pict>
          <v:group id="_x0000_s1033" style="position:absolute;left:0;text-align:left;margin-left:72.75pt;margin-top:121.8pt;width:393pt;height:292.9pt;z-index:-251641344;mso-position-horizontal-relative:page" coordorigin="679,2144" coordsize="9410,6744">
            <v:shape id="_x0000_s1035" type="#_x0000_t75" style="position:absolute;left:679;top:2143;width:9410;height:6744">
              <v:imagedata r:id="rId57" o:title=""/>
            </v:shape>
            <v:shape id="_x0000_s1034" type="#_x0000_t202" style="position:absolute;left:2688;top:8178;width:5711;height:206" filled="f" stroked="f">
              <v:textbox style="mso-next-textbox:#_x0000_s1034" inset="0,0,0,0">
                <w:txbxContent>
                  <w:p w:rsidR="00FD40B4" w:rsidRDefault="00FD40B4">
                    <w:pPr>
                      <w:spacing w:line="205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Mapa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8: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Bloques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petroleros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en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Amazonía</w:t>
                    </w:r>
                    <w:r>
                      <w:rPr>
                        <w:spacing w:val="1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(según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fase</w:t>
                    </w:r>
                    <w:r w:rsidR="00E6057E">
                      <w:rPr>
                        <w:sz w:val="18"/>
                      </w:rPr>
                      <w:t xml:space="preserve"> 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actividad)</w:t>
                    </w:r>
                  </w:p>
                </w:txbxContent>
              </v:textbox>
            </v:shape>
            <w10:wrap anchorx="page"/>
          </v:group>
        </w:pict>
      </w:r>
      <w:r w:rsidRPr="00E6057E">
        <w:rPr>
          <w:rFonts w:cs="Arial"/>
          <w:b/>
          <w:color w:val="970000"/>
          <w:sz w:val="20"/>
          <w:szCs w:val="20"/>
        </w:rPr>
        <w:t>Los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bloques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petroleros</w:t>
      </w:r>
      <w:r w:rsidRPr="00E6057E">
        <w:rPr>
          <w:rFonts w:cs="Arial"/>
          <w:b/>
          <w:color w:val="970000"/>
          <w:spacing w:val="11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ocupan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el</w:t>
      </w:r>
      <w:r w:rsidRPr="00E6057E">
        <w:rPr>
          <w:rFonts w:cs="Arial"/>
          <w:b/>
          <w:color w:val="970000"/>
          <w:spacing w:val="11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9,4%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de</w:t>
      </w:r>
      <w:r w:rsidRPr="00E6057E">
        <w:rPr>
          <w:rFonts w:cs="Arial"/>
          <w:b/>
          <w:color w:val="970000"/>
          <w:spacing w:val="11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la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superficie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de</w:t>
      </w:r>
      <w:r w:rsidRPr="00E6057E">
        <w:rPr>
          <w:rFonts w:cs="Arial"/>
          <w:b/>
          <w:color w:val="970000"/>
          <w:spacing w:val="11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la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Amazonía</w:t>
      </w:r>
      <w:r w:rsidRPr="00E6057E">
        <w:rPr>
          <w:rFonts w:cs="Arial"/>
          <w:b/>
          <w:color w:val="970000"/>
          <w:spacing w:val="11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y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el</w:t>
      </w:r>
      <w:r w:rsidRPr="00E6057E">
        <w:rPr>
          <w:rFonts w:cs="Arial"/>
          <w:b/>
          <w:color w:val="970000"/>
          <w:spacing w:val="11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43%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de</w:t>
      </w:r>
      <w:r w:rsidRPr="00E6057E">
        <w:rPr>
          <w:rFonts w:cs="Arial"/>
          <w:b/>
          <w:color w:val="970000"/>
          <w:spacing w:val="11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esta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extensión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se</w:t>
      </w:r>
      <w:r w:rsidRPr="00E6057E">
        <w:rPr>
          <w:rFonts w:cs="Arial"/>
          <w:b/>
          <w:color w:val="970000"/>
          <w:spacing w:val="11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encuentra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dentro</w:t>
      </w:r>
      <w:r w:rsidRPr="00E6057E">
        <w:rPr>
          <w:rFonts w:cs="Arial"/>
          <w:b/>
          <w:color w:val="970000"/>
          <w:spacing w:val="1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de</w:t>
      </w:r>
      <w:r w:rsidRPr="00E6057E">
        <w:rPr>
          <w:rFonts w:cs="Arial"/>
          <w:b/>
          <w:color w:val="970000"/>
          <w:spacing w:val="12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Territorios</w:t>
      </w:r>
      <w:r w:rsidRPr="00E6057E">
        <w:rPr>
          <w:rFonts w:cs="Arial"/>
          <w:b/>
          <w:color w:val="970000"/>
          <w:spacing w:val="13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Indígenas</w:t>
      </w:r>
      <w:r w:rsidRPr="00E6057E">
        <w:rPr>
          <w:rFonts w:cs="Arial"/>
          <w:b/>
          <w:color w:val="970000"/>
          <w:spacing w:val="13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y</w:t>
      </w:r>
      <w:r w:rsidRPr="00E6057E">
        <w:rPr>
          <w:rFonts w:cs="Arial"/>
          <w:b/>
          <w:color w:val="970000"/>
          <w:spacing w:val="12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Áreas</w:t>
      </w:r>
      <w:r w:rsidRPr="00E6057E">
        <w:rPr>
          <w:rFonts w:cs="Arial"/>
          <w:b/>
          <w:color w:val="970000"/>
          <w:spacing w:val="13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Protegidas.</w:t>
      </w:r>
      <w:r w:rsidRPr="00E6057E">
        <w:rPr>
          <w:rFonts w:cs="Arial"/>
          <w:b/>
          <w:color w:val="970000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mayoría</w:t>
      </w:r>
      <w:r w:rsidRPr="00E6057E">
        <w:rPr>
          <w:rFonts w:cs="Arial"/>
          <w:spacing w:val="1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los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bloques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(369)</w:t>
      </w:r>
      <w:r w:rsidRPr="00E6057E">
        <w:rPr>
          <w:rFonts w:cs="Arial"/>
          <w:spacing w:val="1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están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ubicados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en</w:t>
      </w:r>
      <w:r w:rsidRPr="00E6057E">
        <w:rPr>
          <w:rFonts w:cs="Arial"/>
          <w:spacing w:val="1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Amazonía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andina</w:t>
      </w:r>
      <w:r w:rsidRPr="00E6057E">
        <w:rPr>
          <w:rFonts w:cs="Arial"/>
          <w:spacing w:val="13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(Bolivia,</w:t>
      </w:r>
      <w:r w:rsidRPr="00E6057E">
        <w:rPr>
          <w:rFonts w:cs="Arial"/>
          <w:spacing w:val="-47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Colombia,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Perú,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Ecuador).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Los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bloques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petroleros</w:t>
      </w:r>
      <w:r w:rsidRPr="00E6057E">
        <w:rPr>
          <w:rFonts w:cs="Arial"/>
          <w:b/>
          <w:color w:val="970000"/>
          <w:spacing w:val="9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superponen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el</w:t>
      </w:r>
      <w:r w:rsidRPr="00E6057E">
        <w:rPr>
          <w:rFonts w:cs="Arial"/>
          <w:b/>
          <w:color w:val="970000"/>
          <w:spacing w:val="9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11%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del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área</w:t>
      </w:r>
      <w:r w:rsidRPr="00E6057E">
        <w:rPr>
          <w:rFonts w:cs="Arial"/>
          <w:b/>
          <w:color w:val="970000"/>
          <w:spacing w:val="9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total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de</w:t>
      </w:r>
      <w:r w:rsidRPr="00E6057E">
        <w:rPr>
          <w:rFonts w:cs="Arial"/>
          <w:b/>
          <w:color w:val="970000"/>
          <w:spacing w:val="9"/>
          <w:sz w:val="20"/>
          <w:szCs w:val="20"/>
        </w:rPr>
        <w:t xml:space="preserve"> </w:t>
      </w:r>
      <w:r w:rsidRPr="00E6057E">
        <w:rPr>
          <w:rFonts w:cs="Arial"/>
          <w:b/>
          <w:color w:val="970000"/>
          <w:sz w:val="20"/>
          <w:szCs w:val="20"/>
        </w:rPr>
        <w:t>IT,</w:t>
      </w:r>
      <w:r w:rsidRPr="00E6057E">
        <w:rPr>
          <w:rFonts w:cs="Arial"/>
          <w:b/>
          <w:color w:val="970000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hogar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numerosos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pueblos</w:t>
      </w:r>
      <w:r w:rsidRPr="00E6057E">
        <w:rPr>
          <w:rFonts w:cs="Arial"/>
          <w:spacing w:val="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indígenas,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incluidos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algunos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PIACI.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Más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mitad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(52%)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la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Amazonía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ecuatoriana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es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un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bloque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petrolero,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31%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en</w:t>
      </w:r>
      <w:r w:rsidRPr="00E6057E">
        <w:rPr>
          <w:rFonts w:cs="Arial"/>
          <w:spacing w:val="10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Perú,</w:t>
      </w:r>
      <w:r w:rsidRPr="00E6057E">
        <w:rPr>
          <w:rFonts w:cs="Arial"/>
          <w:spacing w:val="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29%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en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Bolivia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y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28%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en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Colombia67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.</w:t>
      </w:r>
      <w:r w:rsidRPr="00E6057E">
        <w:rPr>
          <w:rFonts w:cs="Arial"/>
          <w:spacing w:val="7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El</w:t>
      </w:r>
      <w:r w:rsidRPr="00E6057E">
        <w:rPr>
          <w:rFonts w:cs="Arial"/>
          <w:b/>
          <w:spacing w:val="9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89%</w:t>
      </w:r>
      <w:r w:rsidRPr="00E6057E">
        <w:rPr>
          <w:rFonts w:cs="Arial"/>
          <w:b/>
          <w:spacing w:val="8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del</w:t>
      </w:r>
      <w:r w:rsidRPr="00E6057E">
        <w:rPr>
          <w:rFonts w:cs="Arial"/>
          <w:b/>
          <w:spacing w:val="9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crudo</w:t>
      </w:r>
      <w:r w:rsidRPr="00E6057E">
        <w:rPr>
          <w:rFonts w:cs="Arial"/>
          <w:b/>
          <w:spacing w:val="9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exportado</w:t>
      </w:r>
      <w:r w:rsidRPr="00E6057E">
        <w:rPr>
          <w:rFonts w:cs="Arial"/>
          <w:b/>
          <w:spacing w:val="8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desde</w:t>
      </w:r>
      <w:r w:rsidRPr="00E6057E">
        <w:rPr>
          <w:rFonts w:cs="Arial"/>
          <w:b/>
          <w:spacing w:val="9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la</w:t>
      </w:r>
      <w:r w:rsidRPr="00E6057E">
        <w:rPr>
          <w:rFonts w:cs="Arial"/>
          <w:b/>
          <w:spacing w:val="8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Amazonía</w:t>
      </w:r>
      <w:r w:rsidRPr="00E6057E">
        <w:rPr>
          <w:rFonts w:cs="Arial"/>
          <w:b/>
          <w:spacing w:val="9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proviene</w:t>
      </w:r>
      <w:r w:rsidRPr="00E6057E">
        <w:rPr>
          <w:rFonts w:cs="Arial"/>
          <w:b/>
          <w:spacing w:val="9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de</w:t>
      </w:r>
      <w:r w:rsidRPr="00E6057E">
        <w:rPr>
          <w:rFonts w:cs="Arial"/>
          <w:b/>
          <w:spacing w:val="8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Ecuador</w:t>
      </w:r>
      <w:r w:rsidRPr="00E6057E">
        <w:rPr>
          <w:rFonts w:cs="Arial"/>
          <w:b/>
          <w:spacing w:val="9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y</w:t>
      </w:r>
      <w:r w:rsidRPr="00E6057E">
        <w:rPr>
          <w:rFonts w:cs="Arial"/>
          <w:b/>
          <w:spacing w:val="8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el</w:t>
      </w:r>
      <w:r w:rsidRPr="00E6057E">
        <w:rPr>
          <w:rFonts w:cs="Arial"/>
          <w:b/>
          <w:spacing w:val="9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66%</w:t>
      </w:r>
      <w:r w:rsidRPr="00E6057E">
        <w:rPr>
          <w:rFonts w:cs="Arial"/>
          <w:b/>
          <w:spacing w:val="9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se</w:t>
      </w:r>
      <w:r w:rsidRPr="00E6057E">
        <w:rPr>
          <w:rFonts w:cs="Arial"/>
          <w:b/>
          <w:spacing w:val="1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dirige</w:t>
      </w:r>
      <w:r w:rsidRPr="00E6057E">
        <w:rPr>
          <w:rFonts w:cs="Arial"/>
          <w:b/>
          <w:spacing w:val="8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a</w:t>
      </w:r>
      <w:r w:rsidRPr="00E6057E">
        <w:rPr>
          <w:rFonts w:cs="Arial"/>
          <w:b/>
          <w:spacing w:val="8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EE.UU.68</w:t>
      </w:r>
      <w:r w:rsidRPr="00E6057E">
        <w:rPr>
          <w:rFonts w:cs="Arial"/>
          <w:b/>
          <w:spacing w:val="8"/>
          <w:sz w:val="20"/>
          <w:szCs w:val="20"/>
        </w:rPr>
        <w:t xml:space="preserve"> </w:t>
      </w:r>
      <w:r w:rsidRPr="00E6057E">
        <w:rPr>
          <w:rFonts w:cs="Arial"/>
          <w:b/>
          <w:sz w:val="20"/>
          <w:szCs w:val="20"/>
        </w:rPr>
        <w:t>.</w:t>
      </w:r>
      <w:r w:rsidRPr="00E6057E">
        <w:rPr>
          <w:rFonts w:cs="Arial"/>
          <w:b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Más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500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mil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barriles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diarios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salen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este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país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todos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los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días.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Estos</w:t>
      </w:r>
      <w:r w:rsidRPr="00E6057E">
        <w:rPr>
          <w:rFonts w:cs="Arial"/>
          <w:spacing w:val="9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datos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deben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leerse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con</w:t>
      </w:r>
      <w:r w:rsidRPr="00E6057E">
        <w:rPr>
          <w:rFonts w:cs="Arial"/>
          <w:spacing w:val="8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atención</w:t>
      </w:r>
      <w:r w:rsidRPr="00E6057E">
        <w:rPr>
          <w:rFonts w:cs="Arial"/>
          <w:spacing w:val="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desde</w:t>
      </w:r>
      <w:r w:rsidRPr="00E6057E">
        <w:rPr>
          <w:rFonts w:cs="Arial"/>
          <w:spacing w:val="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una</w:t>
      </w:r>
      <w:r w:rsidRPr="00E6057E">
        <w:rPr>
          <w:rFonts w:cs="Arial"/>
          <w:spacing w:val="2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perspectiva</w:t>
      </w:r>
      <w:r w:rsidRPr="00E6057E">
        <w:rPr>
          <w:rFonts w:cs="Arial"/>
          <w:spacing w:val="1"/>
          <w:sz w:val="20"/>
          <w:szCs w:val="20"/>
        </w:rPr>
        <w:t xml:space="preserve"> </w:t>
      </w:r>
      <w:r w:rsidRPr="00E6057E">
        <w:rPr>
          <w:rFonts w:cs="Arial"/>
          <w:sz w:val="20"/>
          <w:szCs w:val="20"/>
        </w:rPr>
        <w:t>multidimensional.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7"/>
      </w:pPr>
    </w:p>
    <w:p w:rsidR="00A567D2" w:rsidRPr="00FD40B4" w:rsidRDefault="00FD40B4">
      <w:pPr>
        <w:spacing w:before="97"/>
        <w:ind w:left="528"/>
        <w:rPr>
          <w:sz w:val="19"/>
          <w:lang w:val="en-US"/>
        </w:rPr>
      </w:pPr>
      <w:r w:rsidRPr="00FD40B4">
        <w:rPr>
          <w:w w:val="105"/>
          <w:position w:val="8"/>
          <w:sz w:val="2"/>
          <w:lang w:val="en-US"/>
        </w:rPr>
        <w:t>sesenta</w:t>
      </w:r>
      <w:r w:rsidRPr="00FD40B4">
        <w:rPr>
          <w:spacing w:val="5"/>
          <w:w w:val="105"/>
          <w:position w:val="8"/>
          <w:sz w:val="2"/>
          <w:lang w:val="en-US"/>
        </w:rPr>
        <w:t xml:space="preserve"> </w:t>
      </w:r>
      <w:r w:rsidRPr="00FD40B4">
        <w:rPr>
          <w:w w:val="105"/>
          <w:position w:val="8"/>
          <w:sz w:val="2"/>
          <w:lang w:val="en-US"/>
        </w:rPr>
        <w:t>y</w:t>
      </w:r>
      <w:r w:rsidRPr="00FD40B4">
        <w:rPr>
          <w:spacing w:val="5"/>
          <w:w w:val="105"/>
          <w:position w:val="8"/>
          <w:sz w:val="2"/>
          <w:lang w:val="en-US"/>
        </w:rPr>
        <w:t xml:space="preserve"> </w:t>
      </w:r>
      <w:r w:rsidR="00E6057E">
        <w:rPr>
          <w:w w:val="105"/>
          <w:position w:val="8"/>
          <w:sz w:val="2"/>
          <w:lang w:val="en-US"/>
        </w:rPr>
        <w:t xml:space="preserve">cinco    </w:t>
      </w:r>
      <w:r w:rsidRPr="00FD40B4">
        <w:rPr>
          <w:w w:val="105"/>
          <w:position w:val="8"/>
          <w:sz w:val="2"/>
          <w:lang w:val="en-US"/>
        </w:rPr>
        <w:t xml:space="preserve"> </w:t>
      </w:r>
      <w:r w:rsidRPr="00FD40B4">
        <w:rPr>
          <w:spacing w:val="5"/>
          <w:w w:val="105"/>
          <w:position w:val="8"/>
          <w:sz w:val="2"/>
          <w:lang w:val="en-US"/>
        </w:rPr>
        <w:t xml:space="preserve"> </w:t>
      </w:r>
      <w:r w:rsidRPr="00FD40B4">
        <w:rPr>
          <w:sz w:val="19"/>
          <w:lang w:val="en-US"/>
        </w:rPr>
        <w:t>Stand</w:t>
      </w:r>
      <w:r w:rsidRPr="00FD40B4">
        <w:rPr>
          <w:spacing w:val="15"/>
          <w:sz w:val="19"/>
          <w:lang w:val="en-US"/>
        </w:rPr>
        <w:t xml:space="preserve"> </w:t>
      </w:r>
      <w:r w:rsidRPr="00FD40B4">
        <w:rPr>
          <w:sz w:val="19"/>
          <w:lang w:val="en-US"/>
        </w:rPr>
        <w:t>Research</w:t>
      </w:r>
      <w:r w:rsidRPr="00FD40B4">
        <w:rPr>
          <w:spacing w:val="16"/>
          <w:sz w:val="19"/>
          <w:lang w:val="en-US"/>
        </w:rPr>
        <w:t xml:space="preserve"> </w:t>
      </w:r>
      <w:r w:rsidRPr="00FD40B4">
        <w:rPr>
          <w:sz w:val="19"/>
          <w:lang w:val="en-US"/>
        </w:rPr>
        <w:t>Group,</w:t>
      </w:r>
      <w:r w:rsidRPr="00FD40B4">
        <w:rPr>
          <w:spacing w:val="15"/>
          <w:sz w:val="19"/>
          <w:lang w:val="en-US"/>
        </w:rPr>
        <w:t xml:space="preserve"> </w:t>
      </w:r>
      <w:r w:rsidRPr="00FD40B4">
        <w:rPr>
          <w:sz w:val="19"/>
          <w:lang w:val="en-US"/>
        </w:rPr>
        <w:t>Stand,</w:t>
      </w:r>
      <w:r w:rsidRPr="00FD40B4">
        <w:rPr>
          <w:spacing w:val="16"/>
          <w:sz w:val="19"/>
          <w:lang w:val="en-US"/>
        </w:rPr>
        <w:t xml:space="preserve"> </w:t>
      </w:r>
      <w:r w:rsidRPr="00FD40B4">
        <w:rPr>
          <w:sz w:val="19"/>
          <w:lang w:val="en-US"/>
        </w:rPr>
        <w:t>Amazon</w:t>
      </w:r>
      <w:r w:rsidRPr="00FD40B4">
        <w:rPr>
          <w:spacing w:val="15"/>
          <w:sz w:val="19"/>
          <w:lang w:val="en-US"/>
        </w:rPr>
        <w:t xml:space="preserve"> </w:t>
      </w:r>
      <w:r w:rsidRPr="00FD40B4">
        <w:rPr>
          <w:sz w:val="19"/>
          <w:lang w:val="en-US"/>
        </w:rPr>
        <w:t>Watch</w:t>
      </w:r>
      <w:r w:rsidRPr="00FD40B4">
        <w:rPr>
          <w:spacing w:val="16"/>
          <w:sz w:val="19"/>
          <w:lang w:val="en-US"/>
        </w:rPr>
        <w:t xml:space="preserve"> </w:t>
      </w:r>
      <w:r w:rsidRPr="00FD40B4">
        <w:rPr>
          <w:sz w:val="19"/>
          <w:lang w:val="en-US"/>
        </w:rPr>
        <w:t>2020.</w:t>
      </w:r>
    </w:p>
    <w:p w:rsidR="00A567D2" w:rsidRPr="00FD40B4" w:rsidRDefault="00FD40B4">
      <w:pPr>
        <w:spacing w:before="98" w:line="206" w:lineRule="exact"/>
        <w:ind w:left="528"/>
        <w:rPr>
          <w:sz w:val="18"/>
          <w:lang w:val="en-US"/>
        </w:rPr>
      </w:pPr>
      <w:r w:rsidRPr="00FD40B4">
        <w:rPr>
          <w:w w:val="105"/>
          <w:sz w:val="18"/>
          <w:vertAlign w:val="superscript"/>
          <w:lang w:val="en-US"/>
        </w:rPr>
        <w:t>66</w:t>
      </w:r>
      <w:r w:rsidRPr="00FD40B4">
        <w:rPr>
          <w:spacing w:val="15"/>
          <w:w w:val="105"/>
          <w:sz w:val="18"/>
          <w:lang w:val="en-US"/>
        </w:rPr>
        <w:t xml:space="preserve"> </w:t>
      </w:r>
      <w:r w:rsidRPr="00FD40B4">
        <w:rPr>
          <w:w w:val="105"/>
          <w:sz w:val="18"/>
          <w:lang w:val="en-US"/>
        </w:rPr>
        <w:t>Carvajal</w:t>
      </w:r>
      <w:r w:rsidRPr="00FD40B4">
        <w:rPr>
          <w:spacing w:val="-7"/>
          <w:w w:val="105"/>
          <w:sz w:val="18"/>
          <w:lang w:val="en-US"/>
        </w:rPr>
        <w:t xml:space="preserve"> </w:t>
      </w:r>
      <w:r w:rsidRPr="00FD40B4">
        <w:rPr>
          <w:w w:val="105"/>
          <w:sz w:val="18"/>
          <w:lang w:val="en-US"/>
        </w:rPr>
        <w:t>et</w:t>
      </w:r>
      <w:r w:rsidRPr="00FD40B4">
        <w:rPr>
          <w:spacing w:val="-7"/>
          <w:w w:val="105"/>
          <w:sz w:val="18"/>
          <w:lang w:val="en-US"/>
        </w:rPr>
        <w:t xml:space="preserve"> </w:t>
      </w:r>
      <w:r w:rsidRPr="00FD40B4">
        <w:rPr>
          <w:w w:val="105"/>
          <w:sz w:val="18"/>
          <w:lang w:val="en-US"/>
        </w:rPr>
        <w:t>al.,</w:t>
      </w:r>
      <w:r w:rsidRPr="00FD40B4">
        <w:rPr>
          <w:spacing w:val="-7"/>
          <w:w w:val="105"/>
          <w:sz w:val="18"/>
          <w:lang w:val="en-US"/>
        </w:rPr>
        <w:t xml:space="preserve"> </w:t>
      </w:r>
      <w:r w:rsidRPr="00FD40B4">
        <w:rPr>
          <w:w w:val="105"/>
          <w:sz w:val="18"/>
          <w:lang w:val="en-US"/>
        </w:rPr>
        <w:t>2017,</w:t>
      </w:r>
      <w:r w:rsidRPr="00FD40B4">
        <w:rPr>
          <w:spacing w:val="-8"/>
          <w:w w:val="105"/>
          <w:sz w:val="18"/>
          <w:lang w:val="en-US"/>
        </w:rPr>
        <w:t xml:space="preserve"> </w:t>
      </w:r>
      <w:r w:rsidRPr="00FD40B4">
        <w:rPr>
          <w:w w:val="105"/>
          <w:sz w:val="18"/>
          <w:lang w:val="en-US"/>
        </w:rPr>
        <w:t>711.</w:t>
      </w:r>
    </w:p>
    <w:p w:rsidR="00E6057E" w:rsidRDefault="00FD40B4" w:rsidP="00E6057E">
      <w:pPr>
        <w:spacing w:line="217" w:lineRule="exact"/>
        <w:ind w:left="528"/>
        <w:rPr>
          <w:sz w:val="12"/>
          <w:lang w:val="en-US"/>
        </w:rPr>
      </w:pPr>
      <w:r w:rsidRPr="00FD40B4">
        <w:rPr>
          <w:w w:val="105"/>
          <w:position w:val="8"/>
          <w:sz w:val="12"/>
          <w:lang w:val="en-US"/>
        </w:rPr>
        <w:t>67</w:t>
      </w:r>
      <w:r w:rsidRPr="00FD40B4">
        <w:rPr>
          <w:spacing w:val="4"/>
          <w:w w:val="105"/>
          <w:position w:val="8"/>
          <w:sz w:val="12"/>
          <w:lang w:val="en-US"/>
        </w:rPr>
        <w:t xml:space="preserve"> </w:t>
      </w:r>
      <w:r w:rsidRPr="00FD40B4">
        <w:rPr>
          <w:w w:val="105"/>
          <w:sz w:val="12"/>
          <w:lang w:val="en-US"/>
        </w:rPr>
        <w:t>RAISQ</w:t>
      </w:r>
      <w:r w:rsidRPr="00FD40B4">
        <w:rPr>
          <w:spacing w:val="5"/>
          <w:w w:val="105"/>
          <w:sz w:val="12"/>
          <w:lang w:val="en-US"/>
        </w:rPr>
        <w:t xml:space="preserve"> </w:t>
      </w:r>
      <w:r w:rsidRPr="00FD40B4">
        <w:rPr>
          <w:w w:val="105"/>
          <w:sz w:val="12"/>
          <w:lang w:val="en-US"/>
        </w:rPr>
        <w:t>2020.</w:t>
      </w:r>
    </w:p>
    <w:p w:rsidR="00A567D2" w:rsidRPr="00E6057E" w:rsidRDefault="00FD40B4" w:rsidP="00E6057E">
      <w:pPr>
        <w:spacing w:line="217" w:lineRule="exact"/>
        <w:ind w:left="528"/>
        <w:rPr>
          <w:sz w:val="12"/>
          <w:lang w:val="en-US"/>
        </w:rPr>
      </w:pPr>
      <w:r w:rsidRPr="00FD40B4">
        <w:rPr>
          <w:sz w:val="19"/>
          <w:vertAlign w:val="superscript"/>
          <w:lang w:val="en-US"/>
        </w:rPr>
        <w:lastRenderedPageBreak/>
        <w:t>68</w:t>
      </w:r>
      <w:r w:rsidRPr="00FD40B4">
        <w:rPr>
          <w:spacing w:val="35"/>
          <w:sz w:val="19"/>
          <w:lang w:val="en-US"/>
        </w:rPr>
        <w:t xml:space="preserve"> </w:t>
      </w:r>
      <w:r w:rsidRPr="00FD40B4">
        <w:rPr>
          <w:sz w:val="19"/>
          <w:lang w:val="en-US"/>
        </w:rPr>
        <w:t>Stand</w:t>
      </w:r>
      <w:r w:rsidRPr="00FD40B4">
        <w:rPr>
          <w:spacing w:val="13"/>
          <w:sz w:val="19"/>
          <w:lang w:val="en-US"/>
        </w:rPr>
        <w:t xml:space="preserve"> </w:t>
      </w:r>
      <w:r w:rsidRPr="00FD40B4">
        <w:rPr>
          <w:sz w:val="19"/>
          <w:lang w:val="en-US"/>
        </w:rPr>
        <w:t>Research</w:t>
      </w:r>
      <w:r w:rsidRPr="00FD40B4">
        <w:rPr>
          <w:spacing w:val="14"/>
          <w:sz w:val="19"/>
          <w:lang w:val="en-US"/>
        </w:rPr>
        <w:t xml:space="preserve"> </w:t>
      </w:r>
      <w:r w:rsidRPr="00FD40B4">
        <w:rPr>
          <w:sz w:val="19"/>
          <w:lang w:val="en-US"/>
        </w:rPr>
        <w:t>Group,</w:t>
      </w:r>
      <w:r w:rsidRPr="00FD40B4">
        <w:rPr>
          <w:spacing w:val="13"/>
          <w:sz w:val="19"/>
          <w:lang w:val="en-US"/>
        </w:rPr>
        <w:t xml:space="preserve"> </w:t>
      </w:r>
      <w:r w:rsidRPr="00FD40B4">
        <w:rPr>
          <w:sz w:val="19"/>
          <w:lang w:val="en-US"/>
        </w:rPr>
        <w:t>Stand,</w:t>
      </w:r>
      <w:r w:rsidRPr="00FD40B4">
        <w:rPr>
          <w:spacing w:val="13"/>
          <w:sz w:val="19"/>
          <w:lang w:val="en-US"/>
        </w:rPr>
        <w:t xml:space="preserve"> </w:t>
      </w:r>
      <w:r w:rsidRPr="00FD40B4">
        <w:rPr>
          <w:sz w:val="19"/>
          <w:lang w:val="en-US"/>
        </w:rPr>
        <w:t>Amazon</w:t>
      </w:r>
      <w:r w:rsidRPr="00FD40B4">
        <w:rPr>
          <w:spacing w:val="14"/>
          <w:sz w:val="19"/>
          <w:lang w:val="en-US"/>
        </w:rPr>
        <w:t xml:space="preserve"> </w:t>
      </w:r>
      <w:r w:rsidRPr="00FD40B4">
        <w:rPr>
          <w:sz w:val="19"/>
          <w:lang w:val="en-US"/>
        </w:rPr>
        <w:t>Watch,</w:t>
      </w:r>
      <w:r w:rsidRPr="00FD40B4">
        <w:rPr>
          <w:spacing w:val="13"/>
          <w:sz w:val="19"/>
          <w:lang w:val="en-US"/>
        </w:rPr>
        <w:t xml:space="preserve"> </w:t>
      </w:r>
      <w:r w:rsidRPr="00FD40B4">
        <w:rPr>
          <w:sz w:val="19"/>
          <w:lang w:val="en-US"/>
        </w:rPr>
        <w:t>2021c,</w:t>
      </w:r>
      <w:r w:rsidRPr="00FD40B4">
        <w:rPr>
          <w:spacing w:val="13"/>
          <w:sz w:val="19"/>
          <w:lang w:val="en-US"/>
        </w:rPr>
        <w:t xml:space="preserve"> </w:t>
      </w:r>
      <w:r w:rsidRPr="00FD40B4">
        <w:rPr>
          <w:sz w:val="19"/>
          <w:lang w:val="en-US"/>
        </w:rPr>
        <w:t>p.2.</w:t>
      </w:r>
    </w:p>
    <w:p w:rsidR="00A567D2" w:rsidRPr="00FD40B4" w:rsidRDefault="00A567D2">
      <w:pPr>
        <w:rPr>
          <w:sz w:val="19"/>
          <w:lang w:val="en-US"/>
        </w:rPr>
        <w:sectPr w:rsidR="00A567D2" w:rsidRPr="00FD40B4">
          <w:pgSz w:w="11900" w:h="16820"/>
          <w:pgMar w:top="380" w:right="0" w:bottom="960" w:left="200" w:header="110" w:footer="756" w:gutter="0"/>
          <w:cols w:space="720"/>
        </w:sectPr>
      </w:pPr>
    </w:p>
    <w:p w:rsidR="00A567D2" w:rsidRPr="00FD40B4" w:rsidRDefault="00A567D2">
      <w:pPr>
        <w:pStyle w:val="Textoindependiente"/>
        <w:spacing w:before="2"/>
        <w:rPr>
          <w:sz w:val="26"/>
          <w:lang w:val="en-US"/>
        </w:rPr>
      </w:pPr>
    </w:p>
    <w:p w:rsidR="00A567D2" w:rsidRDefault="00A567D2">
      <w:pPr>
        <w:pStyle w:val="Textoindependiente"/>
        <w:spacing w:before="3"/>
        <w:rPr>
          <w:rFonts w:ascii="Arial"/>
          <w:i/>
          <w:sz w:val="26"/>
        </w:rPr>
      </w:pPr>
    </w:p>
    <w:p w:rsidR="00A567D2" w:rsidRDefault="00FD40B4">
      <w:pPr>
        <w:pStyle w:val="Ttulo6"/>
        <w:spacing w:line="333" w:lineRule="auto"/>
        <w:ind w:left="529" w:right="786" w:firstLine="11"/>
      </w:pPr>
      <w:r>
        <w:t>En</w:t>
      </w:r>
      <w:r>
        <w:rPr>
          <w:spacing w:val="4"/>
        </w:rPr>
        <w:t xml:space="preserve"> </w:t>
      </w:r>
      <w:r>
        <w:t>primer</w:t>
      </w:r>
      <w:r>
        <w:rPr>
          <w:spacing w:val="4"/>
        </w:rPr>
        <w:t xml:space="preserve"> </w:t>
      </w:r>
      <w:r>
        <w:t>lugar,</w:t>
      </w:r>
      <w:r>
        <w:rPr>
          <w:spacing w:val="4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marcos</w:t>
      </w:r>
      <w:r>
        <w:rPr>
          <w:spacing w:val="4"/>
        </w:rPr>
        <w:t xml:space="preserve"> </w:t>
      </w:r>
      <w:r>
        <w:t>legales</w:t>
      </w:r>
      <w:r>
        <w:rPr>
          <w:spacing w:val="4"/>
        </w:rPr>
        <w:t xml:space="preserve"> </w:t>
      </w:r>
      <w:r>
        <w:t>vigentes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todos</w:t>
      </w:r>
      <w:r>
        <w:rPr>
          <w:spacing w:val="4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países</w:t>
      </w:r>
      <w:r>
        <w:rPr>
          <w:spacing w:val="4"/>
        </w:rPr>
        <w:t xml:space="preserve"> </w:t>
      </w:r>
      <w:r>
        <w:t>amazónicos</w:t>
      </w:r>
      <w:r>
        <w:rPr>
          <w:spacing w:val="4"/>
        </w:rPr>
        <w:t xml:space="preserve"> </w:t>
      </w:r>
      <w:r>
        <w:t>generan</w:t>
      </w:r>
      <w:r>
        <w:rPr>
          <w:spacing w:val="5"/>
        </w:rPr>
        <w:t xml:space="preserve"> </w:t>
      </w:r>
      <w:r>
        <w:t>condiciones</w:t>
      </w:r>
      <w:r>
        <w:rPr>
          <w:spacing w:val="4"/>
        </w:rPr>
        <w:t xml:space="preserve"> </w:t>
      </w:r>
      <w:r>
        <w:t>habilitantes</w:t>
      </w:r>
      <w:r>
        <w:rPr>
          <w:spacing w:val="4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industrias</w:t>
      </w:r>
      <w:r>
        <w:rPr>
          <w:spacing w:val="4"/>
        </w:rPr>
        <w:t xml:space="preserve"> </w:t>
      </w:r>
      <w:r>
        <w:t>extractivas</w:t>
      </w:r>
      <w:r>
        <w:rPr>
          <w:spacing w:val="3"/>
        </w:rPr>
        <w:t xml:space="preserve"> </w:t>
      </w:r>
      <w:r>
        <w:t>operen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TI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AP.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ausencia</w:t>
      </w:r>
      <w:r>
        <w:rPr>
          <w:spacing w:val="4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consentimiento</w:t>
      </w:r>
      <w:r>
        <w:rPr>
          <w:spacing w:val="3"/>
        </w:rPr>
        <w:t xml:space="preserve"> </w:t>
      </w:r>
      <w:r>
        <w:t>libre,</w:t>
      </w:r>
      <w:r>
        <w:rPr>
          <w:spacing w:val="4"/>
        </w:rPr>
        <w:t xml:space="preserve"> </w:t>
      </w:r>
      <w:r>
        <w:t>previo</w:t>
      </w:r>
      <w:r>
        <w:rPr>
          <w:spacing w:val="3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informado</w:t>
      </w:r>
      <w:r>
        <w:rPr>
          <w:spacing w:val="3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requisito</w:t>
      </w:r>
      <w:r>
        <w:rPr>
          <w:spacing w:val="3"/>
        </w:rPr>
        <w:t xml:space="preserve"> </w:t>
      </w:r>
      <w:r>
        <w:t>para</w:t>
      </w:r>
    </w:p>
    <w:p w:rsidR="00A567D2" w:rsidRDefault="00FD40B4">
      <w:pPr>
        <w:spacing w:before="4" w:line="336" w:lineRule="auto"/>
        <w:ind w:left="536" w:right="621"/>
        <w:rPr>
          <w:sz w:val="19"/>
        </w:rPr>
      </w:pPr>
      <w:r>
        <w:rPr>
          <w:sz w:val="19"/>
        </w:rPr>
        <w:t>cualquier</w:t>
      </w:r>
      <w:r>
        <w:rPr>
          <w:spacing w:val="4"/>
          <w:sz w:val="19"/>
        </w:rPr>
        <w:t xml:space="preserve"> </w:t>
      </w:r>
      <w:r>
        <w:rPr>
          <w:sz w:val="19"/>
        </w:rPr>
        <w:t>acción</w:t>
      </w:r>
      <w:r>
        <w:rPr>
          <w:spacing w:val="4"/>
          <w:sz w:val="19"/>
        </w:rPr>
        <w:t xml:space="preserve"> </w:t>
      </w:r>
      <w:r>
        <w:rPr>
          <w:sz w:val="19"/>
        </w:rPr>
        <w:t>gubernamental</w:t>
      </w:r>
      <w:r>
        <w:rPr>
          <w:spacing w:val="4"/>
          <w:sz w:val="19"/>
        </w:rPr>
        <w:t xml:space="preserve"> </w:t>
      </w:r>
      <w:r>
        <w:rPr>
          <w:sz w:val="19"/>
        </w:rPr>
        <w:t>en</w:t>
      </w:r>
      <w:r>
        <w:rPr>
          <w:spacing w:val="4"/>
          <w:sz w:val="19"/>
        </w:rPr>
        <w:t xml:space="preserve"> </w:t>
      </w:r>
      <w:r>
        <w:rPr>
          <w:sz w:val="19"/>
        </w:rPr>
        <w:t>TI</w:t>
      </w:r>
      <w:r>
        <w:rPr>
          <w:spacing w:val="4"/>
          <w:sz w:val="19"/>
        </w:rPr>
        <w:t xml:space="preserve"> </w:t>
      </w:r>
      <w:r>
        <w:rPr>
          <w:sz w:val="19"/>
        </w:rPr>
        <w:t>pone</w:t>
      </w:r>
      <w:r>
        <w:rPr>
          <w:spacing w:val="4"/>
          <w:sz w:val="19"/>
        </w:rPr>
        <w:t xml:space="preserve"> </w:t>
      </w:r>
      <w:r>
        <w:rPr>
          <w:sz w:val="19"/>
        </w:rPr>
        <w:t>en</w:t>
      </w:r>
      <w:r>
        <w:rPr>
          <w:spacing w:val="4"/>
          <w:sz w:val="19"/>
        </w:rPr>
        <w:t xml:space="preserve"> </w:t>
      </w:r>
      <w:r>
        <w:rPr>
          <w:sz w:val="19"/>
        </w:rPr>
        <w:t>riesgo</w:t>
      </w:r>
      <w:r>
        <w:rPr>
          <w:spacing w:val="4"/>
          <w:sz w:val="19"/>
        </w:rPr>
        <w:t xml:space="preserve"> </w:t>
      </w:r>
      <w:r>
        <w:rPr>
          <w:sz w:val="19"/>
        </w:rPr>
        <w:t>la</w:t>
      </w:r>
      <w:r>
        <w:rPr>
          <w:spacing w:val="4"/>
          <w:sz w:val="19"/>
        </w:rPr>
        <w:t xml:space="preserve"> </w:t>
      </w:r>
      <w:r>
        <w:rPr>
          <w:sz w:val="19"/>
        </w:rPr>
        <w:t>salud,</w:t>
      </w:r>
      <w:r>
        <w:rPr>
          <w:spacing w:val="4"/>
          <w:sz w:val="19"/>
        </w:rPr>
        <w:t xml:space="preserve"> </w:t>
      </w:r>
      <w:r>
        <w:rPr>
          <w:sz w:val="19"/>
        </w:rPr>
        <w:t>la</w:t>
      </w:r>
      <w:r>
        <w:rPr>
          <w:spacing w:val="4"/>
          <w:sz w:val="19"/>
        </w:rPr>
        <w:t xml:space="preserve"> </w:t>
      </w:r>
      <w:r>
        <w:rPr>
          <w:sz w:val="19"/>
        </w:rPr>
        <w:t>seguridad</w:t>
      </w:r>
      <w:r>
        <w:rPr>
          <w:spacing w:val="4"/>
          <w:sz w:val="19"/>
        </w:rPr>
        <w:t xml:space="preserve"> </w:t>
      </w:r>
      <w:r>
        <w:rPr>
          <w:sz w:val="19"/>
        </w:rPr>
        <w:t>alimentaria</w:t>
      </w:r>
      <w:r>
        <w:rPr>
          <w:spacing w:val="4"/>
          <w:sz w:val="19"/>
        </w:rPr>
        <w:t xml:space="preserve"> </w:t>
      </w:r>
      <w:r>
        <w:rPr>
          <w:sz w:val="19"/>
        </w:rPr>
        <w:t>y</w:t>
      </w:r>
      <w:r>
        <w:rPr>
          <w:spacing w:val="4"/>
          <w:sz w:val="19"/>
        </w:rPr>
        <w:t xml:space="preserve"> </w:t>
      </w:r>
      <w:r>
        <w:rPr>
          <w:sz w:val="19"/>
        </w:rPr>
        <w:t>el</w:t>
      </w:r>
      <w:r>
        <w:rPr>
          <w:spacing w:val="4"/>
          <w:sz w:val="19"/>
        </w:rPr>
        <w:t xml:space="preserve"> </w:t>
      </w:r>
      <w:r>
        <w:rPr>
          <w:sz w:val="19"/>
        </w:rPr>
        <w:t>bienestar.</w:t>
      </w:r>
      <w:r>
        <w:rPr>
          <w:spacing w:val="4"/>
          <w:sz w:val="19"/>
        </w:rPr>
        <w:t xml:space="preserve"> </w:t>
      </w:r>
      <w:r>
        <w:rPr>
          <w:sz w:val="19"/>
        </w:rPr>
        <w:t>siendo</w:t>
      </w:r>
      <w:r>
        <w:rPr>
          <w:spacing w:val="4"/>
          <w:sz w:val="19"/>
        </w:rPr>
        <w:t xml:space="preserve"> </w:t>
      </w:r>
      <w:r>
        <w:rPr>
          <w:sz w:val="19"/>
        </w:rPr>
        <w:t>de</w:t>
      </w:r>
      <w:r>
        <w:rPr>
          <w:spacing w:val="4"/>
          <w:sz w:val="19"/>
        </w:rPr>
        <w:t xml:space="preserve"> </w:t>
      </w:r>
      <w:r>
        <w:rPr>
          <w:sz w:val="19"/>
        </w:rPr>
        <w:t>los</w:t>
      </w:r>
      <w:r>
        <w:rPr>
          <w:spacing w:val="4"/>
          <w:sz w:val="19"/>
        </w:rPr>
        <w:t xml:space="preserve"> </w:t>
      </w:r>
      <w:r>
        <w:rPr>
          <w:sz w:val="19"/>
        </w:rPr>
        <w:t>pueblos</w:t>
      </w:r>
      <w:r>
        <w:rPr>
          <w:spacing w:val="-50"/>
          <w:sz w:val="19"/>
        </w:rPr>
        <w:t xml:space="preserve"> </w:t>
      </w:r>
      <w:r>
        <w:rPr>
          <w:sz w:val="19"/>
        </w:rPr>
        <w:t>indígenas</w:t>
      </w:r>
      <w:r>
        <w:rPr>
          <w:spacing w:val="2"/>
          <w:sz w:val="19"/>
        </w:rPr>
        <w:t xml:space="preserve"> </w:t>
      </w:r>
      <w:r>
        <w:rPr>
          <w:sz w:val="19"/>
        </w:rPr>
        <w:t>y</w:t>
      </w:r>
      <w:r>
        <w:rPr>
          <w:spacing w:val="2"/>
          <w:sz w:val="19"/>
        </w:rPr>
        <w:t xml:space="preserve"> </w:t>
      </w:r>
      <w:r>
        <w:rPr>
          <w:sz w:val="19"/>
        </w:rPr>
        <w:t>comunidades</w:t>
      </w:r>
      <w:r>
        <w:rPr>
          <w:spacing w:val="3"/>
          <w:sz w:val="19"/>
        </w:rPr>
        <w:t xml:space="preserve"> </w:t>
      </w:r>
      <w:r>
        <w:rPr>
          <w:sz w:val="19"/>
        </w:rPr>
        <w:t>locales</w:t>
      </w:r>
      <w:r>
        <w:rPr>
          <w:spacing w:val="2"/>
          <w:sz w:val="19"/>
        </w:rPr>
        <w:t xml:space="preserve"> </w:t>
      </w:r>
      <w:r>
        <w:rPr>
          <w:sz w:val="19"/>
        </w:rPr>
        <w:t>en</w:t>
      </w:r>
      <w:r>
        <w:rPr>
          <w:spacing w:val="3"/>
          <w:sz w:val="19"/>
        </w:rPr>
        <w:t xml:space="preserve"> </w:t>
      </w:r>
      <w:r>
        <w:rPr>
          <w:sz w:val="19"/>
        </w:rPr>
        <w:t>riesgo,</w:t>
      </w:r>
      <w:r>
        <w:rPr>
          <w:spacing w:val="2"/>
          <w:sz w:val="19"/>
        </w:rPr>
        <w:t xml:space="preserve"> </w:t>
      </w:r>
      <w:r>
        <w:rPr>
          <w:sz w:val="19"/>
        </w:rPr>
        <w:t>pero</w:t>
      </w:r>
      <w:r>
        <w:rPr>
          <w:spacing w:val="3"/>
          <w:sz w:val="19"/>
        </w:rPr>
        <w:t xml:space="preserve"> </w:t>
      </w:r>
      <w:r>
        <w:rPr>
          <w:sz w:val="19"/>
        </w:rPr>
        <w:t>sobre</w:t>
      </w:r>
      <w:r>
        <w:rPr>
          <w:spacing w:val="2"/>
          <w:sz w:val="19"/>
        </w:rPr>
        <w:t xml:space="preserve"> </w:t>
      </w:r>
      <w:r>
        <w:rPr>
          <w:sz w:val="19"/>
        </w:rPr>
        <w:t>todo,</w:t>
      </w:r>
      <w:r>
        <w:rPr>
          <w:spacing w:val="3"/>
          <w:sz w:val="19"/>
        </w:rPr>
        <w:t xml:space="preserve"> </w:t>
      </w:r>
      <w:r>
        <w:rPr>
          <w:sz w:val="19"/>
        </w:rPr>
        <w:t>representa</w:t>
      </w:r>
      <w:r>
        <w:rPr>
          <w:spacing w:val="2"/>
          <w:sz w:val="19"/>
        </w:rPr>
        <w:t xml:space="preserve"> </w:t>
      </w:r>
      <w:r>
        <w:rPr>
          <w:sz w:val="19"/>
        </w:rPr>
        <w:t>una</w:t>
      </w:r>
      <w:r>
        <w:rPr>
          <w:spacing w:val="3"/>
          <w:sz w:val="19"/>
        </w:rPr>
        <w:t xml:space="preserve"> </w:t>
      </w:r>
      <w:r>
        <w:rPr>
          <w:sz w:val="19"/>
        </w:rPr>
        <w:t>amenaza</w:t>
      </w:r>
      <w:r>
        <w:rPr>
          <w:spacing w:val="2"/>
          <w:sz w:val="19"/>
        </w:rPr>
        <w:t xml:space="preserve"> </w:t>
      </w:r>
      <w:r>
        <w:rPr>
          <w:sz w:val="19"/>
        </w:rPr>
        <w:t>permanente</w:t>
      </w:r>
      <w:r>
        <w:rPr>
          <w:spacing w:val="3"/>
          <w:sz w:val="19"/>
        </w:rPr>
        <w:t xml:space="preserve"> </w:t>
      </w:r>
      <w:r>
        <w:rPr>
          <w:sz w:val="19"/>
        </w:rPr>
        <w:t>para</w:t>
      </w:r>
      <w:r>
        <w:rPr>
          <w:spacing w:val="2"/>
          <w:sz w:val="19"/>
        </w:rPr>
        <w:t xml:space="preserve"> </w:t>
      </w:r>
      <w:r>
        <w:rPr>
          <w:sz w:val="19"/>
        </w:rPr>
        <w:t>los</w:t>
      </w:r>
      <w:r>
        <w:rPr>
          <w:spacing w:val="3"/>
          <w:sz w:val="19"/>
        </w:rPr>
        <w:t xml:space="preserve"> </w:t>
      </w:r>
      <w:r>
        <w:rPr>
          <w:sz w:val="19"/>
        </w:rPr>
        <w:t>líderes</w:t>
      </w:r>
      <w:r>
        <w:rPr>
          <w:spacing w:val="1"/>
          <w:sz w:val="19"/>
        </w:rPr>
        <w:t xml:space="preserve"> </w:t>
      </w:r>
      <w:r>
        <w:rPr>
          <w:sz w:val="19"/>
        </w:rPr>
        <w:t>indígenas, defensores</w:t>
      </w:r>
      <w:r>
        <w:rPr>
          <w:spacing w:val="1"/>
          <w:sz w:val="19"/>
        </w:rPr>
        <w:t xml:space="preserve"> </w:t>
      </w:r>
      <w:r>
        <w:rPr>
          <w:sz w:val="19"/>
        </w:rPr>
        <w:t>y los</w:t>
      </w:r>
      <w:r>
        <w:rPr>
          <w:spacing w:val="1"/>
          <w:sz w:val="19"/>
        </w:rPr>
        <w:t xml:space="preserve"> </w:t>
      </w:r>
      <w:r>
        <w:rPr>
          <w:sz w:val="19"/>
        </w:rPr>
        <w:t>pueblos</w:t>
      </w:r>
      <w:r>
        <w:rPr>
          <w:spacing w:val="1"/>
          <w:sz w:val="19"/>
        </w:rPr>
        <w:t xml:space="preserve"> </w:t>
      </w:r>
      <w:r>
        <w:rPr>
          <w:sz w:val="19"/>
        </w:rPr>
        <w:t>indígenas en</w:t>
      </w:r>
      <w:r>
        <w:rPr>
          <w:spacing w:val="1"/>
          <w:sz w:val="19"/>
        </w:rPr>
        <w:t xml:space="preserve"> </w:t>
      </w:r>
      <w:r>
        <w:rPr>
          <w:sz w:val="19"/>
        </w:rPr>
        <w:t>aislamiento</w:t>
      </w:r>
      <w:r>
        <w:rPr>
          <w:spacing w:val="1"/>
          <w:sz w:val="19"/>
        </w:rPr>
        <w:t xml:space="preserve"> </w:t>
      </w:r>
      <w:r>
        <w:rPr>
          <w:sz w:val="19"/>
        </w:rPr>
        <w:t>voluntario (PIACI).</w:t>
      </w:r>
    </w:p>
    <w:p w:rsidR="00A567D2" w:rsidRDefault="00A567D2">
      <w:pPr>
        <w:pStyle w:val="Textoindependiente"/>
        <w:spacing w:before="7"/>
        <w:rPr>
          <w:sz w:val="18"/>
        </w:rPr>
      </w:pPr>
    </w:p>
    <w:p w:rsidR="00A567D2" w:rsidRDefault="00FD40B4">
      <w:pPr>
        <w:pStyle w:val="Ttulo6"/>
        <w:spacing w:line="336" w:lineRule="auto"/>
        <w:ind w:right="831" w:firstLine="16"/>
      </w:pPr>
      <w:r>
        <w:t>Entre</w:t>
      </w:r>
      <w:r>
        <w:rPr>
          <w:spacing w:val="4"/>
        </w:rPr>
        <w:t xml:space="preserve"> </w:t>
      </w:r>
      <w:r>
        <w:t>2015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primer</w:t>
      </w:r>
      <w:r>
        <w:rPr>
          <w:spacing w:val="4"/>
        </w:rPr>
        <w:t xml:space="preserve"> </w:t>
      </w:r>
      <w:r>
        <w:t>semestre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2019,</w:t>
      </w:r>
      <w:r>
        <w:rPr>
          <w:spacing w:val="4"/>
        </w:rPr>
        <w:t xml:space="preserve"> </w:t>
      </w:r>
      <w:r>
        <w:t>232</w:t>
      </w:r>
      <w:r>
        <w:rPr>
          <w:spacing w:val="4"/>
        </w:rPr>
        <w:t xml:space="preserve"> </w:t>
      </w:r>
      <w:r>
        <w:t>líderes</w:t>
      </w:r>
      <w:r>
        <w:rPr>
          <w:spacing w:val="4"/>
        </w:rPr>
        <w:t xml:space="preserve"> </w:t>
      </w:r>
      <w:r>
        <w:t>comunitarios</w:t>
      </w:r>
      <w:r>
        <w:rPr>
          <w:spacing w:val="4"/>
        </w:rPr>
        <w:t xml:space="preserve"> </w:t>
      </w:r>
      <w:r>
        <w:t>indígenas</w:t>
      </w:r>
      <w:r>
        <w:rPr>
          <w:spacing w:val="4"/>
        </w:rPr>
        <w:t xml:space="preserve"> </w:t>
      </w:r>
      <w:r>
        <w:t>fueron</w:t>
      </w:r>
      <w:r>
        <w:rPr>
          <w:spacing w:val="5"/>
        </w:rPr>
        <w:t xml:space="preserve"> </w:t>
      </w:r>
      <w:r>
        <w:t>asesinados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región</w:t>
      </w:r>
      <w:r>
        <w:rPr>
          <w:spacing w:val="4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disputas</w:t>
      </w:r>
      <w:r>
        <w:rPr>
          <w:spacing w:val="-49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tierra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recursos</w:t>
      </w:r>
      <w:r>
        <w:rPr>
          <w:spacing w:val="3"/>
        </w:rPr>
        <w:t xml:space="preserve"> </w:t>
      </w:r>
      <w:r>
        <w:t>naturales</w:t>
      </w:r>
      <w:r>
        <w:rPr>
          <w:spacing w:val="3"/>
        </w:rPr>
        <w:t xml:space="preserve"> </w:t>
      </w:r>
      <w:r>
        <w:t>(citado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CEPAL-FILAC</w:t>
      </w:r>
      <w:r>
        <w:rPr>
          <w:spacing w:val="3"/>
        </w:rPr>
        <w:t xml:space="preserve"> </w:t>
      </w:r>
      <w:r>
        <w:t>2020,</w:t>
      </w:r>
      <w:r>
        <w:rPr>
          <w:spacing w:val="3"/>
        </w:rPr>
        <w:t xml:space="preserve"> </w:t>
      </w:r>
      <w:r>
        <w:t>143).</w:t>
      </w:r>
      <w:r>
        <w:rPr>
          <w:spacing w:val="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2020,</w:t>
      </w:r>
      <w:r>
        <w:rPr>
          <w:spacing w:val="3"/>
        </w:rPr>
        <w:t xml:space="preserve"> </w:t>
      </w:r>
      <w:r>
        <w:t>esta</w:t>
      </w:r>
      <w:r>
        <w:rPr>
          <w:spacing w:val="3"/>
        </w:rPr>
        <w:t xml:space="preserve"> </w:t>
      </w:r>
      <w:r>
        <w:t>tendencia</w:t>
      </w:r>
      <w:r>
        <w:rPr>
          <w:spacing w:val="3"/>
        </w:rPr>
        <w:t xml:space="preserve"> </w:t>
      </w:r>
      <w:r>
        <w:t>continuó69.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tercio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todas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violaciones</w:t>
      </w:r>
      <w:r>
        <w:rPr>
          <w:spacing w:val="4"/>
        </w:rPr>
        <w:t xml:space="preserve"> </w:t>
      </w:r>
      <w:r>
        <w:t>registradas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Américas</w:t>
      </w:r>
      <w:r>
        <w:rPr>
          <w:spacing w:val="3"/>
        </w:rPr>
        <w:t xml:space="preserve"> </w:t>
      </w:r>
      <w:r>
        <w:t>fueron</w:t>
      </w:r>
      <w:r>
        <w:rPr>
          <w:spacing w:val="3"/>
        </w:rPr>
        <w:t xml:space="preserve"> </w:t>
      </w:r>
      <w:r>
        <w:t>contra</w:t>
      </w:r>
      <w:r>
        <w:rPr>
          <w:spacing w:val="4"/>
        </w:rPr>
        <w:t xml:space="preserve"> </w:t>
      </w:r>
      <w:r>
        <w:t>defensores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derechos</w:t>
      </w:r>
      <w:r>
        <w:rPr>
          <w:spacing w:val="3"/>
        </w:rPr>
        <w:t xml:space="preserve"> </w:t>
      </w:r>
      <w:r>
        <w:t>ambientales,</w:t>
      </w:r>
      <w:r>
        <w:rPr>
          <w:spacing w:val="1"/>
        </w:rPr>
        <w:t xml:space="preserve"> </w:t>
      </w:r>
      <w:r>
        <w:t>territoriales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pueblos</w:t>
      </w:r>
      <w:r>
        <w:rPr>
          <w:spacing w:val="2"/>
        </w:rPr>
        <w:t xml:space="preserve"> </w:t>
      </w:r>
      <w:r>
        <w:t>indígenas70.</w:t>
      </w:r>
      <w:r>
        <w:rPr>
          <w:spacing w:val="2"/>
        </w:rPr>
        <w:t xml:space="preserve"> </w:t>
      </w:r>
      <w:r>
        <w:t>Actualmente,</w:t>
      </w:r>
      <w:r>
        <w:rPr>
          <w:spacing w:val="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dada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alarmante</w:t>
      </w:r>
      <w:r>
        <w:rPr>
          <w:spacing w:val="2"/>
        </w:rPr>
        <w:t xml:space="preserve"> </w:t>
      </w:r>
      <w:r>
        <w:t>situación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violencia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región,</w:t>
      </w:r>
      <w:r>
        <w:rPr>
          <w:spacing w:val="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Parlamento</w:t>
      </w:r>
      <w:r>
        <w:rPr>
          <w:spacing w:val="4"/>
        </w:rPr>
        <w:t xml:space="preserve"> </w:t>
      </w:r>
      <w:r>
        <w:t>Europeo71</w:t>
      </w:r>
      <w:r>
        <w:rPr>
          <w:spacing w:val="4"/>
        </w:rPr>
        <w:t xml:space="preserve"> </w:t>
      </w:r>
      <w:r>
        <w:t>ha</w:t>
      </w:r>
      <w:r>
        <w:rPr>
          <w:spacing w:val="4"/>
        </w:rPr>
        <w:t xml:space="preserve"> </w:t>
      </w:r>
      <w:r>
        <w:t>adoptado</w:t>
      </w:r>
      <w:r>
        <w:rPr>
          <w:spacing w:val="4"/>
        </w:rPr>
        <w:t xml:space="preserve"> </w:t>
      </w:r>
      <w:r>
        <w:t>una</w:t>
      </w:r>
      <w:r>
        <w:rPr>
          <w:spacing w:val="4"/>
        </w:rPr>
        <w:t xml:space="preserve"> </w:t>
      </w:r>
      <w:r>
        <w:t>resolución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julio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2022</w:t>
      </w:r>
      <w:r>
        <w:rPr>
          <w:spacing w:val="4"/>
        </w:rPr>
        <w:t xml:space="preserve"> </w:t>
      </w:r>
      <w:r>
        <w:t>condenando</w:t>
      </w:r>
      <w:r>
        <w:rPr>
          <w:spacing w:val="5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políticas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derechos</w:t>
      </w:r>
      <w:r>
        <w:rPr>
          <w:spacing w:val="4"/>
        </w:rPr>
        <w:t xml:space="preserve"> </w:t>
      </w:r>
      <w:r>
        <w:t>humanos</w:t>
      </w:r>
      <w:r>
        <w:rPr>
          <w:spacing w:val="4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presidente</w:t>
      </w:r>
      <w:r>
        <w:rPr>
          <w:spacing w:val="5"/>
        </w:rPr>
        <w:t xml:space="preserve"> </w:t>
      </w:r>
      <w:r>
        <w:t>brasileño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denunciando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creciente</w:t>
      </w:r>
      <w:r>
        <w:rPr>
          <w:spacing w:val="6"/>
        </w:rPr>
        <w:t xml:space="preserve"> </w:t>
      </w:r>
      <w:r>
        <w:t>violencia</w:t>
      </w:r>
      <w:r>
        <w:rPr>
          <w:spacing w:val="5"/>
        </w:rPr>
        <w:t xml:space="preserve"> </w:t>
      </w:r>
      <w:r>
        <w:t>contra</w:t>
      </w:r>
      <w:r>
        <w:rPr>
          <w:spacing w:val="5"/>
        </w:rPr>
        <w:t xml:space="preserve"> </w:t>
      </w:r>
      <w:r>
        <w:t>defensores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derechos</w:t>
      </w:r>
      <w:r>
        <w:rPr>
          <w:spacing w:val="5"/>
        </w:rPr>
        <w:t xml:space="preserve"> </w:t>
      </w:r>
      <w:r>
        <w:t>humanos,</w:t>
      </w:r>
      <w:r>
        <w:rPr>
          <w:spacing w:val="6"/>
        </w:rPr>
        <w:t xml:space="preserve"> </w:t>
      </w:r>
      <w:r>
        <w:t>indígenas,</w:t>
      </w:r>
      <w:r>
        <w:rPr>
          <w:spacing w:val="5"/>
        </w:rPr>
        <w:t xml:space="preserve"> </w:t>
      </w:r>
      <w:r>
        <w:t>minorías</w:t>
      </w:r>
      <w:r>
        <w:rPr>
          <w:spacing w:val="5"/>
        </w:rPr>
        <w:t xml:space="preserve"> </w:t>
      </w:r>
      <w:r>
        <w:t>y</w:t>
      </w:r>
      <w:r>
        <w:rPr>
          <w:spacing w:val="-49"/>
        </w:rPr>
        <w:t xml:space="preserve"> </w:t>
      </w:r>
      <w:r>
        <w:t>periodistas en</w:t>
      </w:r>
      <w:r>
        <w:rPr>
          <w:spacing w:val="1"/>
        </w:rPr>
        <w:t xml:space="preserve"> </w:t>
      </w:r>
      <w:r>
        <w:t>Brasil, incluido</w:t>
      </w:r>
      <w:r>
        <w:rPr>
          <w:spacing w:val="1"/>
        </w:rPr>
        <w:t xml:space="preserve"> </w:t>
      </w:r>
      <w:r>
        <w:t>el asesinato</w:t>
      </w:r>
      <w:r>
        <w:rPr>
          <w:spacing w:val="1"/>
        </w:rPr>
        <w:t xml:space="preserve"> </w:t>
      </w:r>
      <w:r>
        <w:t>de Dom</w:t>
      </w:r>
      <w:r>
        <w:rPr>
          <w:spacing w:val="1"/>
        </w:rPr>
        <w:t xml:space="preserve"> </w:t>
      </w:r>
      <w:r>
        <w:t>Philips y</w:t>
      </w:r>
      <w:r>
        <w:rPr>
          <w:spacing w:val="1"/>
        </w:rPr>
        <w:t xml:space="preserve"> </w:t>
      </w:r>
      <w:r>
        <w:t>Bruno Pereira.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11"/>
        <w:rPr>
          <w:sz w:val="24"/>
        </w:rPr>
      </w:pPr>
    </w:p>
    <w:p w:rsidR="00A567D2" w:rsidRDefault="00FD40B4">
      <w:pPr>
        <w:spacing w:before="95" w:line="338" w:lineRule="auto"/>
        <w:ind w:left="527" w:right="667" w:firstLine="2"/>
        <w:rPr>
          <w:sz w:val="19"/>
        </w:rPr>
      </w:pPr>
      <w:r>
        <w:rPr>
          <w:sz w:val="19"/>
        </w:rPr>
        <w:t>En</w:t>
      </w:r>
      <w:r>
        <w:rPr>
          <w:spacing w:val="3"/>
          <w:sz w:val="19"/>
        </w:rPr>
        <w:t xml:space="preserve"> </w:t>
      </w:r>
      <w:r>
        <w:rPr>
          <w:sz w:val="19"/>
        </w:rPr>
        <w:t>segundo</w:t>
      </w:r>
      <w:r>
        <w:rPr>
          <w:spacing w:val="3"/>
          <w:sz w:val="19"/>
        </w:rPr>
        <w:t xml:space="preserve"> </w:t>
      </w:r>
      <w:r>
        <w:rPr>
          <w:sz w:val="19"/>
        </w:rPr>
        <w:t>lugar,</w:t>
      </w:r>
      <w:r>
        <w:rPr>
          <w:spacing w:val="3"/>
          <w:sz w:val="19"/>
        </w:rPr>
        <w:t xml:space="preserve"> </w:t>
      </w:r>
      <w:r>
        <w:rPr>
          <w:sz w:val="19"/>
        </w:rPr>
        <w:t>el</w:t>
      </w:r>
      <w:r>
        <w:rPr>
          <w:spacing w:val="3"/>
          <w:sz w:val="19"/>
        </w:rPr>
        <w:t xml:space="preserve"> </w:t>
      </w:r>
      <w:r>
        <w:rPr>
          <w:sz w:val="19"/>
        </w:rPr>
        <w:t>papel</w:t>
      </w:r>
      <w:r>
        <w:rPr>
          <w:spacing w:val="3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la</w:t>
      </w:r>
      <w:r>
        <w:rPr>
          <w:spacing w:val="3"/>
          <w:sz w:val="19"/>
        </w:rPr>
        <w:t xml:space="preserve"> </w:t>
      </w:r>
      <w:r>
        <w:rPr>
          <w:sz w:val="19"/>
        </w:rPr>
        <w:t>industria</w:t>
      </w:r>
      <w:r>
        <w:rPr>
          <w:spacing w:val="3"/>
          <w:sz w:val="19"/>
        </w:rPr>
        <w:t xml:space="preserve"> </w:t>
      </w:r>
      <w:r>
        <w:rPr>
          <w:sz w:val="19"/>
        </w:rPr>
        <w:t>petrolera</w:t>
      </w:r>
      <w:r>
        <w:rPr>
          <w:spacing w:val="3"/>
          <w:sz w:val="19"/>
        </w:rPr>
        <w:t xml:space="preserve"> </w:t>
      </w:r>
      <w:r>
        <w:rPr>
          <w:sz w:val="19"/>
        </w:rPr>
        <w:t>en</w:t>
      </w:r>
      <w:r>
        <w:rPr>
          <w:spacing w:val="3"/>
          <w:sz w:val="19"/>
        </w:rPr>
        <w:t xml:space="preserve"> </w:t>
      </w:r>
      <w:r>
        <w:rPr>
          <w:sz w:val="19"/>
        </w:rPr>
        <w:t>la</w:t>
      </w:r>
      <w:r>
        <w:rPr>
          <w:spacing w:val="3"/>
          <w:sz w:val="19"/>
        </w:rPr>
        <w:t xml:space="preserve"> </w:t>
      </w:r>
      <w:r>
        <w:rPr>
          <w:sz w:val="19"/>
        </w:rPr>
        <w:t>deforestación</w:t>
      </w:r>
      <w:r>
        <w:rPr>
          <w:spacing w:val="3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la</w:t>
      </w:r>
      <w:r>
        <w:rPr>
          <w:spacing w:val="3"/>
          <w:sz w:val="19"/>
        </w:rPr>
        <w:t xml:space="preserve"> </w:t>
      </w:r>
      <w:r>
        <w:rPr>
          <w:sz w:val="19"/>
        </w:rPr>
        <w:t>Amazonía</w:t>
      </w:r>
      <w:r>
        <w:rPr>
          <w:spacing w:val="3"/>
          <w:sz w:val="19"/>
        </w:rPr>
        <w:t xml:space="preserve"> </w:t>
      </w:r>
      <w:r>
        <w:rPr>
          <w:sz w:val="19"/>
        </w:rPr>
        <w:t>es</w:t>
      </w:r>
      <w:r>
        <w:rPr>
          <w:spacing w:val="3"/>
          <w:sz w:val="19"/>
        </w:rPr>
        <w:t xml:space="preserve"> </w:t>
      </w:r>
      <w:r>
        <w:rPr>
          <w:sz w:val="19"/>
        </w:rPr>
        <w:t>decisivo.</w:t>
      </w:r>
      <w:r>
        <w:rPr>
          <w:spacing w:val="3"/>
          <w:sz w:val="19"/>
        </w:rPr>
        <w:t xml:space="preserve"> </w:t>
      </w:r>
      <w:r>
        <w:rPr>
          <w:sz w:val="19"/>
        </w:rPr>
        <w:t>La</w:t>
      </w:r>
      <w:r>
        <w:rPr>
          <w:spacing w:val="3"/>
          <w:sz w:val="19"/>
        </w:rPr>
        <w:t xml:space="preserve"> </w:t>
      </w:r>
      <w:r>
        <w:rPr>
          <w:sz w:val="19"/>
        </w:rPr>
        <w:t>extracción</w:t>
      </w:r>
      <w:r>
        <w:rPr>
          <w:spacing w:val="3"/>
          <w:sz w:val="19"/>
        </w:rPr>
        <w:t xml:space="preserve"> </w:t>
      </w:r>
      <w:r>
        <w:rPr>
          <w:sz w:val="19"/>
        </w:rPr>
        <w:t>de</w:t>
      </w:r>
      <w:r>
        <w:rPr>
          <w:spacing w:val="1"/>
          <w:sz w:val="19"/>
        </w:rPr>
        <w:t xml:space="preserve"> </w:t>
      </w:r>
      <w:r>
        <w:rPr>
          <w:sz w:val="19"/>
        </w:rPr>
        <w:t>petróleo</w:t>
      </w:r>
      <w:r>
        <w:rPr>
          <w:spacing w:val="4"/>
          <w:sz w:val="19"/>
        </w:rPr>
        <w:t xml:space="preserve"> </w:t>
      </w:r>
      <w:r>
        <w:rPr>
          <w:sz w:val="19"/>
        </w:rPr>
        <w:t>requiere</w:t>
      </w:r>
      <w:r>
        <w:rPr>
          <w:spacing w:val="4"/>
          <w:sz w:val="19"/>
        </w:rPr>
        <w:t xml:space="preserve"> </w:t>
      </w:r>
      <w:r>
        <w:rPr>
          <w:sz w:val="19"/>
        </w:rPr>
        <w:t>caminos</w:t>
      </w:r>
      <w:r>
        <w:rPr>
          <w:spacing w:val="4"/>
          <w:sz w:val="19"/>
        </w:rPr>
        <w:t xml:space="preserve"> </w:t>
      </w:r>
      <w:r>
        <w:rPr>
          <w:sz w:val="19"/>
        </w:rPr>
        <w:t>e</w:t>
      </w:r>
      <w:r>
        <w:rPr>
          <w:spacing w:val="5"/>
          <w:sz w:val="19"/>
        </w:rPr>
        <w:t xml:space="preserve"> </w:t>
      </w:r>
      <w:r>
        <w:rPr>
          <w:sz w:val="19"/>
        </w:rPr>
        <w:t>infraestructura</w:t>
      </w:r>
      <w:r>
        <w:rPr>
          <w:spacing w:val="4"/>
          <w:sz w:val="19"/>
        </w:rPr>
        <w:t xml:space="preserve"> </w:t>
      </w:r>
      <w:r>
        <w:rPr>
          <w:sz w:val="19"/>
        </w:rPr>
        <w:t>que</w:t>
      </w:r>
      <w:r>
        <w:rPr>
          <w:spacing w:val="4"/>
          <w:sz w:val="19"/>
        </w:rPr>
        <w:t xml:space="preserve"> </w:t>
      </w:r>
      <w:r>
        <w:rPr>
          <w:sz w:val="19"/>
        </w:rPr>
        <w:t>fragmentan</w:t>
      </w:r>
      <w:r>
        <w:rPr>
          <w:spacing w:val="5"/>
          <w:sz w:val="19"/>
        </w:rPr>
        <w:t xml:space="preserve"> </w:t>
      </w:r>
      <w:r>
        <w:rPr>
          <w:sz w:val="19"/>
        </w:rPr>
        <w:t>los</w:t>
      </w:r>
      <w:r>
        <w:rPr>
          <w:spacing w:val="4"/>
          <w:sz w:val="19"/>
        </w:rPr>
        <w:t xml:space="preserve"> </w:t>
      </w:r>
      <w:r>
        <w:rPr>
          <w:sz w:val="19"/>
        </w:rPr>
        <w:t>ecosistemas</w:t>
      </w:r>
      <w:r>
        <w:rPr>
          <w:spacing w:val="4"/>
          <w:sz w:val="19"/>
        </w:rPr>
        <w:t xml:space="preserve"> </w:t>
      </w:r>
      <w:r>
        <w:rPr>
          <w:sz w:val="19"/>
        </w:rPr>
        <w:t>y</w:t>
      </w:r>
      <w:r>
        <w:rPr>
          <w:spacing w:val="4"/>
          <w:sz w:val="19"/>
        </w:rPr>
        <w:t xml:space="preserve"> </w:t>
      </w:r>
      <w:r>
        <w:rPr>
          <w:sz w:val="19"/>
        </w:rPr>
        <w:t>actúan</w:t>
      </w:r>
      <w:r>
        <w:rPr>
          <w:spacing w:val="5"/>
          <w:sz w:val="19"/>
        </w:rPr>
        <w:t xml:space="preserve"> </w:t>
      </w:r>
      <w:r>
        <w:rPr>
          <w:sz w:val="19"/>
        </w:rPr>
        <w:t>como</w:t>
      </w:r>
      <w:r>
        <w:rPr>
          <w:spacing w:val="4"/>
          <w:sz w:val="19"/>
        </w:rPr>
        <w:t xml:space="preserve"> </w:t>
      </w:r>
      <w:r>
        <w:rPr>
          <w:sz w:val="19"/>
        </w:rPr>
        <w:t>una</w:t>
      </w:r>
      <w:r>
        <w:rPr>
          <w:spacing w:val="4"/>
          <w:sz w:val="19"/>
        </w:rPr>
        <w:t xml:space="preserve"> </w:t>
      </w:r>
      <w:r>
        <w:rPr>
          <w:sz w:val="19"/>
        </w:rPr>
        <w:t>“puerta</w:t>
      </w:r>
      <w:r>
        <w:rPr>
          <w:spacing w:val="5"/>
          <w:sz w:val="19"/>
        </w:rPr>
        <w:t xml:space="preserve"> </w:t>
      </w:r>
      <w:r>
        <w:rPr>
          <w:sz w:val="19"/>
        </w:rPr>
        <w:t>de</w:t>
      </w:r>
      <w:r>
        <w:rPr>
          <w:spacing w:val="4"/>
          <w:sz w:val="19"/>
        </w:rPr>
        <w:t xml:space="preserve"> </w:t>
      </w:r>
      <w:r>
        <w:rPr>
          <w:sz w:val="19"/>
        </w:rPr>
        <w:t>entrada</w:t>
      </w:r>
      <w:r>
        <w:rPr>
          <w:spacing w:val="4"/>
          <w:sz w:val="19"/>
        </w:rPr>
        <w:t xml:space="preserve"> </w:t>
      </w:r>
      <w:r>
        <w:rPr>
          <w:sz w:val="19"/>
        </w:rPr>
        <w:t>a</w:t>
      </w:r>
      <w:r>
        <w:rPr>
          <w:spacing w:val="4"/>
          <w:sz w:val="19"/>
        </w:rPr>
        <w:t xml:space="preserve"> </w:t>
      </w:r>
      <w:r>
        <w:rPr>
          <w:sz w:val="19"/>
        </w:rPr>
        <w:t>la</w:t>
      </w:r>
      <w:r>
        <w:rPr>
          <w:spacing w:val="-49"/>
          <w:sz w:val="19"/>
        </w:rPr>
        <w:t xml:space="preserve"> </w:t>
      </w:r>
      <w:r>
        <w:rPr>
          <w:sz w:val="19"/>
        </w:rPr>
        <w:t>deforestación”.</w:t>
      </w:r>
      <w:r>
        <w:rPr>
          <w:spacing w:val="3"/>
          <w:sz w:val="19"/>
        </w:rPr>
        <w:t xml:space="preserve"> </w:t>
      </w:r>
      <w:r>
        <w:rPr>
          <w:sz w:val="19"/>
        </w:rPr>
        <w:t>Cuando</w:t>
      </w:r>
      <w:r>
        <w:rPr>
          <w:spacing w:val="3"/>
          <w:sz w:val="19"/>
        </w:rPr>
        <w:t xml:space="preserve"> </w:t>
      </w:r>
      <w:r>
        <w:rPr>
          <w:sz w:val="19"/>
        </w:rPr>
        <w:t>se</w:t>
      </w:r>
      <w:r>
        <w:rPr>
          <w:spacing w:val="3"/>
          <w:sz w:val="19"/>
        </w:rPr>
        <w:t xml:space="preserve"> </w:t>
      </w:r>
      <w:r>
        <w:rPr>
          <w:sz w:val="19"/>
        </w:rPr>
        <w:t>abre</w:t>
      </w:r>
      <w:r>
        <w:rPr>
          <w:spacing w:val="3"/>
          <w:sz w:val="19"/>
        </w:rPr>
        <w:t xml:space="preserve"> </w:t>
      </w:r>
      <w:r>
        <w:rPr>
          <w:sz w:val="19"/>
        </w:rPr>
        <w:t>una</w:t>
      </w:r>
      <w:r>
        <w:rPr>
          <w:spacing w:val="3"/>
          <w:sz w:val="19"/>
        </w:rPr>
        <w:t xml:space="preserve"> </w:t>
      </w:r>
      <w:r>
        <w:rPr>
          <w:sz w:val="19"/>
        </w:rPr>
        <w:t>carretera,</w:t>
      </w:r>
      <w:r>
        <w:rPr>
          <w:spacing w:val="3"/>
          <w:sz w:val="19"/>
        </w:rPr>
        <w:t xml:space="preserve"> </w:t>
      </w:r>
      <w:r>
        <w:rPr>
          <w:sz w:val="19"/>
        </w:rPr>
        <w:t>40</w:t>
      </w:r>
      <w:r>
        <w:rPr>
          <w:spacing w:val="3"/>
          <w:sz w:val="19"/>
        </w:rPr>
        <w:t xml:space="preserve"> </w:t>
      </w:r>
      <w:r>
        <w:rPr>
          <w:sz w:val="19"/>
        </w:rPr>
        <w:t>km</w:t>
      </w:r>
      <w:r>
        <w:rPr>
          <w:spacing w:val="3"/>
          <w:sz w:val="19"/>
        </w:rPr>
        <w:t xml:space="preserve"> </w:t>
      </w:r>
      <w:r>
        <w:rPr>
          <w:sz w:val="19"/>
        </w:rPr>
        <w:t>a</w:t>
      </w:r>
      <w:r>
        <w:rPr>
          <w:spacing w:val="3"/>
          <w:sz w:val="19"/>
        </w:rPr>
        <w:t xml:space="preserve"> </w:t>
      </w:r>
      <w:r>
        <w:rPr>
          <w:sz w:val="19"/>
        </w:rPr>
        <w:t>ambos</w:t>
      </w:r>
      <w:r>
        <w:rPr>
          <w:spacing w:val="3"/>
          <w:sz w:val="19"/>
        </w:rPr>
        <w:t xml:space="preserve"> </w:t>
      </w:r>
      <w:r>
        <w:rPr>
          <w:sz w:val="19"/>
        </w:rPr>
        <w:t>lados</w:t>
      </w:r>
      <w:r>
        <w:rPr>
          <w:spacing w:val="3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la</w:t>
      </w:r>
      <w:r>
        <w:rPr>
          <w:spacing w:val="3"/>
          <w:sz w:val="19"/>
        </w:rPr>
        <w:t xml:space="preserve"> </w:t>
      </w:r>
      <w:r>
        <w:rPr>
          <w:sz w:val="19"/>
        </w:rPr>
        <w:t>carretera</w:t>
      </w:r>
      <w:r>
        <w:rPr>
          <w:spacing w:val="3"/>
          <w:sz w:val="19"/>
        </w:rPr>
        <w:t xml:space="preserve"> </w:t>
      </w:r>
      <w:r>
        <w:rPr>
          <w:sz w:val="19"/>
        </w:rPr>
        <w:t>se</w:t>
      </w:r>
      <w:r>
        <w:rPr>
          <w:spacing w:val="3"/>
          <w:sz w:val="19"/>
        </w:rPr>
        <w:t xml:space="preserve"> </w:t>
      </w:r>
      <w:r>
        <w:rPr>
          <w:sz w:val="19"/>
        </w:rPr>
        <w:t>ven</w:t>
      </w:r>
      <w:r>
        <w:rPr>
          <w:spacing w:val="3"/>
          <w:sz w:val="19"/>
        </w:rPr>
        <w:t xml:space="preserve"> </w:t>
      </w:r>
      <w:r>
        <w:rPr>
          <w:sz w:val="19"/>
        </w:rPr>
        <w:t>afectados72,</w:t>
      </w:r>
      <w:r>
        <w:rPr>
          <w:spacing w:val="3"/>
          <w:sz w:val="19"/>
        </w:rPr>
        <w:t xml:space="preserve"> </w:t>
      </w:r>
      <w:r>
        <w:rPr>
          <w:sz w:val="19"/>
        </w:rPr>
        <w:t>es</w:t>
      </w:r>
      <w:r>
        <w:rPr>
          <w:spacing w:val="3"/>
          <w:sz w:val="19"/>
        </w:rPr>
        <w:t xml:space="preserve"> </w:t>
      </w:r>
      <w:r>
        <w:rPr>
          <w:sz w:val="19"/>
        </w:rPr>
        <w:t>decir,</w:t>
      </w:r>
      <w:r>
        <w:rPr>
          <w:spacing w:val="3"/>
          <w:sz w:val="19"/>
        </w:rPr>
        <w:t xml:space="preserve"> </w:t>
      </w:r>
      <w:r>
        <w:rPr>
          <w:sz w:val="19"/>
        </w:rPr>
        <w:t>se</w:t>
      </w:r>
      <w:r>
        <w:rPr>
          <w:spacing w:val="1"/>
          <w:sz w:val="19"/>
        </w:rPr>
        <w:t xml:space="preserve"> </w:t>
      </w:r>
      <w:r>
        <w:rPr>
          <w:sz w:val="19"/>
        </w:rPr>
        <w:t>deforestan</w:t>
      </w:r>
      <w:r>
        <w:rPr>
          <w:spacing w:val="3"/>
          <w:sz w:val="19"/>
        </w:rPr>
        <w:t xml:space="preserve"> </w:t>
      </w:r>
      <w:r>
        <w:rPr>
          <w:sz w:val="19"/>
        </w:rPr>
        <w:t>y/o</w:t>
      </w:r>
      <w:r>
        <w:rPr>
          <w:spacing w:val="4"/>
          <w:sz w:val="19"/>
        </w:rPr>
        <w:t xml:space="preserve"> </w:t>
      </w:r>
      <w:r>
        <w:rPr>
          <w:sz w:val="19"/>
        </w:rPr>
        <w:t>degradan.</w:t>
      </w:r>
      <w:r>
        <w:rPr>
          <w:spacing w:val="4"/>
          <w:sz w:val="19"/>
        </w:rPr>
        <w:t xml:space="preserve"> </w:t>
      </w:r>
      <w:r>
        <w:rPr>
          <w:sz w:val="19"/>
        </w:rPr>
        <w:t>Esta</w:t>
      </w:r>
      <w:r>
        <w:rPr>
          <w:spacing w:val="4"/>
          <w:sz w:val="19"/>
        </w:rPr>
        <w:t xml:space="preserve"> </w:t>
      </w:r>
      <w:r>
        <w:rPr>
          <w:sz w:val="19"/>
        </w:rPr>
        <w:t>penetración</w:t>
      </w:r>
      <w:r>
        <w:rPr>
          <w:spacing w:val="3"/>
          <w:sz w:val="19"/>
        </w:rPr>
        <w:t xml:space="preserve"> </w:t>
      </w:r>
      <w:r>
        <w:rPr>
          <w:sz w:val="19"/>
        </w:rPr>
        <w:t>inicial</w:t>
      </w:r>
      <w:r>
        <w:rPr>
          <w:spacing w:val="4"/>
          <w:sz w:val="19"/>
        </w:rPr>
        <w:t xml:space="preserve"> </w:t>
      </w:r>
      <w:r>
        <w:rPr>
          <w:sz w:val="19"/>
        </w:rPr>
        <w:t>permite</w:t>
      </w:r>
      <w:r>
        <w:rPr>
          <w:spacing w:val="4"/>
          <w:sz w:val="19"/>
        </w:rPr>
        <w:t xml:space="preserve"> </w:t>
      </w:r>
      <w:r>
        <w:rPr>
          <w:sz w:val="19"/>
        </w:rPr>
        <w:t>el</w:t>
      </w:r>
      <w:r>
        <w:rPr>
          <w:spacing w:val="4"/>
          <w:sz w:val="19"/>
        </w:rPr>
        <w:t xml:space="preserve"> </w:t>
      </w:r>
      <w:r>
        <w:rPr>
          <w:sz w:val="19"/>
        </w:rPr>
        <w:t>ingreso</w:t>
      </w:r>
      <w:r>
        <w:rPr>
          <w:spacing w:val="4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otras</w:t>
      </w:r>
      <w:r>
        <w:rPr>
          <w:spacing w:val="4"/>
          <w:sz w:val="19"/>
        </w:rPr>
        <w:t xml:space="preserve"> </w:t>
      </w:r>
      <w:r>
        <w:rPr>
          <w:sz w:val="19"/>
        </w:rPr>
        <w:t>industrias</w:t>
      </w:r>
      <w:r>
        <w:rPr>
          <w:spacing w:val="4"/>
          <w:sz w:val="19"/>
        </w:rPr>
        <w:t xml:space="preserve"> </w:t>
      </w:r>
      <w:r>
        <w:rPr>
          <w:sz w:val="19"/>
        </w:rPr>
        <w:t>como</w:t>
      </w:r>
      <w:r>
        <w:rPr>
          <w:spacing w:val="4"/>
          <w:sz w:val="19"/>
        </w:rPr>
        <w:t xml:space="preserve"> </w:t>
      </w:r>
      <w:r>
        <w:rPr>
          <w:sz w:val="19"/>
        </w:rPr>
        <w:t>la</w:t>
      </w:r>
      <w:r>
        <w:rPr>
          <w:spacing w:val="4"/>
          <w:sz w:val="19"/>
        </w:rPr>
        <w:t xml:space="preserve"> </w:t>
      </w:r>
      <w:r>
        <w:rPr>
          <w:sz w:val="19"/>
        </w:rPr>
        <w:t>minería</w:t>
      </w:r>
      <w:r>
        <w:rPr>
          <w:spacing w:val="3"/>
          <w:sz w:val="19"/>
        </w:rPr>
        <w:t xml:space="preserve"> </w:t>
      </w:r>
      <w:r>
        <w:rPr>
          <w:sz w:val="19"/>
        </w:rPr>
        <w:t>y</w:t>
      </w:r>
      <w:r>
        <w:rPr>
          <w:spacing w:val="4"/>
          <w:sz w:val="19"/>
        </w:rPr>
        <w:t xml:space="preserve"> </w:t>
      </w:r>
      <w:r>
        <w:rPr>
          <w:sz w:val="19"/>
        </w:rPr>
        <w:t>tala</w:t>
      </w:r>
      <w:r>
        <w:rPr>
          <w:spacing w:val="4"/>
          <w:sz w:val="19"/>
        </w:rPr>
        <w:t xml:space="preserve"> </w:t>
      </w:r>
      <w:r>
        <w:rPr>
          <w:sz w:val="19"/>
        </w:rPr>
        <w:t>ilegal,</w:t>
      </w:r>
      <w:r>
        <w:rPr>
          <w:spacing w:val="4"/>
          <w:sz w:val="19"/>
        </w:rPr>
        <w:t xml:space="preserve"> </w:t>
      </w: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agricultura y los procesos</w:t>
      </w:r>
      <w:r>
        <w:rPr>
          <w:spacing w:val="1"/>
          <w:sz w:val="19"/>
        </w:rPr>
        <w:t xml:space="preserve"> </w:t>
      </w:r>
      <w:r>
        <w:rPr>
          <w:sz w:val="19"/>
        </w:rPr>
        <w:t>de ocupación no</w:t>
      </w:r>
      <w:r>
        <w:rPr>
          <w:spacing w:val="1"/>
          <w:sz w:val="19"/>
        </w:rPr>
        <w:t xml:space="preserve"> </w:t>
      </w:r>
      <w:r>
        <w:rPr>
          <w:sz w:val="19"/>
        </w:rPr>
        <w:t>planificada.</w:t>
      </w:r>
    </w:p>
    <w:p w:rsidR="00A567D2" w:rsidRDefault="00A567D2">
      <w:pPr>
        <w:pStyle w:val="Textoindependiente"/>
        <w:spacing w:before="8"/>
      </w:pPr>
    </w:p>
    <w:p w:rsidR="00A567D2" w:rsidRDefault="00FD40B4">
      <w:pPr>
        <w:pStyle w:val="Ttulo6"/>
        <w:spacing w:line="336" w:lineRule="auto"/>
        <w:ind w:right="704" w:firstLine="3"/>
      </w:pPr>
      <w:r>
        <w:t>En</w:t>
      </w:r>
      <w:r>
        <w:rPr>
          <w:spacing w:val="4"/>
        </w:rPr>
        <w:t xml:space="preserve"> </w:t>
      </w:r>
      <w:r>
        <w:t>tercer</w:t>
      </w:r>
      <w:r>
        <w:rPr>
          <w:spacing w:val="4"/>
        </w:rPr>
        <w:t xml:space="preserve"> </w:t>
      </w:r>
      <w:r>
        <w:t>lugar,</w:t>
      </w:r>
      <w:r>
        <w:rPr>
          <w:spacing w:val="4"/>
        </w:rPr>
        <w:t xml:space="preserve"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beneficios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una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economía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basada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petróleo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no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han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llegado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poblaciones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amazónicas</w:t>
      </w:r>
      <w:r>
        <w:rPr>
          <w:rFonts w:ascii="Arial" w:hAnsi="Arial"/>
          <w:b/>
          <w:spacing w:val="-50"/>
        </w:rPr>
        <w:t xml:space="preserve"> </w:t>
      </w:r>
      <w:r>
        <w:rPr>
          <w:rFonts w:ascii="Arial" w:hAnsi="Arial"/>
          <w:b/>
        </w:rPr>
        <w:t>ni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estos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países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manera</w:t>
      </w:r>
      <w:r>
        <w:rPr>
          <w:rFonts w:ascii="Arial" w:hAnsi="Arial"/>
          <w:b/>
          <w:spacing w:val="4"/>
        </w:rPr>
        <w:t xml:space="preserve"> </w:t>
      </w:r>
      <w:r>
        <w:rPr>
          <w:rFonts w:ascii="Arial" w:hAnsi="Arial"/>
          <w:b/>
        </w:rPr>
        <w:t>consistente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sostenible.</w:t>
      </w:r>
      <w:r>
        <w:rPr>
          <w:rFonts w:ascii="Arial" w:hAnsi="Arial"/>
          <w:b/>
          <w:spacing w:val="4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regiones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donde</w:t>
      </w:r>
      <w:r>
        <w:rPr>
          <w:spacing w:val="3"/>
        </w:rPr>
        <w:t xml:space="preserve"> </w:t>
      </w:r>
      <w:r>
        <w:t>provienen</w:t>
      </w:r>
      <w:r>
        <w:rPr>
          <w:spacing w:val="4"/>
        </w:rPr>
        <w:t xml:space="preserve"> </w:t>
      </w:r>
      <w:r>
        <w:t>gran</w:t>
      </w:r>
      <w:r>
        <w:rPr>
          <w:spacing w:val="3"/>
        </w:rPr>
        <w:t xml:space="preserve"> </w:t>
      </w:r>
      <w:r>
        <w:t>parte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ingresos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3"/>
        </w:rPr>
        <w:t xml:space="preserve"> </w:t>
      </w:r>
      <w:r>
        <w:t>países,</w:t>
      </w:r>
      <w:r>
        <w:rPr>
          <w:spacing w:val="4"/>
        </w:rPr>
        <w:t xml:space="preserve"> </w:t>
      </w:r>
      <w:r>
        <w:t>tienen</w:t>
      </w:r>
      <w:r>
        <w:rPr>
          <w:spacing w:val="4"/>
        </w:rPr>
        <w:t xml:space="preserve"> </w:t>
      </w:r>
      <w:r>
        <w:t>mayores</w:t>
      </w:r>
      <w:r>
        <w:rPr>
          <w:spacing w:val="4"/>
        </w:rPr>
        <w:t xml:space="preserve"> </w:t>
      </w:r>
      <w:r>
        <w:t>índices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pobreza.</w:t>
      </w:r>
      <w:r>
        <w:rPr>
          <w:spacing w:val="4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solucionar</w:t>
      </w:r>
      <w:r>
        <w:rPr>
          <w:spacing w:val="4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resquicios</w:t>
      </w:r>
      <w:r>
        <w:rPr>
          <w:spacing w:val="4"/>
        </w:rPr>
        <w:t xml:space="preserve"> </w:t>
      </w:r>
      <w:r>
        <w:t>fiscales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han</w:t>
      </w:r>
      <w:r>
        <w:rPr>
          <w:spacing w:val="4"/>
        </w:rPr>
        <w:t xml:space="preserve"> </w:t>
      </w:r>
      <w:r>
        <w:t>generado</w:t>
      </w:r>
      <w:r>
        <w:rPr>
          <w:spacing w:val="3"/>
        </w:rPr>
        <w:t xml:space="preserve"> </w:t>
      </w:r>
      <w:r>
        <w:t>estructuras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endeudamiento</w:t>
      </w:r>
      <w:r>
        <w:rPr>
          <w:spacing w:val="4"/>
        </w:rPr>
        <w:t xml:space="preserve"> </w:t>
      </w:r>
      <w:r>
        <w:t>ligadas</w:t>
      </w:r>
      <w:r>
        <w:rPr>
          <w:spacing w:val="4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petróleo,</w:t>
      </w:r>
      <w:r>
        <w:rPr>
          <w:spacing w:val="4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caso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Ecuador,</w:t>
      </w:r>
      <w:r>
        <w:rPr>
          <w:spacing w:val="4"/>
        </w:rPr>
        <w:t xml:space="preserve"> </w:t>
      </w:r>
      <w:r>
        <w:t>donde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pago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deuda</w:t>
      </w:r>
      <w:r>
        <w:rPr>
          <w:spacing w:val="4"/>
        </w:rPr>
        <w:t xml:space="preserve"> </w:t>
      </w:r>
      <w:r>
        <w:t>está</w:t>
      </w:r>
      <w:r>
        <w:rPr>
          <w:spacing w:val="4"/>
        </w:rPr>
        <w:t xml:space="preserve"> </w:t>
      </w:r>
      <w:r>
        <w:t>directamente</w:t>
      </w:r>
      <w:r>
        <w:rPr>
          <w:spacing w:val="5"/>
        </w:rPr>
        <w:t xml:space="preserve"> </w:t>
      </w:r>
      <w:r>
        <w:t>relacionado</w:t>
      </w:r>
      <w:r>
        <w:rPr>
          <w:spacing w:val="-50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expansión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frontera</w:t>
      </w:r>
      <w:r>
        <w:rPr>
          <w:spacing w:val="4"/>
        </w:rPr>
        <w:t xml:space="preserve"> </w:t>
      </w:r>
      <w:r>
        <w:t>petrolera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genera</w:t>
      </w:r>
      <w:r>
        <w:rPr>
          <w:spacing w:val="4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círculo</w:t>
      </w:r>
      <w:r>
        <w:rPr>
          <w:spacing w:val="4"/>
        </w:rPr>
        <w:t xml:space="preserve"> </w:t>
      </w:r>
      <w:r>
        <w:t>vicioso</w:t>
      </w:r>
      <w:r>
        <w:rPr>
          <w:spacing w:val="4"/>
        </w:rPr>
        <w:t xml:space="preserve"> </w:t>
      </w:r>
      <w:r>
        <w:t>entre</w:t>
      </w:r>
      <w:r>
        <w:rPr>
          <w:spacing w:val="3"/>
        </w:rPr>
        <w:t xml:space="preserve"> </w:t>
      </w:r>
      <w:r>
        <w:t>destrucción-pobreza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endeudamiento.</w:t>
      </w:r>
      <w:r>
        <w:rPr>
          <w:spacing w:val="4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laudos</w:t>
      </w:r>
      <w:r>
        <w:rPr>
          <w:spacing w:val="4"/>
        </w:rPr>
        <w:t xml:space="preserve"> </w:t>
      </w:r>
      <w:r>
        <w:t>internacionales</w:t>
      </w:r>
      <w:r>
        <w:rPr>
          <w:spacing w:val="5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sentencias</w:t>
      </w:r>
      <w:r>
        <w:rPr>
          <w:spacing w:val="5"/>
        </w:rPr>
        <w:t xml:space="preserve"> </w:t>
      </w:r>
      <w:r>
        <w:t>internacionales</w:t>
      </w:r>
      <w:r>
        <w:rPr>
          <w:spacing w:val="5"/>
        </w:rPr>
        <w:t xml:space="preserve"> </w:t>
      </w:r>
      <w:r>
        <w:t>donde</w:t>
      </w:r>
      <w:r>
        <w:rPr>
          <w:spacing w:val="5"/>
        </w:rPr>
        <w:t xml:space="preserve"> </w:t>
      </w:r>
      <w:r>
        <w:t>Ecuador</w:t>
      </w:r>
      <w:r>
        <w:rPr>
          <w:spacing w:val="5"/>
        </w:rPr>
        <w:t xml:space="preserve"> </w:t>
      </w:r>
      <w:r>
        <w:t>perdió</w:t>
      </w:r>
      <w:r>
        <w:rPr>
          <w:spacing w:val="4"/>
        </w:rPr>
        <w:t xml:space="preserve"> </w:t>
      </w:r>
      <w:r>
        <w:t>juicios,</w:t>
      </w:r>
      <w:r>
        <w:rPr>
          <w:spacing w:val="5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suman</w:t>
      </w:r>
      <w:r>
        <w:rPr>
          <w:spacing w:val="5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lado</w:t>
      </w:r>
      <w:r>
        <w:rPr>
          <w:spacing w:val="5"/>
        </w:rPr>
        <w:t xml:space="preserve"> </w:t>
      </w:r>
      <w:r>
        <w:t>negativo.</w:t>
      </w:r>
      <w:r>
        <w:rPr>
          <w:spacing w:val="5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2018,</w:t>
      </w:r>
      <w:r>
        <w:rPr>
          <w:spacing w:val="3"/>
        </w:rPr>
        <w:t xml:space="preserve"> </w:t>
      </w:r>
      <w:r>
        <w:t>Ecuador</w:t>
      </w:r>
      <w:r>
        <w:rPr>
          <w:spacing w:val="3"/>
        </w:rPr>
        <w:t xml:space="preserve"> </w:t>
      </w:r>
      <w:r>
        <w:t>enfrentó</w:t>
      </w:r>
      <w:r>
        <w:rPr>
          <w:spacing w:val="3"/>
        </w:rPr>
        <w:t xml:space="preserve"> </w:t>
      </w:r>
      <w:r>
        <w:t>31</w:t>
      </w:r>
      <w:r>
        <w:rPr>
          <w:spacing w:val="3"/>
        </w:rPr>
        <w:t xml:space="preserve"> </w:t>
      </w:r>
      <w:r>
        <w:t>procesos</w:t>
      </w:r>
      <w:r>
        <w:rPr>
          <w:spacing w:val="3"/>
        </w:rPr>
        <w:t xml:space="preserve"> </w:t>
      </w:r>
      <w:r>
        <w:t>legales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tribunales</w:t>
      </w:r>
      <w:r>
        <w:rPr>
          <w:spacing w:val="3"/>
        </w:rPr>
        <w:t xml:space="preserve"> </w:t>
      </w:r>
      <w:r>
        <w:t>internacionales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ha</w:t>
      </w:r>
      <w:r>
        <w:rPr>
          <w:spacing w:val="3"/>
        </w:rPr>
        <w:t xml:space="preserve"> </w:t>
      </w:r>
      <w:r>
        <w:t>pagado</w:t>
      </w:r>
      <w:r>
        <w:rPr>
          <w:spacing w:val="4"/>
        </w:rPr>
        <w:t xml:space="preserve"> </w:t>
      </w:r>
      <w:r>
        <w:t>USD</w:t>
      </w:r>
      <w:r>
        <w:rPr>
          <w:spacing w:val="3"/>
        </w:rPr>
        <w:t xml:space="preserve"> </w:t>
      </w:r>
      <w:r>
        <w:t>2.313</w:t>
      </w:r>
      <w:r>
        <w:rPr>
          <w:spacing w:val="3"/>
        </w:rPr>
        <w:t xml:space="preserve"> </w:t>
      </w:r>
      <w:r>
        <w:t>millones</w:t>
      </w:r>
      <w:r>
        <w:rPr>
          <w:spacing w:val="3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laudos</w:t>
      </w:r>
      <w:r>
        <w:rPr>
          <w:spacing w:val="1"/>
        </w:rPr>
        <w:t xml:space="preserve"> </w:t>
      </w:r>
      <w:r>
        <w:t>emitidos por</w:t>
      </w:r>
      <w:r>
        <w:rPr>
          <w:spacing w:val="1"/>
        </w:rPr>
        <w:t xml:space="preserve"> </w:t>
      </w:r>
      <w:r>
        <w:t>tribunales arbitrales,</w:t>
      </w:r>
      <w:r>
        <w:rPr>
          <w:spacing w:val="1"/>
        </w:rPr>
        <w:t xml:space="preserve"> </w:t>
      </w:r>
      <w:r>
        <w:t>los cuales</w:t>
      </w:r>
      <w:r>
        <w:rPr>
          <w:spacing w:val="1"/>
        </w:rPr>
        <w:t xml:space="preserve"> </w:t>
      </w:r>
      <w:r>
        <w:t>han sido</w:t>
      </w:r>
      <w:r>
        <w:rPr>
          <w:spacing w:val="1"/>
        </w:rPr>
        <w:t xml:space="preserve"> </w:t>
      </w:r>
      <w:r>
        <w:t>contrarios al</w:t>
      </w:r>
      <w:r>
        <w:rPr>
          <w:spacing w:val="1"/>
        </w:rPr>
        <w:t xml:space="preserve"> </w:t>
      </w:r>
      <w:r>
        <w:t>país73 .</w:t>
      </w:r>
    </w:p>
    <w:p w:rsidR="00A567D2" w:rsidRDefault="00A567D2">
      <w:pPr>
        <w:pStyle w:val="Textoindependiente"/>
        <w:spacing w:before="10"/>
        <w:rPr>
          <w:sz w:val="18"/>
        </w:rPr>
      </w:pPr>
    </w:p>
    <w:p w:rsidR="00A567D2" w:rsidRDefault="00FD40B4">
      <w:pPr>
        <w:spacing w:before="95" w:line="336" w:lineRule="auto"/>
        <w:ind w:left="525" w:right="706" w:firstLine="15"/>
        <w:rPr>
          <w:sz w:val="19"/>
        </w:rPr>
      </w:pPr>
      <w:r>
        <w:rPr>
          <w:sz w:val="19"/>
        </w:rPr>
        <w:t>Finalmente,</w:t>
      </w:r>
      <w:r>
        <w:rPr>
          <w:spacing w:val="3"/>
          <w:sz w:val="19"/>
        </w:rPr>
        <w:t xml:space="preserve"> </w:t>
      </w:r>
      <w:r>
        <w:rPr>
          <w:sz w:val="19"/>
        </w:rPr>
        <w:t>es</w:t>
      </w:r>
      <w:r>
        <w:rPr>
          <w:spacing w:val="4"/>
          <w:sz w:val="19"/>
        </w:rPr>
        <w:t xml:space="preserve"> </w:t>
      </w:r>
      <w:r>
        <w:rPr>
          <w:sz w:val="19"/>
        </w:rPr>
        <w:t>crucial</w:t>
      </w:r>
      <w:r>
        <w:rPr>
          <w:spacing w:val="4"/>
          <w:sz w:val="19"/>
        </w:rPr>
        <w:t xml:space="preserve"> </w:t>
      </w:r>
      <w:r>
        <w:rPr>
          <w:sz w:val="19"/>
        </w:rPr>
        <w:t>entender</w:t>
      </w:r>
      <w:r>
        <w:rPr>
          <w:spacing w:val="4"/>
          <w:sz w:val="19"/>
        </w:rPr>
        <w:t xml:space="preserve"> </w:t>
      </w:r>
      <w:r>
        <w:rPr>
          <w:sz w:val="19"/>
        </w:rPr>
        <w:t>que</w:t>
      </w:r>
      <w:r>
        <w:rPr>
          <w:spacing w:val="4"/>
          <w:sz w:val="19"/>
        </w:rPr>
        <w:t xml:space="preserve"> </w:t>
      </w:r>
      <w:r>
        <w:rPr>
          <w:sz w:val="19"/>
        </w:rPr>
        <w:t>el</w:t>
      </w:r>
      <w:r>
        <w:rPr>
          <w:spacing w:val="4"/>
          <w:sz w:val="19"/>
        </w:rPr>
        <w:t xml:space="preserve"> </w:t>
      </w:r>
      <w:r>
        <w:rPr>
          <w:rFonts w:ascii="Arial" w:hAnsi="Arial"/>
          <w:b/>
          <w:sz w:val="19"/>
        </w:rPr>
        <w:t>50%</w:t>
      </w:r>
      <w:r>
        <w:rPr>
          <w:rFonts w:ascii="Arial" w:hAnsi="Arial"/>
          <w:b/>
          <w:spacing w:val="3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4"/>
          <w:sz w:val="19"/>
        </w:rPr>
        <w:t xml:space="preserve"> </w:t>
      </w:r>
      <w:r>
        <w:rPr>
          <w:rFonts w:ascii="Arial" w:hAnsi="Arial"/>
          <w:b/>
          <w:sz w:val="19"/>
        </w:rPr>
        <w:t>todo</w:t>
      </w:r>
      <w:r>
        <w:rPr>
          <w:rFonts w:ascii="Arial" w:hAnsi="Arial"/>
          <w:b/>
          <w:spacing w:val="4"/>
          <w:sz w:val="19"/>
        </w:rPr>
        <w:t xml:space="preserve"> </w:t>
      </w:r>
      <w:r>
        <w:rPr>
          <w:rFonts w:ascii="Arial" w:hAnsi="Arial"/>
          <w:b/>
          <w:sz w:val="19"/>
        </w:rPr>
        <w:t>el</w:t>
      </w:r>
      <w:r>
        <w:rPr>
          <w:rFonts w:ascii="Arial" w:hAnsi="Arial"/>
          <w:b/>
          <w:spacing w:val="4"/>
          <w:sz w:val="19"/>
        </w:rPr>
        <w:t xml:space="preserve"> </w:t>
      </w:r>
      <w:r>
        <w:rPr>
          <w:rFonts w:ascii="Arial" w:hAnsi="Arial"/>
          <w:b/>
          <w:sz w:val="19"/>
        </w:rPr>
        <w:t>petróleo</w:t>
      </w:r>
      <w:r>
        <w:rPr>
          <w:rFonts w:ascii="Arial" w:hAnsi="Arial"/>
          <w:b/>
          <w:spacing w:val="4"/>
          <w:sz w:val="19"/>
        </w:rPr>
        <w:t xml:space="preserve"> </w:t>
      </w:r>
      <w:r>
        <w:rPr>
          <w:rFonts w:ascii="Arial" w:hAnsi="Arial"/>
          <w:b/>
          <w:sz w:val="19"/>
        </w:rPr>
        <w:t>extraído</w:t>
      </w:r>
      <w:r>
        <w:rPr>
          <w:rFonts w:ascii="Arial" w:hAnsi="Arial"/>
          <w:b/>
          <w:spacing w:val="4"/>
          <w:sz w:val="19"/>
        </w:rPr>
        <w:t xml:space="preserve"> </w:t>
      </w:r>
      <w:r>
        <w:rPr>
          <w:rFonts w:ascii="Arial" w:hAnsi="Arial"/>
          <w:b/>
          <w:sz w:val="19"/>
        </w:rPr>
        <w:t>y</w:t>
      </w:r>
      <w:r>
        <w:rPr>
          <w:rFonts w:ascii="Arial" w:hAnsi="Arial"/>
          <w:b/>
          <w:spacing w:val="3"/>
          <w:sz w:val="19"/>
        </w:rPr>
        <w:t xml:space="preserve"> </w:t>
      </w:r>
      <w:r>
        <w:rPr>
          <w:rFonts w:ascii="Arial" w:hAnsi="Arial"/>
          <w:b/>
          <w:sz w:val="19"/>
        </w:rPr>
        <w:t>exportado</w:t>
      </w:r>
      <w:r>
        <w:rPr>
          <w:rFonts w:ascii="Arial" w:hAnsi="Arial"/>
          <w:b/>
          <w:spacing w:val="4"/>
          <w:sz w:val="19"/>
        </w:rPr>
        <w:t xml:space="preserve"> </w:t>
      </w:r>
      <w:r>
        <w:rPr>
          <w:rFonts w:ascii="Arial" w:hAnsi="Arial"/>
          <w:b/>
          <w:sz w:val="19"/>
        </w:rPr>
        <w:t>del</w:t>
      </w:r>
      <w:r>
        <w:rPr>
          <w:rFonts w:ascii="Arial" w:hAnsi="Arial"/>
          <w:b/>
          <w:spacing w:val="4"/>
          <w:sz w:val="19"/>
        </w:rPr>
        <w:t xml:space="preserve"> </w:t>
      </w:r>
      <w:r>
        <w:rPr>
          <w:rFonts w:ascii="Arial" w:hAnsi="Arial"/>
          <w:b/>
          <w:sz w:val="19"/>
        </w:rPr>
        <w:t>Amazonas</w:t>
      </w:r>
      <w:r>
        <w:rPr>
          <w:rFonts w:ascii="Arial" w:hAnsi="Arial"/>
          <w:b/>
          <w:spacing w:val="4"/>
          <w:sz w:val="19"/>
        </w:rPr>
        <w:t xml:space="preserve"> </w:t>
      </w:r>
      <w:r>
        <w:rPr>
          <w:rFonts w:ascii="Arial" w:hAnsi="Arial"/>
          <w:b/>
          <w:sz w:val="19"/>
        </w:rPr>
        <w:t>va</w:t>
      </w:r>
      <w:r>
        <w:rPr>
          <w:rFonts w:ascii="Arial" w:hAnsi="Arial"/>
          <w:b/>
          <w:spacing w:val="4"/>
          <w:sz w:val="19"/>
        </w:rPr>
        <w:t xml:space="preserve"> </w:t>
      </w:r>
      <w:r>
        <w:rPr>
          <w:rFonts w:ascii="Arial" w:hAnsi="Arial"/>
          <w:b/>
          <w:sz w:val="19"/>
        </w:rPr>
        <w:t>a</w:t>
      </w:r>
      <w:r>
        <w:rPr>
          <w:rFonts w:ascii="Arial" w:hAnsi="Arial"/>
          <w:b/>
          <w:spacing w:val="4"/>
          <w:sz w:val="19"/>
        </w:rPr>
        <w:t xml:space="preserve"> </w:t>
      </w:r>
      <w:r>
        <w:rPr>
          <w:rFonts w:ascii="Arial" w:hAnsi="Arial"/>
          <w:b/>
          <w:sz w:val="19"/>
        </w:rPr>
        <w:t>California74.</w:t>
      </w:r>
      <w:r>
        <w:rPr>
          <w:rFonts w:ascii="Arial" w:hAnsi="Arial"/>
          <w:b/>
          <w:spacing w:val="1"/>
          <w:sz w:val="19"/>
        </w:rPr>
        <w:t xml:space="preserve"> </w:t>
      </w:r>
      <w:r>
        <w:rPr>
          <w:sz w:val="19"/>
        </w:rPr>
        <w:t>La</w:t>
      </w:r>
      <w:r>
        <w:rPr>
          <w:spacing w:val="2"/>
          <w:sz w:val="19"/>
        </w:rPr>
        <w:t xml:space="preserve"> </w:t>
      </w:r>
      <w:r>
        <w:rPr>
          <w:sz w:val="19"/>
        </w:rPr>
        <w:t>cadena</w:t>
      </w:r>
      <w:r>
        <w:rPr>
          <w:spacing w:val="3"/>
          <w:sz w:val="19"/>
        </w:rPr>
        <w:t xml:space="preserve"> </w:t>
      </w:r>
      <w:r>
        <w:rPr>
          <w:sz w:val="19"/>
        </w:rPr>
        <w:t>de</w:t>
      </w:r>
      <w:r>
        <w:rPr>
          <w:spacing w:val="2"/>
          <w:sz w:val="19"/>
        </w:rPr>
        <w:t xml:space="preserve"> </w:t>
      </w:r>
      <w:r>
        <w:rPr>
          <w:sz w:val="19"/>
        </w:rPr>
        <w:t>suministro</w:t>
      </w:r>
      <w:r>
        <w:rPr>
          <w:spacing w:val="3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petróleo</w:t>
      </w:r>
      <w:r>
        <w:rPr>
          <w:spacing w:val="2"/>
          <w:sz w:val="19"/>
        </w:rPr>
        <w:t xml:space="preserve"> </w:t>
      </w:r>
      <w:r>
        <w:rPr>
          <w:sz w:val="19"/>
        </w:rPr>
        <w:t>involucra</w:t>
      </w:r>
      <w:r>
        <w:rPr>
          <w:spacing w:val="3"/>
          <w:sz w:val="19"/>
        </w:rPr>
        <w:t xml:space="preserve"> </w:t>
      </w:r>
      <w:r>
        <w:rPr>
          <w:sz w:val="19"/>
        </w:rPr>
        <w:t>a</w:t>
      </w:r>
      <w:r>
        <w:rPr>
          <w:spacing w:val="3"/>
          <w:sz w:val="19"/>
        </w:rPr>
        <w:t xml:space="preserve"> </w:t>
      </w:r>
      <w:r>
        <w:rPr>
          <w:sz w:val="19"/>
        </w:rPr>
        <w:t>la</w:t>
      </w:r>
      <w:r>
        <w:rPr>
          <w:spacing w:val="2"/>
          <w:sz w:val="19"/>
        </w:rPr>
        <w:t xml:space="preserve"> </w:t>
      </w:r>
      <w:r>
        <w:rPr>
          <w:sz w:val="19"/>
        </w:rPr>
        <w:t>banca</w:t>
      </w:r>
      <w:r>
        <w:rPr>
          <w:spacing w:val="3"/>
          <w:sz w:val="19"/>
        </w:rPr>
        <w:t xml:space="preserve"> </w:t>
      </w:r>
      <w:r>
        <w:rPr>
          <w:sz w:val="19"/>
        </w:rPr>
        <w:t>internacional,</w:t>
      </w:r>
      <w:r>
        <w:rPr>
          <w:spacing w:val="2"/>
          <w:sz w:val="19"/>
        </w:rPr>
        <w:t xml:space="preserve"> </w:t>
      </w:r>
      <w:r>
        <w:rPr>
          <w:sz w:val="19"/>
        </w:rPr>
        <w:t>principalmente</w:t>
      </w:r>
      <w:r>
        <w:rPr>
          <w:spacing w:val="3"/>
          <w:sz w:val="19"/>
        </w:rPr>
        <w:t xml:space="preserve"> </w:t>
      </w:r>
      <w:r>
        <w:rPr>
          <w:sz w:val="19"/>
        </w:rPr>
        <w:t>los</w:t>
      </w:r>
      <w:r>
        <w:rPr>
          <w:spacing w:val="3"/>
          <w:sz w:val="19"/>
        </w:rPr>
        <w:t xml:space="preserve"> </w:t>
      </w:r>
      <w:r>
        <w:rPr>
          <w:sz w:val="19"/>
        </w:rPr>
        <w:t>bancos</w:t>
      </w:r>
      <w:r>
        <w:rPr>
          <w:spacing w:val="2"/>
          <w:sz w:val="19"/>
        </w:rPr>
        <w:t xml:space="preserve"> </w:t>
      </w:r>
      <w:r>
        <w:rPr>
          <w:sz w:val="19"/>
        </w:rPr>
        <w:t>europeos75</w:t>
      </w:r>
      <w:r>
        <w:rPr>
          <w:spacing w:val="3"/>
          <w:sz w:val="19"/>
        </w:rPr>
        <w:t xml:space="preserve"> </w:t>
      </w:r>
      <w:r>
        <w:rPr>
          <w:sz w:val="19"/>
        </w:rPr>
        <w:t>en</w:t>
      </w:r>
      <w:r>
        <w:rPr>
          <w:spacing w:val="3"/>
          <w:sz w:val="19"/>
        </w:rPr>
        <w:t xml:space="preserve"> </w:t>
      </w:r>
      <w:r>
        <w:rPr>
          <w:sz w:val="19"/>
        </w:rPr>
        <w:t>el</w:t>
      </w:r>
      <w:r>
        <w:rPr>
          <w:spacing w:val="1"/>
          <w:sz w:val="19"/>
        </w:rPr>
        <w:t xml:space="preserve"> </w:t>
      </w:r>
      <w:r>
        <w:rPr>
          <w:sz w:val="19"/>
        </w:rPr>
        <w:t>petróleo</w:t>
      </w:r>
      <w:r>
        <w:rPr>
          <w:spacing w:val="2"/>
          <w:sz w:val="19"/>
        </w:rPr>
        <w:t xml:space="preserve"> </w:t>
      </w:r>
      <w:r>
        <w:rPr>
          <w:sz w:val="19"/>
        </w:rPr>
        <w:t>en</w:t>
      </w:r>
      <w:r>
        <w:rPr>
          <w:spacing w:val="2"/>
          <w:sz w:val="19"/>
        </w:rPr>
        <w:t xml:space="preserve"> </w:t>
      </w:r>
      <w:r>
        <w:rPr>
          <w:sz w:val="19"/>
        </w:rPr>
        <w:t>la</w:t>
      </w:r>
      <w:r>
        <w:rPr>
          <w:spacing w:val="2"/>
          <w:sz w:val="19"/>
        </w:rPr>
        <w:t xml:space="preserve"> </w:t>
      </w:r>
      <w:r>
        <w:rPr>
          <w:sz w:val="19"/>
        </w:rPr>
        <w:t>exportación</w:t>
      </w:r>
      <w:r>
        <w:rPr>
          <w:spacing w:val="2"/>
          <w:sz w:val="19"/>
        </w:rPr>
        <w:t xml:space="preserve"> </w:t>
      </w:r>
      <w:r>
        <w:rPr>
          <w:sz w:val="19"/>
        </w:rPr>
        <w:t>y</w:t>
      </w:r>
      <w:r>
        <w:rPr>
          <w:spacing w:val="2"/>
          <w:sz w:val="19"/>
        </w:rPr>
        <w:t xml:space="preserve"> </w:t>
      </w:r>
      <w:r>
        <w:rPr>
          <w:sz w:val="19"/>
        </w:rPr>
        <w:t>el</w:t>
      </w:r>
      <w:r>
        <w:rPr>
          <w:spacing w:val="2"/>
          <w:sz w:val="19"/>
        </w:rPr>
        <w:t xml:space="preserve"> </w:t>
      </w:r>
      <w:r>
        <w:rPr>
          <w:sz w:val="19"/>
        </w:rPr>
        <w:t>comercio</w:t>
      </w:r>
      <w:r>
        <w:rPr>
          <w:spacing w:val="2"/>
          <w:sz w:val="19"/>
        </w:rPr>
        <w:t xml:space="preserve"> </w:t>
      </w:r>
      <w:r>
        <w:rPr>
          <w:sz w:val="19"/>
        </w:rPr>
        <w:t>de</w:t>
      </w:r>
      <w:r>
        <w:rPr>
          <w:spacing w:val="2"/>
          <w:sz w:val="19"/>
        </w:rPr>
        <w:t xml:space="preserve"> </w:t>
      </w:r>
      <w:r>
        <w:rPr>
          <w:sz w:val="19"/>
        </w:rPr>
        <w:t>petróleo</w:t>
      </w:r>
      <w:r>
        <w:rPr>
          <w:spacing w:val="2"/>
          <w:sz w:val="19"/>
        </w:rPr>
        <w:t xml:space="preserve"> </w:t>
      </w:r>
      <w:r>
        <w:rPr>
          <w:sz w:val="19"/>
        </w:rPr>
        <w:t>y,</w:t>
      </w:r>
      <w:r>
        <w:rPr>
          <w:spacing w:val="3"/>
          <w:sz w:val="19"/>
        </w:rPr>
        <w:t xml:space="preserve"> </w:t>
      </w:r>
      <w:r>
        <w:rPr>
          <w:sz w:val="19"/>
        </w:rPr>
        <w:t>el</w:t>
      </w:r>
      <w:r>
        <w:rPr>
          <w:spacing w:val="2"/>
          <w:sz w:val="19"/>
        </w:rPr>
        <w:t xml:space="preserve"> </w:t>
      </w:r>
      <w:r>
        <w:rPr>
          <w:sz w:val="19"/>
        </w:rPr>
        <w:t>financiamiento</w:t>
      </w:r>
      <w:r>
        <w:rPr>
          <w:spacing w:val="2"/>
          <w:sz w:val="19"/>
        </w:rPr>
        <w:t xml:space="preserve"> </w:t>
      </w:r>
      <w:r>
        <w:rPr>
          <w:sz w:val="19"/>
        </w:rPr>
        <w:t>de</w:t>
      </w:r>
      <w:r>
        <w:rPr>
          <w:spacing w:val="2"/>
          <w:sz w:val="19"/>
        </w:rPr>
        <w:t xml:space="preserve"> </w:t>
      </w:r>
      <w:r>
        <w:rPr>
          <w:sz w:val="19"/>
        </w:rPr>
        <w:t>los</w:t>
      </w:r>
      <w:r>
        <w:rPr>
          <w:spacing w:val="2"/>
          <w:sz w:val="19"/>
        </w:rPr>
        <w:t xml:space="preserve"> </w:t>
      </w:r>
      <w:r>
        <w:rPr>
          <w:sz w:val="19"/>
        </w:rPr>
        <w:t>bancos</w:t>
      </w:r>
      <w:r>
        <w:rPr>
          <w:spacing w:val="2"/>
          <w:sz w:val="19"/>
        </w:rPr>
        <w:t xml:space="preserve"> </w:t>
      </w:r>
      <w:r>
        <w:rPr>
          <w:sz w:val="19"/>
        </w:rPr>
        <w:t>estadounidenses</w:t>
      </w:r>
      <w:r>
        <w:rPr>
          <w:spacing w:val="2"/>
          <w:sz w:val="19"/>
        </w:rPr>
        <w:t xml:space="preserve"> </w:t>
      </w:r>
      <w:r>
        <w:rPr>
          <w:sz w:val="19"/>
        </w:rPr>
        <w:t>desde</w:t>
      </w:r>
      <w:r>
        <w:rPr>
          <w:spacing w:val="2"/>
          <w:sz w:val="19"/>
        </w:rPr>
        <w:t xml:space="preserve"> </w:t>
      </w:r>
      <w:r>
        <w:rPr>
          <w:sz w:val="19"/>
        </w:rPr>
        <w:t>la</w:t>
      </w:r>
      <w:r>
        <w:rPr>
          <w:spacing w:val="1"/>
          <w:sz w:val="19"/>
        </w:rPr>
        <w:t xml:space="preserve"> </w:t>
      </w:r>
      <w:r>
        <w:rPr>
          <w:sz w:val="19"/>
        </w:rPr>
        <w:t>exploración</w:t>
      </w:r>
      <w:r>
        <w:rPr>
          <w:spacing w:val="4"/>
          <w:sz w:val="19"/>
        </w:rPr>
        <w:t xml:space="preserve"> </w:t>
      </w:r>
      <w:r>
        <w:rPr>
          <w:sz w:val="19"/>
        </w:rPr>
        <w:t>del</w:t>
      </w:r>
      <w:r>
        <w:rPr>
          <w:spacing w:val="4"/>
          <w:sz w:val="19"/>
        </w:rPr>
        <w:t xml:space="preserve"> </w:t>
      </w:r>
      <w:r>
        <w:rPr>
          <w:sz w:val="19"/>
        </w:rPr>
        <w:t>proyecto76.</w:t>
      </w:r>
      <w:r>
        <w:rPr>
          <w:spacing w:val="5"/>
          <w:sz w:val="19"/>
        </w:rPr>
        <w:t xml:space="preserve"> </w:t>
      </w:r>
      <w:r>
        <w:rPr>
          <w:sz w:val="19"/>
        </w:rPr>
        <w:t>Existe</w:t>
      </w:r>
      <w:r>
        <w:rPr>
          <w:spacing w:val="4"/>
          <w:sz w:val="19"/>
        </w:rPr>
        <w:t xml:space="preserve"> </w:t>
      </w:r>
      <w:r>
        <w:rPr>
          <w:sz w:val="19"/>
        </w:rPr>
        <w:t>una</w:t>
      </w:r>
      <w:r>
        <w:rPr>
          <w:spacing w:val="5"/>
          <w:sz w:val="19"/>
        </w:rPr>
        <w:t xml:space="preserve"> </w:t>
      </w:r>
      <w:r>
        <w:rPr>
          <w:sz w:val="19"/>
        </w:rPr>
        <w:t>responsabilidad</w:t>
      </w:r>
      <w:r>
        <w:rPr>
          <w:spacing w:val="4"/>
          <w:sz w:val="19"/>
        </w:rPr>
        <w:t xml:space="preserve"> </w:t>
      </w:r>
      <w:r>
        <w:rPr>
          <w:sz w:val="19"/>
        </w:rPr>
        <w:t>compartida</w:t>
      </w:r>
      <w:r>
        <w:rPr>
          <w:spacing w:val="5"/>
          <w:sz w:val="19"/>
        </w:rPr>
        <w:t xml:space="preserve"> </w:t>
      </w:r>
      <w:r>
        <w:rPr>
          <w:sz w:val="19"/>
        </w:rPr>
        <w:t>con</w:t>
      </w:r>
      <w:r>
        <w:rPr>
          <w:spacing w:val="4"/>
          <w:sz w:val="19"/>
        </w:rPr>
        <w:t xml:space="preserve"> </w:t>
      </w:r>
      <w:r>
        <w:rPr>
          <w:sz w:val="19"/>
        </w:rPr>
        <w:t>los</w:t>
      </w:r>
      <w:r>
        <w:rPr>
          <w:spacing w:val="4"/>
          <w:sz w:val="19"/>
        </w:rPr>
        <w:t xml:space="preserve"> </w:t>
      </w:r>
      <w:r>
        <w:rPr>
          <w:sz w:val="19"/>
        </w:rPr>
        <w:t>países,</w:t>
      </w:r>
      <w:r>
        <w:rPr>
          <w:spacing w:val="5"/>
          <w:sz w:val="19"/>
        </w:rPr>
        <w:t xml:space="preserve"> </w:t>
      </w:r>
      <w:r>
        <w:rPr>
          <w:sz w:val="19"/>
        </w:rPr>
        <w:t>bancos</w:t>
      </w:r>
      <w:r>
        <w:rPr>
          <w:spacing w:val="4"/>
          <w:sz w:val="19"/>
        </w:rPr>
        <w:t xml:space="preserve"> </w:t>
      </w:r>
      <w:r>
        <w:rPr>
          <w:sz w:val="19"/>
        </w:rPr>
        <w:t>y</w:t>
      </w:r>
      <w:r>
        <w:rPr>
          <w:spacing w:val="5"/>
          <w:sz w:val="19"/>
        </w:rPr>
        <w:t xml:space="preserve"> </w:t>
      </w:r>
      <w:r>
        <w:rPr>
          <w:sz w:val="19"/>
        </w:rPr>
        <w:t>empresas</w:t>
      </w:r>
      <w:r>
        <w:rPr>
          <w:spacing w:val="4"/>
          <w:sz w:val="19"/>
        </w:rPr>
        <w:t xml:space="preserve"> </w:t>
      </w:r>
      <w:r>
        <w:rPr>
          <w:sz w:val="19"/>
        </w:rPr>
        <w:t>a</w:t>
      </w:r>
      <w:r>
        <w:rPr>
          <w:spacing w:val="5"/>
          <w:sz w:val="19"/>
        </w:rPr>
        <w:t xml:space="preserve"> </w:t>
      </w:r>
      <w:r>
        <w:rPr>
          <w:sz w:val="19"/>
        </w:rPr>
        <w:t>los</w:t>
      </w:r>
      <w:r>
        <w:rPr>
          <w:spacing w:val="4"/>
          <w:sz w:val="19"/>
        </w:rPr>
        <w:t xml:space="preserve"> </w:t>
      </w:r>
      <w:r>
        <w:rPr>
          <w:sz w:val="19"/>
        </w:rPr>
        <w:t>que</w:t>
      </w:r>
      <w:r>
        <w:rPr>
          <w:spacing w:val="4"/>
          <w:sz w:val="19"/>
        </w:rPr>
        <w:t xml:space="preserve"> </w:t>
      </w:r>
      <w:r>
        <w:rPr>
          <w:sz w:val="19"/>
        </w:rPr>
        <w:t>se</w:t>
      </w:r>
      <w:r>
        <w:rPr>
          <w:spacing w:val="5"/>
          <w:sz w:val="19"/>
        </w:rPr>
        <w:t xml:space="preserve"> </w:t>
      </w:r>
      <w:r>
        <w:rPr>
          <w:sz w:val="19"/>
        </w:rPr>
        <w:t>dirigen</w:t>
      </w:r>
      <w:r>
        <w:rPr>
          <w:spacing w:val="-50"/>
          <w:sz w:val="19"/>
        </w:rPr>
        <w:t xml:space="preserve"> </w:t>
      </w:r>
      <w:r>
        <w:rPr>
          <w:sz w:val="19"/>
        </w:rPr>
        <w:t>las</w:t>
      </w:r>
      <w:r>
        <w:rPr>
          <w:spacing w:val="3"/>
          <w:sz w:val="19"/>
        </w:rPr>
        <w:t xml:space="preserve"> </w:t>
      </w:r>
      <w:r>
        <w:rPr>
          <w:sz w:val="19"/>
        </w:rPr>
        <w:t>exportaciones</w:t>
      </w:r>
      <w:r>
        <w:rPr>
          <w:spacing w:val="3"/>
          <w:sz w:val="19"/>
        </w:rPr>
        <w:t xml:space="preserve"> </w:t>
      </w:r>
      <w:r>
        <w:rPr>
          <w:sz w:val="19"/>
        </w:rPr>
        <w:t>en</w:t>
      </w:r>
      <w:r>
        <w:rPr>
          <w:spacing w:val="3"/>
          <w:sz w:val="19"/>
        </w:rPr>
        <w:t xml:space="preserve"> </w:t>
      </w:r>
      <w:r>
        <w:rPr>
          <w:sz w:val="19"/>
        </w:rPr>
        <w:t>cuanto</w:t>
      </w:r>
      <w:r>
        <w:rPr>
          <w:spacing w:val="4"/>
          <w:sz w:val="19"/>
        </w:rPr>
        <w:t xml:space="preserve"> </w:t>
      </w:r>
      <w:r>
        <w:rPr>
          <w:sz w:val="19"/>
        </w:rPr>
        <w:t>a</w:t>
      </w:r>
      <w:r>
        <w:rPr>
          <w:spacing w:val="3"/>
          <w:sz w:val="19"/>
        </w:rPr>
        <w:t xml:space="preserve"> </w:t>
      </w:r>
      <w:r>
        <w:rPr>
          <w:sz w:val="19"/>
        </w:rPr>
        <w:t>la</w:t>
      </w:r>
      <w:r>
        <w:rPr>
          <w:spacing w:val="3"/>
          <w:sz w:val="19"/>
        </w:rPr>
        <w:t xml:space="preserve"> </w:t>
      </w:r>
      <w:r>
        <w:rPr>
          <w:sz w:val="19"/>
        </w:rPr>
        <w:t>violación</w:t>
      </w:r>
      <w:r>
        <w:rPr>
          <w:spacing w:val="4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los</w:t>
      </w:r>
      <w:r>
        <w:rPr>
          <w:spacing w:val="3"/>
          <w:sz w:val="19"/>
        </w:rPr>
        <w:t xml:space="preserve"> </w:t>
      </w:r>
      <w:r>
        <w:rPr>
          <w:sz w:val="19"/>
        </w:rPr>
        <w:t>derechos</w:t>
      </w:r>
      <w:r>
        <w:rPr>
          <w:spacing w:val="4"/>
          <w:sz w:val="19"/>
        </w:rPr>
        <w:t xml:space="preserve"> </w:t>
      </w:r>
      <w:r>
        <w:rPr>
          <w:sz w:val="19"/>
        </w:rPr>
        <w:t>humanos,</w:t>
      </w:r>
      <w:r>
        <w:rPr>
          <w:spacing w:val="3"/>
          <w:sz w:val="19"/>
        </w:rPr>
        <w:t xml:space="preserve"> </w:t>
      </w:r>
      <w:r>
        <w:rPr>
          <w:sz w:val="19"/>
        </w:rPr>
        <w:t>la</w:t>
      </w:r>
      <w:r>
        <w:rPr>
          <w:spacing w:val="3"/>
          <w:sz w:val="19"/>
        </w:rPr>
        <w:t xml:space="preserve"> </w:t>
      </w:r>
      <w:r>
        <w:rPr>
          <w:sz w:val="19"/>
        </w:rPr>
        <w:t>falta</w:t>
      </w:r>
      <w:r>
        <w:rPr>
          <w:spacing w:val="3"/>
          <w:sz w:val="19"/>
        </w:rPr>
        <w:t xml:space="preserve"> </w:t>
      </w:r>
      <w:r>
        <w:rPr>
          <w:sz w:val="19"/>
        </w:rPr>
        <w:t>de</w:t>
      </w:r>
      <w:r>
        <w:rPr>
          <w:spacing w:val="4"/>
          <w:sz w:val="19"/>
        </w:rPr>
        <w:t xml:space="preserve"> </w:t>
      </w:r>
      <w:r>
        <w:rPr>
          <w:sz w:val="19"/>
        </w:rPr>
        <w:t>cumplimiento</w:t>
      </w:r>
      <w:r>
        <w:rPr>
          <w:spacing w:val="3"/>
          <w:sz w:val="19"/>
        </w:rPr>
        <w:t xml:space="preserve"> </w:t>
      </w:r>
      <w:r>
        <w:rPr>
          <w:sz w:val="19"/>
        </w:rPr>
        <w:t>de</w:t>
      </w:r>
      <w:r>
        <w:rPr>
          <w:spacing w:val="3"/>
          <w:sz w:val="19"/>
        </w:rPr>
        <w:t xml:space="preserve"> </w:t>
      </w:r>
      <w:r>
        <w:rPr>
          <w:sz w:val="19"/>
        </w:rPr>
        <w:t>derechos</w:t>
      </w:r>
      <w:r>
        <w:rPr>
          <w:spacing w:val="4"/>
          <w:sz w:val="19"/>
        </w:rPr>
        <w:t xml:space="preserve"> </w:t>
      </w:r>
      <w:r>
        <w:rPr>
          <w:sz w:val="19"/>
        </w:rPr>
        <w:t>como</w:t>
      </w:r>
      <w:r>
        <w:rPr>
          <w:spacing w:val="3"/>
          <w:sz w:val="19"/>
        </w:rPr>
        <w:t xml:space="preserve"> </w:t>
      </w:r>
      <w:r>
        <w:rPr>
          <w:sz w:val="19"/>
        </w:rPr>
        <w:t>el</w:t>
      </w:r>
      <w:r>
        <w:rPr>
          <w:spacing w:val="3"/>
          <w:sz w:val="19"/>
        </w:rPr>
        <w:t xml:space="preserve"> </w:t>
      </w:r>
      <w:r>
        <w:rPr>
          <w:sz w:val="19"/>
        </w:rPr>
        <w:t>CLPI,</w:t>
      </w:r>
    </w:p>
    <w:p w:rsidR="00A567D2" w:rsidRDefault="00FD40B4">
      <w:pPr>
        <w:pStyle w:val="Ttulo6"/>
        <w:spacing w:before="1" w:line="336" w:lineRule="auto"/>
        <w:ind w:left="528" w:right="556" w:firstLine="1"/>
      </w:pPr>
      <w:r>
        <w:t>la</w:t>
      </w:r>
      <w:r>
        <w:rPr>
          <w:spacing w:val="4"/>
        </w:rPr>
        <w:t xml:space="preserve"> </w:t>
      </w:r>
      <w:r>
        <w:t>criminalización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líderes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oponen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extracción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sus</w:t>
      </w:r>
      <w:r>
        <w:rPr>
          <w:spacing w:val="4"/>
        </w:rPr>
        <w:t xml:space="preserve"> </w:t>
      </w:r>
      <w:r>
        <w:t>territorios,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casos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petróleo-</w:t>
      </w:r>
      <w:r>
        <w:rPr>
          <w:spacing w:val="4"/>
        </w:rPr>
        <w:t xml:space="preserve"> </w:t>
      </w:r>
      <w:r>
        <w:t>corrupción</w:t>
      </w:r>
      <w:r>
        <w:rPr>
          <w:spacing w:val="4"/>
        </w:rPr>
        <w:t xml:space="preserve"> </w:t>
      </w:r>
      <w:r>
        <w:t>relacionada.</w:t>
      </w:r>
      <w:r>
        <w:rPr>
          <w:spacing w:val="-50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Departamento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Justicia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EE.</w:t>
      </w:r>
      <w:r>
        <w:rPr>
          <w:spacing w:val="3"/>
        </w:rPr>
        <w:t xml:space="preserve"> </w:t>
      </w:r>
      <w:r>
        <w:t>UU.</w:t>
      </w:r>
      <w:r>
        <w:rPr>
          <w:spacing w:val="3"/>
        </w:rPr>
        <w:t xml:space="preserve"> </w:t>
      </w:r>
      <w:r>
        <w:t>reveló</w:t>
      </w:r>
      <w:r>
        <w:rPr>
          <w:spacing w:val="3"/>
        </w:rPr>
        <w:t xml:space="preserve"> </w:t>
      </w:r>
      <w:r>
        <w:t>más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década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sobornos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corrupción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empresas</w:t>
      </w:r>
      <w:r>
        <w:rPr>
          <w:spacing w:val="3"/>
        </w:rPr>
        <w:t xml:space="preserve"> </w:t>
      </w:r>
      <w:r>
        <w:t>petroleras</w:t>
      </w:r>
      <w:r>
        <w:rPr>
          <w:spacing w:val="1"/>
        </w:rPr>
        <w:t xml:space="preserve"> </w:t>
      </w:r>
      <w:r>
        <w:t>nacionales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Brasil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Ecuador,</w:t>
      </w:r>
      <w:r>
        <w:rPr>
          <w:spacing w:val="1"/>
        </w:rPr>
        <w:t xml:space="preserve"> </w:t>
      </w:r>
      <w:r>
        <w:t>instituidos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comerciantes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petróleo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Gunvor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Vitol77</w:t>
      </w:r>
      <w:r>
        <w:rPr>
          <w:spacing w:val="1"/>
        </w:rPr>
        <w:t xml:space="preserve"> </w:t>
      </w:r>
      <w:r>
        <w:t>.</w:t>
      </w:r>
    </w:p>
    <w:p w:rsidR="00A567D2" w:rsidRDefault="00FD40B4">
      <w:pPr>
        <w:pStyle w:val="Textoindependiente"/>
        <w:spacing w:before="5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431286</wp:posOffset>
            </wp:positionH>
            <wp:positionV relativeFrom="paragraph">
              <wp:posOffset>137629</wp:posOffset>
            </wp:positionV>
            <wp:extent cx="1862002" cy="35813"/>
            <wp:effectExtent l="0" t="0" r="0" b="0"/>
            <wp:wrapTopAndBottom/>
            <wp:docPr id="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02" cy="3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7D2" w:rsidRDefault="00FD40B4">
      <w:pPr>
        <w:pStyle w:val="Prrafodelista"/>
        <w:numPr>
          <w:ilvl w:val="0"/>
          <w:numId w:val="5"/>
        </w:numPr>
        <w:tabs>
          <w:tab w:val="left" w:pos="753"/>
        </w:tabs>
        <w:spacing w:before="75"/>
        <w:rPr>
          <w:sz w:val="16"/>
        </w:rPr>
      </w:pPr>
      <w:r>
        <w:rPr>
          <w:sz w:val="16"/>
        </w:rPr>
        <w:t>Defensores</w:t>
      </w:r>
      <w:r>
        <w:rPr>
          <w:spacing w:val="4"/>
          <w:sz w:val="16"/>
        </w:rPr>
        <w:t xml:space="preserve"> </w:t>
      </w:r>
      <w:r>
        <w:rPr>
          <w:sz w:val="16"/>
        </w:rPr>
        <w:t>de</w:t>
      </w:r>
      <w:r>
        <w:rPr>
          <w:spacing w:val="5"/>
          <w:sz w:val="16"/>
        </w:rPr>
        <w:t xml:space="preserve"> </w:t>
      </w:r>
      <w:r>
        <w:rPr>
          <w:sz w:val="16"/>
        </w:rPr>
        <w:t>primera</w:t>
      </w:r>
      <w:r>
        <w:rPr>
          <w:spacing w:val="5"/>
          <w:sz w:val="16"/>
        </w:rPr>
        <w:t xml:space="preserve"> </w:t>
      </w:r>
      <w:r>
        <w:rPr>
          <w:sz w:val="16"/>
        </w:rPr>
        <w:t>línea</w:t>
      </w:r>
      <w:r>
        <w:rPr>
          <w:spacing w:val="5"/>
          <w:sz w:val="16"/>
        </w:rPr>
        <w:t xml:space="preserve"> </w:t>
      </w:r>
      <w:r>
        <w:rPr>
          <w:sz w:val="16"/>
        </w:rPr>
        <w:t>2020.</w:t>
      </w:r>
    </w:p>
    <w:p w:rsidR="00A567D2" w:rsidRDefault="00FD40B4">
      <w:pPr>
        <w:pStyle w:val="Prrafodelista"/>
        <w:numPr>
          <w:ilvl w:val="0"/>
          <w:numId w:val="5"/>
        </w:numPr>
        <w:tabs>
          <w:tab w:val="left" w:pos="715"/>
        </w:tabs>
        <w:spacing w:before="53"/>
        <w:ind w:left="714" w:hanging="191"/>
        <w:rPr>
          <w:sz w:val="13"/>
        </w:rPr>
      </w:pPr>
      <w:r>
        <w:rPr>
          <w:w w:val="105"/>
          <w:sz w:val="13"/>
        </w:rPr>
        <w:t>defensores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de primera línea 2021.</w:t>
      </w:r>
    </w:p>
    <w:p w:rsidR="00A567D2" w:rsidRDefault="00FD40B4">
      <w:pPr>
        <w:pStyle w:val="Prrafodelista"/>
        <w:numPr>
          <w:ilvl w:val="0"/>
          <w:numId w:val="5"/>
        </w:numPr>
        <w:tabs>
          <w:tab w:val="left" w:pos="719"/>
        </w:tabs>
        <w:spacing w:before="34"/>
        <w:ind w:left="718" w:hanging="195"/>
        <w:rPr>
          <w:sz w:val="16"/>
        </w:rPr>
      </w:pPr>
      <w:r>
        <w:rPr>
          <w:sz w:val="16"/>
        </w:rPr>
        <w:t>Unión</w:t>
      </w:r>
      <w:r>
        <w:rPr>
          <w:spacing w:val="4"/>
          <w:sz w:val="16"/>
        </w:rPr>
        <w:t xml:space="preserve"> </w:t>
      </w:r>
      <w:r>
        <w:rPr>
          <w:sz w:val="16"/>
        </w:rPr>
        <w:t>Europea</w:t>
      </w:r>
      <w:r>
        <w:rPr>
          <w:spacing w:val="5"/>
          <w:sz w:val="16"/>
        </w:rPr>
        <w:t xml:space="preserve"> </w:t>
      </w:r>
      <w:r>
        <w:rPr>
          <w:sz w:val="16"/>
        </w:rPr>
        <w:t>2022.</w:t>
      </w:r>
    </w:p>
    <w:p w:rsidR="00A567D2" w:rsidRDefault="00FD40B4">
      <w:pPr>
        <w:spacing w:before="22"/>
        <w:ind w:left="524"/>
        <w:rPr>
          <w:sz w:val="16"/>
        </w:rPr>
      </w:pPr>
      <w:r>
        <w:rPr>
          <w:position w:val="9"/>
          <w:sz w:val="13"/>
        </w:rPr>
        <w:t>72</w:t>
      </w:r>
      <w:r>
        <w:rPr>
          <w:spacing w:val="29"/>
          <w:position w:val="9"/>
          <w:sz w:val="13"/>
        </w:rPr>
        <w:t xml:space="preserve"> </w:t>
      </w:r>
      <w:r>
        <w:rPr>
          <w:sz w:val="16"/>
        </w:rPr>
        <w:t>RAISG</w:t>
      </w:r>
      <w:r>
        <w:rPr>
          <w:spacing w:val="5"/>
          <w:sz w:val="16"/>
        </w:rPr>
        <w:t xml:space="preserve"> </w:t>
      </w:r>
      <w:r>
        <w:rPr>
          <w:sz w:val="16"/>
        </w:rPr>
        <w:t>2020,</w:t>
      </w:r>
      <w:r>
        <w:rPr>
          <w:spacing w:val="5"/>
          <w:sz w:val="16"/>
        </w:rPr>
        <w:t xml:space="preserve"> </w:t>
      </w:r>
      <w:r>
        <w:rPr>
          <w:sz w:val="16"/>
        </w:rPr>
        <w:t>p.22.</w:t>
      </w:r>
    </w:p>
    <w:p w:rsidR="00A567D2" w:rsidRDefault="00FD40B4">
      <w:pPr>
        <w:pStyle w:val="Prrafodelista"/>
        <w:numPr>
          <w:ilvl w:val="0"/>
          <w:numId w:val="4"/>
        </w:numPr>
        <w:tabs>
          <w:tab w:val="left" w:pos="743"/>
        </w:tabs>
        <w:spacing w:before="25"/>
        <w:ind w:hanging="219"/>
        <w:rPr>
          <w:sz w:val="16"/>
        </w:rPr>
      </w:pPr>
      <w:r>
        <w:rPr>
          <w:sz w:val="16"/>
        </w:rPr>
        <w:t>El</w:t>
      </w:r>
      <w:r>
        <w:rPr>
          <w:spacing w:val="3"/>
          <w:sz w:val="16"/>
        </w:rPr>
        <w:t xml:space="preserve"> </w:t>
      </w:r>
      <w:r>
        <w:rPr>
          <w:sz w:val="16"/>
        </w:rPr>
        <w:t>Comercio,</w:t>
      </w:r>
      <w:r>
        <w:rPr>
          <w:spacing w:val="4"/>
          <w:sz w:val="16"/>
        </w:rPr>
        <w:t xml:space="preserve"> </w:t>
      </w:r>
      <w:r>
        <w:rPr>
          <w:sz w:val="16"/>
        </w:rPr>
        <w:t>1</w:t>
      </w:r>
      <w:r>
        <w:rPr>
          <w:spacing w:val="4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octubre,</w:t>
      </w:r>
      <w:r>
        <w:rPr>
          <w:spacing w:val="4"/>
          <w:sz w:val="16"/>
        </w:rPr>
        <w:t xml:space="preserve"> </w:t>
      </w:r>
      <w:r>
        <w:rPr>
          <w:sz w:val="16"/>
        </w:rPr>
        <w:t>2018.</w:t>
      </w:r>
    </w:p>
    <w:p w:rsidR="00A567D2" w:rsidRDefault="00FD40B4">
      <w:pPr>
        <w:pStyle w:val="Prrafodelista"/>
        <w:numPr>
          <w:ilvl w:val="0"/>
          <w:numId w:val="4"/>
        </w:numPr>
        <w:tabs>
          <w:tab w:val="left" w:pos="733"/>
        </w:tabs>
        <w:spacing w:before="25" w:line="266" w:lineRule="auto"/>
        <w:ind w:left="524" w:right="7036" w:firstLine="0"/>
        <w:rPr>
          <w:sz w:val="16"/>
        </w:rPr>
      </w:pPr>
      <w:r w:rsidRPr="00FD40B4">
        <w:rPr>
          <w:sz w:val="16"/>
          <w:lang w:val="en-US"/>
        </w:rPr>
        <w:t>Stand</w:t>
      </w:r>
      <w:r w:rsidRPr="00FD40B4">
        <w:rPr>
          <w:spacing w:val="4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Research</w:t>
      </w:r>
      <w:r w:rsidRPr="00FD40B4">
        <w:rPr>
          <w:spacing w:val="4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Group,</w:t>
      </w:r>
      <w:r w:rsidRPr="00FD40B4">
        <w:rPr>
          <w:spacing w:val="4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Stand,</w:t>
      </w:r>
      <w:r w:rsidRPr="00FD40B4">
        <w:rPr>
          <w:spacing w:val="4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Amazon</w:t>
      </w:r>
      <w:r w:rsidRPr="00FD40B4">
        <w:rPr>
          <w:spacing w:val="4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Watch,</w:t>
      </w:r>
      <w:r w:rsidRPr="00FD40B4">
        <w:rPr>
          <w:spacing w:val="4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2021c.</w:t>
      </w:r>
      <w:r w:rsidRPr="00FD40B4">
        <w:rPr>
          <w:spacing w:val="-42"/>
          <w:sz w:val="16"/>
          <w:lang w:val="en-US"/>
        </w:rPr>
        <w:t xml:space="preserve"> </w:t>
      </w:r>
      <w:r w:rsidRPr="00FD40B4">
        <w:rPr>
          <w:position w:val="9"/>
          <w:sz w:val="13"/>
          <w:lang w:val="en-US"/>
        </w:rPr>
        <w:t>75</w:t>
      </w:r>
      <w:r w:rsidRPr="00FD40B4">
        <w:rPr>
          <w:spacing w:val="26"/>
          <w:position w:val="9"/>
          <w:sz w:val="13"/>
          <w:lang w:val="en-US"/>
        </w:rPr>
        <w:t xml:space="preserve"> </w:t>
      </w:r>
      <w:r w:rsidRPr="00FD40B4">
        <w:rPr>
          <w:sz w:val="16"/>
          <w:lang w:val="en-US"/>
        </w:rPr>
        <w:t>Stand</w:t>
      </w:r>
      <w:r w:rsidRPr="00FD40B4">
        <w:rPr>
          <w:spacing w:val="5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Research</w:t>
      </w:r>
      <w:r w:rsidRPr="00FD40B4">
        <w:rPr>
          <w:spacing w:val="4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Group,</w:t>
      </w:r>
      <w:r w:rsidRPr="00FD40B4">
        <w:rPr>
          <w:spacing w:val="5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Stand,</w:t>
      </w:r>
      <w:r w:rsidRPr="00FD40B4">
        <w:rPr>
          <w:spacing w:val="4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Amazon</w:t>
      </w:r>
      <w:r w:rsidRPr="00FD40B4">
        <w:rPr>
          <w:spacing w:val="5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Watch</w:t>
      </w:r>
      <w:r w:rsidRPr="00FD40B4">
        <w:rPr>
          <w:spacing w:val="4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2020.</w:t>
      </w:r>
      <w:r w:rsidRPr="00FD40B4">
        <w:rPr>
          <w:spacing w:val="1"/>
          <w:sz w:val="16"/>
          <w:lang w:val="en-US"/>
        </w:rPr>
        <w:t xml:space="preserve"> </w:t>
      </w:r>
      <w:r>
        <w:rPr>
          <w:position w:val="9"/>
          <w:sz w:val="13"/>
        </w:rPr>
        <w:t>76</w:t>
      </w:r>
      <w:r>
        <w:rPr>
          <w:spacing w:val="28"/>
          <w:position w:val="9"/>
          <w:sz w:val="13"/>
        </w:rPr>
        <w:t xml:space="preserve"> </w:t>
      </w:r>
      <w:r>
        <w:rPr>
          <w:sz w:val="16"/>
        </w:rPr>
        <w:t>Stand</w:t>
      </w:r>
      <w:r>
        <w:rPr>
          <w:spacing w:val="6"/>
          <w:sz w:val="16"/>
        </w:rPr>
        <w:t xml:space="preserve"> </w:t>
      </w:r>
      <w:r>
        <w:rPr>
          <w:sz w:val="16"/>
        </w:rPr>
        <w:t>Research</w:t>
      </w:r>
      <w:r>
        <w:rPr>
          <w:spacing w:val="5"/>
          <w:sz w:val="16"/>
        </w:rPr>
        <w:t xml:space="preserve"> </w:t>
      </w:r>
      <w:r>
        <w:rPr>
          <w:sz w:val="16"/>
        </w:rPr>
        <w:t>Group,</w:t>
      </w:r>
      <w:r>
        <w:rPr>
          <w:spacing w:val="6"/>
          <w:sz w:val="16"/>
        </w:rPr>
        <w:t xml:space="preserve"> </w:t>
      </w:r>
      <w:r>
        <w:rPr>
          <w:sz w:val="16"/>
        </w:rPr>
        <w:t>Stand,</w:t>
      </w:r>
      <w:r>
        <w:rPr>
          <w:spacing w:val="6"/>
          <w:sz w:val="16"/>
        </w:rPr>
        <w:t xml:space="preserve"> </w:t>
      </w:r>
      <w:r>
        <w:rPr>
          <w:sz w:val="16"/>
        </w:rPr>
        <w:t>Amazon</w:t>
      </w:r>
      <w:r>
        <w:rPr>
          <w:spacing w:val="5"/>
          <w:sz w:val="16"/>
        </w:rPr>
        <w:t xml:space="preserve"> </w:t>
      </w:r>
      <w:r>
        <w:rPr>
          <w:sz w:val="16"/>
        </w:rPr>
        <w:t>Watch</w:t>
      </w:r>
      <w:r>
        <w:rPr>
          <w:spacing w:val="6"/>
          <w:sz w:val="16"/>
        </w:rPr>
        <w:t xml:space="preserve"> </w:t>
      </w:r>
      <w:r>
        <w:rPr>
          <w:sz w:val="16"/>
        </w:rPr>
        <w:t>2021a.</w:t>
      </w:r>
    </w:p>
    <w:p w:rsidR="00A567D2" w:rsidRPr="00FD40B4" w:rsidRDefault="00FD40B4">
      <w:pPr>
        <w:spacing w:before="1"/>
        <w:ind w:left="524"/>
        <w:rPr>
          <w:sz w:val="16"/>
          <w:lang w:val="en-US"/>
        </w:rPr>
      </w:pPr>
      <w:r w:rsidRPr="00FD40B4">
        <w:rPr>
          <w:position w:val="9"/>
          <w:sz w:val="13"/>
          <w:lang w:val="en-US"/>
        </w:rPr>
        <w:t>77</w:t>
      </w:r>
      <w:r w:rsidRPr="00FD40B4">
        <w:rPr>
          <w:spacing w:val="18"/>
          <w:position w:val="9"/>
          <w:sz w:val="13"/>
          <w:lang w:val="en-US"/>
        </w:rPr>
        <w:t xml:space="preserve"> </w:t>
      </w:r>
      <w:r w:rsidRPr="00FD40B4">
        <w:rPr>
          <w:sz w:val="16"/>
          <w:lang w:val="en-US"/>
        </w:rPr>
        <w:t>Adrià</w:t>
      </w:r>
      <w:r w:rsidRPr="00FD40B4">
        <w:rPr>
          <w:spacing w:val="5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Budry</w:t>
      </w:r>
      <w:r w:rsidRPr="00FD40B4">
        <w:rPr>
          <w:spacing w:val="5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Carbó</w:t>
      </w:r>
      <w:r w:rsidRPr="00FD40B4">
        <w:rPr>
          <w:spacing w:val="5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citado</w:t>
      </w:r>
      <w:r w:rsidRPr="00FD40B4">
        <w:rPr>
          <w:spacing w:val="5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en</w:t>
      </w:r>
      <w:r w:rsidRPr="00FD40B4">
        <w:rPr>
          <w:spacing w:val="6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Stand</w:t>
      </w:r>
      <w:r w:rsidRPr="00FD40B4">
        <w:rPr>
          <w:spacing w:val="5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Research</w:t>
      </w:r>
      <w:r w:rsidRPr="00FD40B4">
        <w:rPr>
          <w:spacing w:val="5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Group,</w:t>
      </w:r>
      <w:r w:rsidRPr="00FD40B4">
        <w:rPr>
          <w:spacing w:val="5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Stand,</w:t>
      </w:r>
      <w:r w:rsidRPr="00FD40B4">
        <w:rPr>
          <w:spacing w:val="5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Amazon</w:t>
      </w:r>
      <w:r w:rsidRPr="00FD40B4">
        <w:rPr>
          <w:spacing w:val="5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Watch</w:t>
      </w:r>
      <w:r w:rsidRPr="00FD40B4">
        <w:rPr>
          <w:spacing w:val="5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2021a.</w:t>
      </w:r>
    </w:p>
    <w:p w:rsidR="00A567D2" w:rsidRPr="00FD40B4" w:rsidRDefault="00A567D2">
      <w:pPr>
        <w:rPr>
          <w:sz w:val="16"/>
          <w:lang w:val="en-US"/>
        </w:rPr>
        <w:sectPr w:rsidR="00A567D2" w:rsidRPr="00FD40B4">
          <w:pgSz w:w="11900" w:h="16820"/>
          <w:pgMar w:top="380" w:right="0" w:bottom="940" w:left="200" w:header="110" w:footer="756" w:gutter="0"/>
          <w:cols w:space="720"/>
        </w:sectPr>
      </w:pPr>
    </w:p>
    <w:p w:rsidR="00A567D2" w:rsidRPr="00FD40B4" w:rsidRDefault="00A567D2">
      <w:pPr>
        <w:pStyle w:val="Textoindependiente"/>
        <w:spacing w:before="11"/>
        <w:rPr>
          <w:sz w:val="24"/>
          <w:lang w:val="en-US"/>
        </w:rPr>
      </w:pPr>
    </w:p>
    <w:p w:rsidR="00A567D2" w:rsidRDefault="00FD40B4">
      <w:pPr>
        <w:spacing w:before="94"/>
        <w:ind w:left="546"/>
      </w:pPr>
      <w:r>
        <w:rPr>
          <w:color w:val="424242"/>
        </w:rPr>
        <w:t>Minería</w:t>
      </w:r>
      <w:r>
        <w:rPr>
          <w:color w:val="424242"/>
          <w:spacing w:val="3"/>
        </w:rPr>
        <w:t xml:space="preserve"> </w:t>
      </w:r>
      <w:r>
        <w:rPr>
          <w:color w:val="424242"/>
        </w:rPr>
        <w:t>Legal</w:t>
      </w:r>
      <w:r>
        <w:rPr>
          <w:color w:val="424242"/>
          <w:spacing w:val="3"/>
        </w:rPr>
        <w:t xml:space="preserve"> </w:t>
      </w:r>
      <w:r>
        <w:rPr>
          <w:color w:val="424242"/>
        </w:rPr>
        <w:t>e</w:t>
      </w:r>
      <w:r>
        <w:rPr>
          <w:color w:val="424242"/>
          <w:spacing w:val="3"/>
        </w:rPr>
        <w:t xml:space="preserve"> </w:t>
      </w:r>
      <w:r>
        <w:rPr>
          <w:color w:val="424242"/>
        </w:rPr>
        <w:t>Ilegal</w:t>
      </w:r>
    </w:p>
    <w:p w:rsidR="00A567D2" w:rsidRDefault="00A567D2">
      <w:pPr>
        <w:pStyle w:val="Textoindependiente"/>
        <w:spacing w:before="4"/>
        <w:rPr>
          <w:sz w:val="19"/>
        </w:rPr>
      </w:pPr>
    </w:p>
    <w:p w:rsidR="00A567D2" w:rsidRDefault="00FD40B4">
      <w:pPr>
        <w:pStyle w:val="Ttulo5"/>
        <w:spacing w:line="304" w:lineRule="auto"/>
        <w:ind w:left="523" w:right="668" w:firstLine="11"/>
      </w:pPr>
      <w:r>
        <w:rPr>
          <w:rFonts w:ascii="Arial" w:hAnsi="Arial"/>
          <w:b/>
          <w:color w:val="970000"/>
        </w:rPr>
        <w:t>La</w:t>
      </w:r>
      <w:r>
        <w:rPr>
          <w:rFonts w:ascii="Arial" w:hAnsi="Arial"/>
          <w:b/>
          <w:color w:val="970000"/>
          <w:spacing w:val="2"/>
        </w:rPr>
        <w:t xml:space="preserve"> </w:t>
      </w:r>
      <w:r>
        <w:rPr>
          <w:rFonts w:ascii="Arial" w:hAnsi="Arial"/>
          <w:b/>
          <w:color w:val="970000"/>
        </w:rPr>
        <w:t>minería,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t>presente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todos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países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Amazonía,</w:t>
      </w:r>
      <w:r>
        <w:rPr>
          <w:spacing w:val="3"/>
        </w:rPr>
        <w:t xml:space="preserve"> </w:t>
      </w:r>
      <w:r>
        <w:rPr>
          <w:rFonts w:ascii="Arial" w:hAnsi="Arial"/>
          <w:b/>
          <w:color w:val="970000"/>
        </w:rPr>
        <w:t>afecta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al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17%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de</w:t>
      </w:r>
      <w:r>
        <w:rPr>
          <w:rFonts w:ascii="Arial" w:hAnsi="Arial"/>
          <w:b/>
          <w:color w:val="970000"/>
          <w:spacing w:val="2"/>
        </w:rPr>
        <w:t xml:space="preserve"> </w:t>
      </w:r>
      <w:r>
        <w:rPr>
          <w:rFonts w:ascii="Arial" w:hAnsi="Arial"/>
          <w:b/>
          <w:color w:val="970000"/>
        </w:rPr>
        <w:t>la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región78.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t>Sin</w:t>
      </w:r>
      <w:r>
        <w:rPr>
          <w:spacing w:val="3"/>
        </w:rPr>
        <w:t xml:space="preserve"> </w:t>
      </w:r>
      <w:r>
        <w:t>embargo,</w:t>
      </w:r>
      <w:r>
        <w:rPr>
          <w:spacing w:val="3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concentra</w:t>
      </w:r>
      <w:r>
        <w:rPr>
          <w:spacing w:val="3"/>
        </w:rPr>
        <w:t xml:space="preserve"> </w:t>
      </w:r>
      <w:r>
        <w:t>principalmente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Brasil</w:t>
      </w:r>
      <w:r>
        <w:rPr>
          <w:spacing w:val="4"/>
        </w:rPr>
        <w:t xml:space="preserve"> </w:t>
      </w:r>
      <w:r>
        <w:t>(75%),</w:t>
      </w:r>
      <w:r>
        <w:rPr>
          <w:spacing w:val="3"/>
        </w:rPr>
        <w:t xml:space="preserve"> </w:t>
      </w:r>
      <w:r>
        <w:t>Venezuela</w:t>
      </w:r>
      <w:r>
        <w:rPr>
          <w:spacing w:val="4"/>
        </w:rPr>
        <w:t xml:space="preserve"> </w:t>
      </w:r>
      <w:r>
        <w:t>(8%),</w:t>
      </w:r>
      <w:r>
        <w:rPr>
          <w:spacing w:val="4"/>
        </w:rPr>
        <w:t xml:space="preserve"> </w:t>
      </w:r>
      <w:r>
        <w:t>Guyana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Perú.</w:t>
      </w:r>
      <w:r>
        <w:rPr>
          <w:spacing w:val="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Venezuela,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Zona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Desarrollo</w:t>
      </w:r>
      <w:r>
        <w:rPr>
          <w:spacing w:val="4"/>
        </w:rPr>
        <w:t xml:space="preserve"> </w:t>
      </w:r>
      <w:r>
        <w:t>Estratégico</w:t>
      </w:r>
      <w:r>
        <w:rPr>
          <w:spacing w:val="5"/>
        </w:rPr>
        <w:t xml:space="preserve"> </w:t>
      </w:r>
      <w:r>
        <w:t>Nacional</w:t>
      </w:r>
      <w:r>
        <w:rPr>
          <w:spacing w:val="5"/>
        </w:rPr>
        <w:t xml:space="preserve"> </w:t>
      </w:r>
      <w:r>
        <w:t>Arco</w:t>
      </w:r>
      <w:r>
        <w:rPr>
          <w:spacing w:val="5"/>
        </w:rPr>
        <w:t xml:space="preserve"> </w:t>
      </w:r>
      <w:r>
        <w:t>Minero</w:t>
      </w:r>
      <w:r>
        <w:rPr>
          <w:spacing w:val="5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Orinoco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impulsa</w:t>
      </w:r>
      <w:r>
        <w:rPr>
          <w:spacing w:val="5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gobierno</w:t>
      </w:r>
      <w:r>
        <w:rPr>
          <w:spacing w:val="5"/>
        </w:rPr>
        <w:t xml:space="preserve"> </w:t>
      </w:r>
      <w:r>
        <w:t>ocupa</w:t>
      </w:r>
      <w:r>
        <w:rPr>
          <w:spacing w:val="4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24%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Amazonía</w:t>
      </w:r>
      <w:r>
        <w:rPr>
          <w:spacing w:val="-55"/>
        </w:rPr>
        <w:t xml:space="preserve"> </w:t>
      </w:r>
      <w:r>
        <w:t>venezolana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basa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AP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TI.</w:t>
      </w:r>
      <w:r>
        <w:rPr>
          <w:spacing w:val="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Venezuela,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Zona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Estratégico</w:t>
      </w:r>
      <w:r>
        <w:rPr>
          <w:spacing w:val="4"/>
        </w:rPr>
        <w:t xml:space="preserve"> </w:t>
      </w:r>
      <w:r>
        <w:t>Nacional</w:t>
      </w:r>
      <w:r>
        <w:rPr>
          <w:spacing w:val="3"/>
        </w:rPr>
        <w:t xml:space="preserve"> </w:t>
      </w:r>
      <w:r>
        <w:t>Arco</w:t>
      </w:r>
      <w:r>
        <w:rPr>
          <w:spacing w:val="4"/>
        </w:rPr>
        <w:t xml:space="preserve"> </w:t>
      </w:r>
      <w:r>
        <w:t>Minero</w:t>
      </w:r>
      <w:r>
        <w:rPr>
          <w:spacing w:val="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Orinoco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impulsa</w:t>
      </w:r>
      <w:r>
        <w:rPr>
          <w:spacing w:val="3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gobierno</w:t>
      </w:r>
      <w:r>
        <w:rPr>
          <w:spacing w:val="3"/>
        </w:rPr>
        <w:t xml:space="preserve"> </w:t>
      </w:r>
      <w:r>
        <w:t>ocupa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24%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Amazonía</w:t>
      </w:r>
      <w:r>
        <w:rPr>
          <w:spacing w:val="2"/>
        </w:rPr>
        <w:t xml:space="preserve"> </w:t>
      </w:r>
      <w:r>
        <w:t>venezolana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basa</w:t>
      </w:r>
      <w:r>
        <w:rPr>
          <w:spacing w:val="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AP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TI.</w:t>
      </w:r>
      <w:r>
        <w:rPr>
          <w:spacing w:val="3"/>
        </w:rPr>
        <w:t xml:space="preserve"> </w:t>
      </w:r>
      <w:r>
        <w:rPr>
          <w:rFonts w:ascii="Arial" w:hAnsi="Arial"/>
          <w:b/>
          <w:color w:val="970000"/>
        </w:rPr>
        <w:t>Esta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es</w:t>
      </w:r>
      <w:r>
        <w:rPr>
          <w:rFonts w:ascii="Arial" w:hAnsi="Arial"/>
          <w:b/>
          <w:color w:val="970000"/>
          <w:spacing w:val="2"/>
        </w:rPr>
        <w:t xml:space="preserve"> </w:t>
      </w:r>
      <w:r>
        <w:rPr>
          <w:rFonts w:ascii="Arial" w:hAnsi="Arial"/>
          <w:b/>
          <w:color w:val="970000"/>
        </w:rPr>
        <w:t>la</w:t>
      </w:r>
      <w:r>
        <w:rPr>
          <w:rFonts w:ascii="Arial" w:hAnsi="Arial"/>
          <w:b/>
          <w:color w:val="970000"/>
          <w:spacing w:val="1"/>
        </w:rPr>
        <w:t xml:space="preserve"> </w:t>
      </w:r>
      <w:r>
        <w:rPr>
          <w:rFonts w:ascii="Arial" w:hAnsi="Arial"/>
          <w:b/>
          <w:color w:val="970000"/>
        </w:rPr>
        <w:t>tendencia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en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la</w:t>
      </w:r>
      <w:r>
        <w:rPr>
          <w:rFonts w:ascii="Arial" w:hAnsi="Arial"/>
          <w:b/>
          <w:color w:val="970000"/>
          <w:spacing w:val="4"/>
        </w:rPr>
        <w:t xml:space="preserve"> </w:t>
      </w:r>
      <w:r>
        <w:rPr>
          <w:rFonts w:ascii="Arial" w:hAnsi="Arial"/>
          <w:b/>
          <w:color w:val="970000"/>
        </w:rPr>
        <w:t>región.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El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9,3%</w:t>
      </w:r>
      <w:r>
        <w:rPr>
          <w:rFonts w:ascii="Arial" w:hAnsi="Arial"/>
          <w:b/>
          <w:color w:val="970000"/>
          <w:spacing w:val="4"/>
        </w:rPr>
        <w:t xml:space="preserve"> </w:t>
      </w:r>
      <w:r>
        <w:rPr>
          <w:rFonts w:ascii="Arial" w:hAnsi="Arial"/>
          <w:b/>
          <w:color w:val="970000"/>
        </w:rPr>
        <w:t>de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toda</w:t>
      </w:r>
      <w:r>
        <w:rPr>
          <w:rFonts w:ascii="Arial" w:hAnsi="Arial"/>
          <w:b/>
          <w:color w:val="970000"/>
          <w:spacing w:val="4"/>
        </w:rPr>
        <w:t xml:space="preserve"> </w:t>
      </w:r>
      <w:r>
        <w:rPr>
          <w:rFonts w:ascii="Arial" w:hAnsi="Arial"/>
          <w:b/>
          <w:color w:val="970000"/>
        </w:rPr>
        <w:t>la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actividad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minera</w:t>
      </w:r>
      <w:r>
        <w:rPr>
          <w:rFonts w:ascii="Arial" w:hAnsi="Arial"/>
          <w:b/>
          <w:color w:val="970000"/>
          <w:spacing w:val="4"/>
        </w:rPr>
        <w:t xml:space="preserve"> </w:t>
      </w:r>
      <w:r>
        <w:rPr>
          <w:rFonts w:ascii="Arial" w:hAnsi="Arial"/>
          <w:b/>
          <w:color w:val="970000"/>
        </w:rPr>
        <w:t>se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encuentra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en</w:t>
      </w:r>
      <w:r>
        <w:rPr>
          <w:rFonts w:ascii="Arial" w:hAnsi="Arial"/>
          <w:b/>
          <w:color w:val="970000"/>
          <w:spacing w:val="4"/>
        </w:rPr>
        <w:t xml:space="preserve"> </w:t>
      </w:r>
      <w:r>
        <w:rPr>
          <w:rFonts w:ascii="Arial" w:hAnsi="Arial"/>
          <w:b/>
          <w:color w:val="970000"/>
        </w:rPr>
        <w:t>AP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y</w:t>
      </w:r>
      <w:r>
        <w:rPr>
          <w:rFonts w:ascii="Arial" w:hAnsi="Arial"/>
          <w:b/>
          <w:color w:val="970000"/>
          <w:spacing w:val="4"/>
        </w:rPr>
        <w:t xml:space="preserve"> </w:t>
      </w:r>
      <w:r>
        <w:rPr>
          <w:rFonts w:ascii="Arial" w:hAnsi="Arial"/>
          <w:b/>
          <w:color w:val="970000"/>
        </w:rPr>
        <w:t>un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9%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adicional</w:t>
      </w:r>
      <w:r>
        <w:rPr>
          <w:rFonts w:ascii="Arial" w:hAnsi="Arial"/>
          <w:b/>
          <w:color w:val="970000"/>
          <w:spacing w:val="4"/>
        </w:rPr>
        <w:t xml:space="preserve"> </w:t>
      </w:r>
      <w:r>
        <w:rPr>
          <w:rFonts w:ascii="Arial" w:hAnsi="Arial"/>
          <w:b/>
          <w:color w:val="970000"/>
        </w:rPr>
        <w:t>en</w:t>
      </w:r>
      <w:r>
        <w:rPr>
          <w:rFonts w:ascii="Arial" w:hAnsi="Arial"/>
          <w:b/>
          <w:color w:val="970000"/>
          <w:spacing w:val="3"/>
        </w:rPr>
        <w:t xml:space="preserve"> </w:t>
      </w:r>
      <w:r>
        <w:rPr>
          <w:rFonts w:ascii="Arial" w:hAnsi="Arial"/>
          <w:b/>
          <w:color w:val="970000"/>
        </w:rPr>
        <w:t>TI.</w:t>
      </w:r>
      <w:r>
        <w:rPr>
          <w:rFonts w:ascii="Arial" w:hAnsi="Arial"/>
          <w:b/>
          <w:color w:val="970000"/>
          <w:spacing w:val="1"/>
        </w:rPr>
        <w:t xml:space="preserve"> </w:t>
      </w:r>
      <w:r>
        <w:t>Actualmente,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mitad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áreas</w:t>
      </w:r>
      <w:r>
        <w:rPr>
          <w:spacing w:val="7"/>
        </w:rPr>
        <w:t xml:space="preserve"> </w:t>
      </w:r>
      <w:r>
        <w:t>mineras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AP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68%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superpuestas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TI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encuentran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solicitud,</w:t>
      </w:r>
      <w:r>
        <w:rPr>
          <w:spacing w:val="2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significa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podría</w:t>
      </w:r>
      <w:r>
        <w:rPr>
          <w:spacing w:val="2"/>
        </w:rPr>
        <w:t xml:space="preserve"> </w:t>
      </w:r>
      <w:r>
        <w:t>revertirse.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85%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actividad</w:t>
      </w:r>
      <w:r>
        <w:rPr>
          <w:spacing w:val="2"/>
        </w:rPr>
        <w:t xml:space="preserve"> </w:t>
      </w:r>
      <w:r>
        <w:t>minera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TI</w:t>
      </w:r>
      <w:r>
        <w:rPr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TI</w:t>
      </w:r>
      <w:r>
        <w:rPr>
          <w:spacing w:val="2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reconocidas79 .</w:t>
      </w:r>
    </w:p>
    <w:p w:rsidR="00A567D2" w:rsidRDefault="00A567D2">
      <w:pPr>
        <w:pStyle w:val="Textoindependiente"/>
        <w:spacing w:before="1"/>
        <w:rPr>
          <w:sz w:val="18"/>
        </w:rPr>
      </w:pPr>
    </w:p>
    <w:p w:rsidR="00A567D2" w:rsidRDefault="00FD40B4">
      <w:pPr>
        <w:spacing w:before="95" w:line="304" w:lineRule="auto"/>
        <w:ind w:left="529" w:right="768" w:hanging="1"/>
        <w:rPr>
          <w:sz w:val="21"/>
        </w:rPr>
      </w:pPr>
      <w:r>
        <w:rPr>
          <w:sz w:val="21"/>
        </w:rPr>
        <w:t>Toda</w:t>
      </w:r>
      <w:r>
        <w:rPr>
          <w:spacing w:val="4"/>
          <w:sz w:val="21"/>
        </w:rPr>
        <w:t xml:space="preserve"> </w:t>
      </w:r>
      <w:r>
        <w:rPr>
          <w:sz w:val="21"/>
        </w:rPr>
        <w:t>esta</w:t>
      </w:r>
      <w:r>
        <w:rPr>
          <w:spacing w:val="4"/>
          <w:sz w:val="21"/>
        </w:rPr>
        <w:t xml:space="preserve"> </w:t>
      </w:r>
      <w:r>
        <w:rPr>
          <w:sz w:val="21"/>
        </w:rPr>
        <w:t>información</w:t>
      </w:r>
      <w:r>
        <w:rPr>
          <w:spacing w:val="4"/>
          <w:sz w:val="21"/>
        </w:rPr>
        <w:t xml:space="preserve"> </w:t>
      </w:r>
      <w:r>
        <w:rPr>
          <w:sz w:val="21"/>
        </w:rPr>
        <w:t>es</w:t>
      </w:r>
      <w:r>
        <w:rPr>
          <w:spacing w:val="4"/>
          <w:sz w:val="21"/>
        </w:rPr>
        <w:t xml:space="preserve"> </w:t>
      </w:r>
      <w:r>
        <w:rPr>
          <w:sz w:val="21"/>
        </w:rPr>
        <w:t>sobre</w:t>
      </w:r>
      <w:r>
        <w:rPr>
          <w:spacing w:val="4"/>
          <w:sz w:val="21"/>
        </w:rPr>
        <w:t xml:space="preserve"> </w:t>
      </w:r>
      <w:r>
        <w:rPr>
          <w:sz w:val="21"/>
        </w:rPr>
        <w:t>minería</w:t>
      </w:r>
      <w:r>
        <w:rPr>
          <w:spacing w:val="4"/>
          <w:sz w:val="21"/>
        </w:rPr>
        <w:t xml:space="preserve"> </w:t>
      </w:r>
      <w:r>
        <w:rPr>
          <w:sz w:val="21"/>
        </w:rPr>
        <w:t>legal,</w:t>
      </w:r>
      <w:r>
        <w:rPr>
          <w:spacing w:val="4"/>
          <w:sz w:val="21"/>
        </w:rPr>
        <w:t xml:space="preserve"> </w:t>
      </w:r>
      <w:r>
        <w:rPr>
          <w:sz w:val="21"/>
        </w:rPr>
        <w:t>autorizada</w:t>
      </w:r>
      <w:r>
        <w:rPr>
          <w:spacing w:val="4"/>
          <w:sz w:val="21"/>
        </w:rPr>
        <w:t xml:space="preserve"> </w:t>
      </w:r>
      <w:r>
        <w:rPr>
          <w:sz w:val="21"/>
        </w:rPr>
        <w:t>por</w:t>
      </w:r>
      <w:r>
        <w:rPr>
          <w:spacing w:val="4"/>
          <w:sz w:val="21"/>
        </w:rPr>
        <w:t xml:space="preserve"> </w:t>
      </w:r>
      <w:r>
        <w:rPr>
          <w:sz w:val="21"/>
        </w:rPr>
        <w:t>los</w:t>
      </w:r>
      <w:r>
        <w:rPr>
          <w:spacing w:val="4"/>
          <w:sz w:val="21"/>
        </w:rPr>
        <w:t xml:space="preserve"> </w:t>
      </w:r>
      <w:r>
        <w:rPr>
          <w:sz w:val="21"/>
        </w:rPr>
        <w:t>estados.</w:t>
      </w:r>
      <w:r>
        <w:rPr>
          <w:spacing w:val="4"/>
          <w:sz w:val="21"/>
        </w:rPr>
        <w:t xml:space="preserve"> </w:t>
      </w:r>
      <w:r>
        <w:rPr>
          <w:sz w:val="21"/>
        </w:rPr>
        <w:t>Por</w:t>
      </w:r>
      <w:r>
        <w:rPr>
          <w:spacing w:val="5"/>
          <w:sz w:val="21"/>
        </w:rPr>
        <w:t xml:space="preserve"> </w:t>
      </w:r>
      <w:r>
        <w:rPr>
          <w:sz w:val="21"/>
        </w:rPr>
        <w:t>su</w:t>
      </w:r>
      <w:r>
        <w:rPr>
          <w:spacing w:val="4"/>
          <w:sz w:val="21"/>
        </w:rPr>
        <w:t xml:space="preserve"> </w:t>
      </w:r>
      <w:r>
        <w:rPr>
          <w:sz w:val="21"/>
        </w:rPr>
        <w:t>naturaleza,</w:t>
      </w:r>
      <w:r>
        <w:rPr>
          <w:spacing w:val="4"/>
          <w:sz w:val="21"/>
        </w:rPr>
        <w:t xml:space="preserve"> </w:t>
      </w:r>
      <w:r>
        <w:rPr>
          <w:sz w:val="21"/>
        </w:rPr>
        <w:t>la</w:t>
      </w:r>
      <w:r>
        <w:rPr>
          <w:spacing w:val="4"/>
          <w:sz w:val="21"/>
        </w:rPr>
        <w:t xml:space="preserve"> </w:t>
      </w:r>
      <w:r>
        <w:rPr>
          <w:sz w:val="21"/>
        </w:rPr>
        <w:t>minería</w:t>
      </w:r>
      <w:r>
        <w:rPr>
          <w:spacing w:val="4"/>
          <w:sz w:val="21"/>
        </w:rPr>
        <w:t xml:space="preserve"> </w:t>
      </w:r>
      <w:r>
        <w:rPr>
          <w:sz w:val="21"/>
        </w:rPr>
        <w:t>ilegal</w:t>
      </w:r>
      <w:r>
        <w:rPr>
          <w:spacing w:val="1"/>
          <w:sz w:val="21"/>
        </w:rPr>
        <w:t xml:space="preserve"> </w:t>
      </w:r>
      <w:r>
        <w:rPr>
          <w:sz w:val="21"/>
        </w:rPr>
        <w:t>no</w:t>
      </w:r>
      <w:r>
        <w:rPr>
          <w:spacing w:val="3"/>
          <w:sz w:val="21"/>
        </w:rPr>
        <w:t xml:space="preserve"> </w:t>
      </w:r>
      <w:r>
        <w:rPr>
          <w:sz w:val="21"/>
        </w:rPr>
        <w:t>tiene</w:t>
      </w:r>
      <w:r>
        <w:rPr>
          <w:spacing w:val="4"/>
          <w:sz w:val="21"/>
        </w:rPr>
        <w:t xml:space="preserve"> </w:t>
      </w:r>
      <w:r>
        <w:rPr>
          <w:sz w:val="21"/>
        </w:rPr>
        <w:t>registros</w:t>
      </w:r>
      <w:r>
        <w:rPr>
          <w:spacing w:val="3"/>
          <w:sz w:val="21"/>
        </w:rPr>
        <w:t xml:space="preserve"> </w:t>
      </w:r>
      <w:r>
        <w:rPr>
          <w:sz w:val="21"/>
        </w:rPr>
        <w:t>oficiales.</w:t>
      </w:r>
      <w:r>
        <w:rPr>
          <w:spacing w:val="4"/>
          <w:sz w:val="21"/>
        </w:rPr>
        <w:t xml:space="preserve"> </w:t>
      </w:r>
      <w:r>
        <w:rPr>
          <w:sz w:val="21"/>
        </w:rPr>
        <w:t>Sin</w:t>
      </w:r>
      <w:r>
        <w:rPr>
          <w:spacing w:val="3"/>
          <w:sz w:val="21"/>
        </w:rPr>
        <w:t xml:space="preserve"> </w:t>
      </w:r>
      <w:r>
        <w:rPr>
          <w:sz w:val="21"/>
        </w:rPr>
        <w:t>embargo,</w:t>
      </w:r>
      <w:r>
        <w:rPr>
          <w:spacing w:val="4"/>
          <w:sz w:val="21"/>
        </w:rPr>
        <w:t xml:space="preserve"> </w:t>
      </w:r>
      <w:r>
        <w:rPr>
          <w:sz w:val="21"/>
        </w:rPr>
        <w:t>las</w:t>
      </w:r>
      <w:r>
        <w:rPr>
          <w:spacing w:val="3"/>
          <w:sz w:val="21"/>
        </w:rPr>
        <w:t xml:space="preserve"> </w:t>
      </w:r>
      <w:r>
        <w:rPr>
          <w:sz w:val="21"/>
        </w:rPr>
        <w:t>fotos</w:t>
      </w:r>
      <w:r>
        <w:rPr>
          <w:spacing w:val="4"/>
          <w:sz w:val="21"/>
        </w:rPr>
        <w:t xml:space="preserve"> </w:t>
      </w:r>
      <w:r>
        <w:rPr>
          <w:sz w:val="21"/>
        </w:rPr>
        <w:t>publicadas</w:t>
      </w:r>
      <w:r>
        <w:rPr>
          <w:spacing w:val="3"/>
          <w:sz w:val="21"/>
        </w:rPr>
        <w:t xml:space="preserve"> </w:t>
      </w:r>
      <w:r>
        <w:rPr>
          <w:sz w:val="21"/>
        </w:rPr>
        <w:t>en</w:t>
      </w:r>
      <w:r>
        <w:rPr>
          <w:spacing w:val="4"/>
          <w:sz w:val="21"/>
        </w:rPr>
        <w:t xml:space="preserve"> </w:t>
      </w:r>
      <w:r>
        <w:rPr>
          <w:sz w:val="21"/>
        </w:rPr>
        <w:t>NASA</w:t>
      </w:r>
      <w:r>
        <w:rPr>
          <w:spacing w:val="3"/>
          <w:sz w:val="21"/>
        </w:rPr>
        <w:t xml:space="preserve"> </w:t>
      </w:r>
      <w:r>
        <w:rPr>
          <w:sz w:val="21"/>
        </w:rPr>
        <w:t>(2021),</w:t>
      </w:r>
      <w:r>
        <w:rPr>
          <w:spacing w:val="4"/>
          <w:sz w:val="21"/>
        </w:rPr>
        <w:t xml:space="preserve"> </w:t>
      </w:r>
      <w:r>
        <w:rPr>
          <w:sz w:val="21"/>
        </w:rPr>
        <w:t>revelan</w:t>
      </w:r>
      <w:r>
        <w:rPr>
          <w:spacing w:val="4"/>
          <w:sz w:val="21"/>
        </w:rPr>
        <w:t xml:space="preserve"> </w:t>
      </w:r>
      <w:r>
        <w:rPr>
          <w:sz w:val="21"/>
        </w:rPr>
        <w:t>la</w:t>
      </w:r>
      <w:r>
        <w:rPr>
          <w:spacing w:val="3"/>
          <w:sz w:val="21"/>
        </w:rPr>
        <w:t xml:space="preserve"> </w:t>
      </w:r>
      <w:r>
        <w:rPr>
          <w:sz w:val="21"/>
        </w:rPr>
        <w:t>repercusión</w:t>
      </w:r>
      <w:r>
        <w:rPr>
          <w:spacing w:val="4"/>
          <w:sz w:val="21"/>
        </w:rPr>
        <w:t xml:space="preserve"> </w:t>
      </w:r>
      <w:r>
        <w:rPr>
          <w:sz w:val="21"/>
        </w:rPr>
        <w:t>de</w:t>
      </w:r>
      <w:r>
        <w:rPr>
          <w:spacing w:val="3"/>
          <w:sz w:val="21"/>
        </w:rPr>
        <w:t xml:space="preserve"> </w:t>
      </w:r>
      <w:r>
        <w:rPr>
          <w:sz w:val="21"/>
        </w:rPr>
        <w:t>la</w:t>
      </w:r>
      <w:r>
        <w:rPr>
          <w:spacing w:val="1"/>
          <w:sz w:val="21"/>
        </w:rPr>
        <w:t xml:space="preserve"> </w:t>
      </w:r>
      <w:r>
        <w:rPr>
          <w:sz w:val="21"/>
        </w:rPr>
        <w:t>minería</w:t>
      </w:r>
      <w:r>
        <w:rPr>
          <w:spacing w:val="4"/>
          <w:sz w:val="21"/>
        </w:rPr>
        <w:t xml:space="preserve"> </w:t>
      </w:r>
      <w:r>
        <w:rPr>
          <w:sz w:val="21"/>
        </w:rPr>
        <w:t>ilegal:</w:t>
      </w:r>
      <w:r>
        <w:rPr>
          <w:spacing w:val="5"/>
          <w:sz w:val="21"/>
        </w:rPr>
        <w:t xml:space="preserve"> </w:t>
      </w:r>
      <w:r>
        <w:rPr>
          <w:sz w:val="21"/>
        </w:rPr>
        <w:t>ríos</w:t>
      </w:r>
      <w:r>
        <w:rPr>
          <w:spacing w:val="5"/>
          <w:sz w:val="21"/>
        </w:rPr>
        <w:t xml:space="preserve"> </w:t>
      </w:r>
      <w:r>
        <w:rPr>
          <w:sz w:val="21"/>
        </w:rPr>
        <w:t>de</w:t>
      </w:r>
      <w:r>
        <w:rPr>
          <w:spacing w:val="5"/>
          <w:sz w:val="21"/>
        </w:rPr>
        <w:t xml:space="preserve"> </w:t>
      </w:r>
      <w:r>
        <w:rPr>
          <w:sz w:val="21"/>
        </w:rPr>
        <w:t>oro</w:t>
      </w:r>
      <w:r>
        <w:rPr>
          <w:spacing w:val="5"/>
          <w:sz w:val="21"/>
        </w:rPr>
        <w:t xml:space="preserve"> </w:t>
      </w:r>
      <w:r>
        <w:rPr>
          <w:sz w:val="21"/>
        </w:rPr>
        <w:t>fluyen</w:t>
      </w:r>
      <w:r>
        <w:rPr>
          <w:spacing w:val="5"/>
          <w:sz w:val="21"/>
        </w:rPr>
        <w:t xml:space="preserve"> </w:t>
      </w:r>
      <w:r>
        <w:rPr>
          <w:sz w:val="21"/>
        </w:rPr>
        <w:t>principalmente</w:t>
      </w:r>
      <w:r>
        <w:rPr>
          <w:spacing w:val="5"/>
          <w:sz w:val="21"/>
        </w:rPr>
        <w:t xml:space="preserve"> </w:t>
      </w:r>
      <w:r>
        <w:rPr>
          <w:sz w:val="21"/>
        </w:rPr>
        <w:t>en</w:t>
      </w:r>
      <w:r>
        <w:rPr>
          <w:spacing w:val="5"/>
          <w:sz w:val="21"/>
        </w:rPr>
        <w:t xml:space="preserve"> </w:t>
      </w:r>
      <w:r>
        <w:rPr>
          <w:sz w:val="21"/>
        </w:rPr>
        <w:t>la</w:t>
      </w:r>
      <w:r>
        <w:rPr>
          <w:spacing w:val="5"/>
          <w:sz w:val="21"/>
        </w:rPr>
        <w:t xml:space="preserve"> </w:t>
      </w:r>
      <w:r>
        <w:rPr>
          <w:sz w:val="21"/>
        </w:rPr>
        <w:t>Amazonía</w:t>
      </w:r>
      <w:r>
        <w:rPr>
          <w:spacing w:val="5"/>
          <w:sz w:val="21"/>
        </w:rPr>
        <w:t xml:space="preserve"> </w:t>
      </w:r>
      <w:r>
        <w:rPr>
          <w:sz w:val="21"/>
        </w:rPr>
        <w:t>peruana,</w:t>
      </w:r>
      <w:r>
        <w:rPr>
          <w:spacing w:val="5"/>
          <w:sz w:val="21"/>
        </w:rPr>
        <w:t xml:space="preserve"> </w:t>
      </w:r>
      <w:r>
        <w:rPr>
          <w:sz w:val="21"/>
        </w:rPr>
        <w:t>específicamente</w:t>
      </w:r>
      <w:r>
        <w:rPr>
          <w:spacing w:val="4"/>
          <w:sz w:val="21"/>
        </w:rPr>
        <w:t xml:space="preserve"> </w:t>
      </w:r>
      <w:r>
        <w:rPr>
          <w:sz w:val="21"/>
        </w:rPr>
        <w:t>en</w:t>
      </w:r>
      <w:r>
        <w:rPr>
          <w:spacing w:val="5"/>
          <w:sz w:val="21"/>
        </w:rPr>
        <w:t xml:space="preserve"> </w:t>
      </w:r>
      <w:r>
        <w:rPr>
          <w:sz w:val="21"/>
        </w:rPr>
        <w:t>el</w:t>
      </w:r>
      <w:r>
        <w:rPr>
          <w:spacing w:val="5"/>
          <w:sz w:val="21"/>
        </w:rPr>
        <w:t xml:space="preserve"> </w:t>
      </w:r>
      <w:r>
        <w:rPr>
          <w:sz w:val="21"/>
        </w:rPr>
        <w:t>Departamento</w:t>
      </w:r>
      <w:r>
        <w:rPr>
          <w:spacing w:val="-55"/>
          <w:sz w:val="21"/>
        </w:rPr>
        <w:t xml:space="preserve"> </w:t>
      </w:r>
      <w:r>
        <w:rPr>
          <w:sz w:val="21"/>
        </w:rPr>
        <w:t>de</w:t>
      </w:r>
      <w:r>
        <w:rPr>
          <w:spacing w:val="2"/>
          <w:sz w:val="21"/>
        </w:rPr>
        <w:t xml:space="preserve"> </w:t>
      </w:r>
      <w:r>
        <w:rPr>
          <w:sz w:val="21"/>
        </w:rPr>
        <w:t>Madre</w:t>
      </w:r>
      <w:r>
        <w:rPr>
          <w:spacing w:val="3"/>
          <w:sz w:val="21"/>
        </w:rPr>
        <w:t xml:space="preserve"> </w:t>
      </w:r>
      <w:r>
        <w:rPr>
          <w:sz w:val="21"/>
        </w:rPr>
        <w:t>de</w:t>
      </w:r>
      <w:r>
        <w:rPr>
          <w:spacing w:val="2"/>
          <w:sz w:val="21"/>
        </w:rPr>
        <w:t xml:space="preserve"> </w:t>
      </w:r>
      <w:r>
        <w:rPr>
          <w:sz w:val="21"/>
        </w:rPr>
        <w:t>Dios,</w:t>
      </w:r>
      <w:r>
        <w:rPr>
          <w:spacing w:val="3"/>
          <w:sz w:val="21"/>
        </w:rPr>
        <w:t xml:space="preserve"> </w:t>
      </w:r>
      <w:r>
        <w:rPr>
          <w:sz w:val="21"/>
        </w:rPr>
        <w:t>donde</w:t>
      </w:r>
      <w:r>
        <w:rPr>
          <w:spacing w:val="2"/>
          <w:sz w:val="21"/>
        </w:rPr>
        <w:t xml:space="preserve"> </w:t>
      </w:r>
      <w:r>
        <w:rPr>
          <w:sz w:val="21"/>
        </w:rPr>
        <w:t>anidan</w:t>
      </w:r>
      <w:r>
        <w:rPr>
          <w:spacing w:val="3"/>
          <w:sz w:val="21"/>
        </w:rPr>
        <w:t xml:space="preserve"> </w:t>
      </w:r>
      <w:r>
        <w:rPr>
          <w:sz w:val="21"/>
        </w:rPr>
        <w:t>tres</w:t>
      </w:r>
      <w:r>
        <w:rPr>
          <w:spacing w:val="2"/>
          <w:sz w:val="21"/>
        </w:rPr>
        <w:t xml:space="preserve"> </w:t>
      </w:r>
      <w:r>
        <w:rPr>
          <w:sz w:val="21"/>
        </w:rPr>
        <w:t>áreas</w:t>
      </w:r>
      <w:r>
        <w:rPr>
          <w:spacing w:val="3"/>
          <w:sz w:val="21"/>
        </w:rPr>
        <w:t xml:space="preserve"> </w:t>
      </w:r>
      <w:r>
        <w:rPr>
          <w:sz w:val="21"/>
        </w:rPr>
        <w:t>protegidas:</w:t>
      </w:r>
      <w:r>
        <w:rPr>
          <w:spacing w:val="2"/>
          <w:sz w:val="21"/>
        </w:rPr>
        <w:t xml:space="preserve"> </w:t>
      </w:r>
      <w:r>
        <w:rPr>
          <w:sz w:val="21"/>
        </w:rPr>
        <w:t>Parque</w:t>
      </w:r>
      <w:r>
        <w:rPr>
          <w:spacing w:val="3"/>
          <w:sz w:val="21"/>
        </w:rPr>
        <w:t xml:space="preserve"> </w:t>
      </w:r>
      <w:r>
        <w:rPr>
          <w:sz w:val="21"/>
        </w:rPr>
        <w:t>Nacional</w:t>
      </w:r>
      <w:r>
        <w:rPr>
          <w:spacing w:val="2"/>
          <w:sz w:val="21"/>
        </w:rPr>
        <w:t xml:space="preserve"> </w:t>
      </w:r>
      <w:r>
        <w:rPr>
          <w:sz w:val="21"/>
        </w:rPr>
        <w:t>del</w:t>
      </w:r>
      <w:r>
        <w:rPr>
          <w:spacing w:val="3"/>
          <w:sz w:val="21"/>
        </w:rPr>
        <w:t xml:space="preserve"> </w:t>
      </w:r>
      <w:r>
        <w:rPr>
          <w:sz w:val="21"/>
        </w:rPr>
        <w:t>Manu,</w:t>
      </w:r>
      <w:r>
        <w:rPr>
          <w:spacing w:val="2"/>
          <w:sz w:val="21"/>
        </w:rPr>
        <w:t xml:space="preserve"> </w:t>
      </w:r>
      <w:r>
        <w:rPr>
          <w:sz w:val="21"/>
        </w:rPr>
        <w:t>Reserva</w:t>
      </w:r>
      <w:r>
        <w:rPr>
          <w:spacing w:val="3"/>
          <w:sz w:val="21"/>
        </w:rPr>
        <w:t xml:space="preserve"> </w:t>
      </w:r>
      <w:r>
        <w:rPr>
          <w:sz w:val="21"/>
        </w:rPr>
        <w:t>Nacional</w:t>
      </w:r>
      <w:r>
        <w:rPr>
          <w:spacing w:val="1"/>
          <w:sz w:val="21"/>
        </w:rPr>
        <w:t xml:space="preserve"> </w:t>
      </w:r>
      <w:r>
        <w:rPr>
          <w:sz w:val="21"/>
        </w:rPr>
        <w:t>Tambopata.</w:t>
      </w:r>
      <w:r>
        <w:rPr>
          <w:spacing w:val="4"/>
          <w:sz w:val="21"/>
        </w:rPr>
        <w:t xml:space="preserve"> </w:t>
      </w:r>
      <w:r>
        <w:rPr>
          <w:sz w:val="21"/>
        </w:rPr>
        <w:t>,</w:t>
      </w:r>
      <w:r>
        <w:rPr>
          <w:spacing w:val="4"/>
          <w:sz w:val="21"/>
        </w:rPr>
        <w:t xml:space="preserve"> </w:t>
      </w:r>
      <w:r>
        <w:rPr>
          <w:sz w:val="21"/>
        </w:rPr>
        <w:t>y</w:t>
      </w:r>
      <w:r>
        <w:rPr>
          <w:spacing w:val="4"/>
          <w:sz w:val="21"/>
        </w:rPr>
        <w:t xml:space="preserve"> </w:t>
      </w:r>
      <w:r>
        <w:rPr>
          <w:sz w:val="21"/>
        </w:rPr>
        <w:t>el</w:t>
      </w:r>
      <w:r>
        <w:rPr>
          <w:spacing w:val="4"/>
          <w:sz w:val="21"/>
        </w:rPr>
        <w:t xml:space="preserve"> </w:t>
      </w:r>
      <w:r>
        <w:rPr>
          <w:sz w:val="21"/>
        </w:rPr>
        <w:t>Parque</w:t>
      </w:r>
      <w:r>
        <w:rPr>
          <w:spacing w:val="4"/>
          <w:sz w:val="21"/>
        </w:rPr>
        <w:t xml:space="preserve"> </w:t>
      </w:r>
      <w:r>
        <w:rPr>
          <w:sz w:val="21"/>
        </w:rPr>
        <w:t>Nacional</w:t>
      </w:r>
      <w:r>
        <w:rPr>
          <w:spacing w:val="4"/>
          <w:sz w:val="21"/>
        </w:rPr>
        <w:t xml:space="preserve"> </w:t>
      </w:r>
      <w:r>
        <w:rPr>
          <w:sz w:val="21"/>
        </w:rPr>
        <w:t>Bahuaja</w:t>
      </w:r>
      <w:r>
        <w:rPr>
          <w:spacing w:val="4"/>
          <w:sz w:val="21"/>
        </w:rPr>
        <w:t xml:space="preserve"> </w:t>
      </w:r>
      <w:r>
        <w:rPr>
          <w:sz w:val="21"/>
        </w:rPr>
        <w:t>Sonene.</w:t>
      </w:r>
      <w:r>
        <w:rPr>
          <w:spacing w:val="4"/>
          <w:sz w:val="21"/>
        </w:rPr>
        <w:t xml:space="preserve"> </w:t>
      </w:r>
      <w:r>
        <w:rPr>
          <w:sz w:val="21"/>
        </w:rPr>
        <w:t>En</w:t>
      </w:r>
      <w:r>
        <w:rPr>
          <w:spacing w:val="4"/>
          <w:sz w:val="21"/>
        </w:rPr>
        <w:t xml:space="preserve"> </w:t>
      </w:r>
      <w:r>
        <w:rPr>
          <w:sz w:val="21"/>
        </w:rPr>
        <w:t>2020,</w:t>
      </w:r>
      <w:r>
        <w:rPr>
          <w:spacing w:val="4"/>
          <w:sz w:val="21"/>
        </w:rPr>
        <w:t xml:space="preserve"> </w:t>
      </w:r>
      <w:r>
        <w:rPr>
          <w:sz w:val="21"/>
        </w:rPr>
        <w:t>durante</w:t>
      </w:r>
      <w:r>
        <w:rPr>
          <w:spacing w:val="5"/>
          <w:sz w:val="21"/>
        </w:rPr>
        <w:t xml:space="preserve"> </w:t>
      </w:r>
      <w:r>
        <w:rPr>
          <w:sz w:val="21"/>
        </w:rPr>
        <w:t>la</w:t>
      </w:r>
      <w:r>
        <w:rPr>
          <w:spacing w:val="4"/>
          <w:sz w:val="21"/>
        </w:rPr>
        <w:t xml:space="preserve"> </w:t>
      </w:r>
      <w:r>
        <w:rPr>
          <w:sz w:val="21"/>
        </w:rPr>
        <w:t>pandemia,</w:t>
      </w:r>
      <w:r>
        <w:rPr>
          <w:spacing w:val="4"/>
          <w:sz w:val="21"/>
        </w:rPr>
        <w:t xml:space="preserve"> </w:t>
      </w:r>
      <w:r>
        <w:rPr>
          <w:sz w:val="21"/>
        </w:rPr>
        <w:t>Perú</w:t>
      </w:r>
      <w:r>
        <w:rPr>
          <w:spacing w:val="4"/>
          <w:sz w:val="21"/>
        </w:rPr>
        <w:t xml:space="preserve"> </w:t>
      </w:r>
      <w:r>
        <w:rPr>
          <w:sz w:val="21"/>
        </w:rPr>
        <w:t>escaló</w:t>
      </w:r>
      <w:r>
        <w:rPr>
          <w:spacing w:val="4"/>
          <w:sz w:val="21"/>
        </w:rPr>
        <w:t xml:space="preserve"> </w:t>
      </w:r>
      <w:r>
        <w:rPr>
          <w:sz w:val="21"/>
        </w:rPr>
        <w:t>del</w:t>
      </w:r>
      <w:r>
        <w:rPr>
          <w:spacing w:val="4"/>
          <w:sz w:val="21"/>
        </w:rPr>
        <w:t xml:space="preserve"> </w:t>
      </w:r>
      <w:r>
        <w:rPr>
          <w:sz w:val="21"/>
        </w:rPr>
        <w:t>séptimo</w:t>
      </w:r>
    </w:p>
    <w:p w:rsidR="00A567D2" w:rsidRDefault="00FD40B4">
      <w:pPr>
        <w:pStyle w:val="Ttulo5"/>
        <w:spacing w:line="240" w:lineRule="exact"/>
        <w:ind w:left="524"/>
      </w:pPr>
      <w:r>
        <w:t>país</w:t>
      </w:r>
      <w:r>
        <w:rPr>
          <w:spacing w:val="3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cuarto</w:t>
      </w:r>
      <w:r>
        <w:rPr>
          <w:spacing w:val="3"/>
        </w:rPr>
        <w:t xml:space="preserve"> </w:t>
      </w:r>
      <w:r>
        <w:t>país</w:t>
      </w:r>
      <w:r>
        <w:rPr>
          <w:spacing w:val="4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mundo</w:t>
      </w:r>
      <w:r>
        <w:rPr>
          <w:spacing w:val="4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mayores</w:t>
      </w:r>
      <w:r>
        <w:rPr>
          <w:spacing w:val="3"/>
        </w:rPr>
        <w:t xml:space="preserve"> </w:t>
      </w:r>
      <w:r>
        <w:t>reservas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oro,</w:t>
      </w:r>
      <w:r>
        <w:rPr>
          <w:spacing w:val="4"/>
        </w:rPr>
        <w:t xml:space="preserve"> </w:t>
      </w:r>
      <w:r>
        <w:t>ocupa</w:t>
      </w:r>
      <w:r>
        <w:rPr>
          <w:spacing w:val="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segundo</w:t>
      </w:r>
      <w:r>
        <w:rPr>
          <w:spacing w:val="4"/>
        </w:rPr>
        <w:t xml:space="preserve"> </w:t>
      </w:r>
      <w:r>
        <w:t>lugar</w:t>
      </w:r>
      <w:r>
        <w:rPr>
          <w:spacing w:val="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cobre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primero</w:t>
      </w:r>
      <w:r>
        <w:rPr>
          <w:spacing w:val="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plata80</w:t>
      </w:r>
      <w:r>
        <w:rPr>
          <w:spacing w:val="3"/>
        </w:rPr>
        <w:t xml:space="preserve"> </w:t>
      </w:r>
      <w:r>
        <w:t>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3"/>
        <w:rPr>
          <w:sz w:val="19"/>
        </w:rPr>
      </w:pPr>
    </w:p>
    <w:p w:rsidR="00A567D2" w:rsidRDefault="00FD40B4">
      <w:pPr>
        <w:spacing w:before="102"/>
        <w:ind w:left="2498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431286</wp:posOffset>
            </wp:positionH>
            <wp:positionV relativeFrom="paragraph">
              <wp:posOffset>-3043088</wp:posOffset>
            </wp:positionV>
            <wp:extent cx="5539336" cy="5432463"/>
            <wp:effectExtent l="0" t="0" r="0" b="0"/>
            <wp:wrapNone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336" cy="5432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>Mapa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9: Zonas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Mineras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en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la Amazonía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(según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fase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de actividad)</w:t>
      </w:r>
    </w:p>
    <w:p w:rsidR="00A567D2" w:rsidRDefault="00FD40B4">
      <w:pPr>
        <w:spacing w:before="105"/>
        <w:ind w:left="1425" w:right="2162"/>
        <w:jc w:val="center"/>
        <w:rPr>
          <w:rFonts w:ascii="Arial"/>
          <w:i/>
          <w:sz w:val="15"/>
        </w:rPr>
      </w:pPr>
      <w:r>
        <w:rPr>
          <w:rFonts w:ascii="Arial"/>
          <w:i/>
          <w:w w:val="105"/>
          <w:sz w:val="15"/>
        </w:rPr>
        <w:t>Fuente:</w:t>
      </w:r>
      <w:r>
        <w:rPr>
          <w:rFonts w:ascii="Arial"/>
          <w:i/>
          <w:spacing w:val="-1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Mapa 11</w:t>
      </w:r>
      <w:r>
        <w:rPr>
          <w:rFonts w:ascii="Arial"/>
          <w:i/>
          <w:spacing w:val="-1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en RAISG,</w:t>
      </w:r>
      <w:r>
        <w:rPr>
          <w:rFonts w:ascii="Arial"/>
          <w:i/>
          <w:spacing w:val="-1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2020, p.31.</w:t>
      </w:r>
    </w:p>
    <w:p w:rsidR="00A567D2" w:rsidRDefault="00A567D2">
      <w:pPr>
        <w:pStyle w:val="Textoindependiente"/>
        <w:spacing w:before="6"/>
        <w:rPr>
          <w:rFonts w:ascii="Arial"/>
          <w:i/>
          <w:sz w:val="29"/>
        </w:rPr>
      </w:pPr>
    </w:p>
    <w:p w:rsidR="00A567D2" w:rsidRDefault="00FD40B4">
      <w:pPr>
        <w:pStyle w:val="Ttulo4"/>
        <w:spacing w:before="95"/>
      </w:pPr>
      <w:r>
        <w:rPr>
          <w:color w:val="424242"/>
        </w:rPr>
        <w:t>Deuda:</w:t>
      </w:r>
      <w:r>
        <w:rPr>
          <w:color w:val="424242"/>
          <w:spacing w:val="4"/>
        </w:rPr>
        <w:t xml:space="preserve"> </w:t>
      </w:r>
      <w:r>
        <w:rPr>
          <w:color w:val="424242"/>
        </w:rPr>
        <w:t>un</w:t>
      </w:r>
      <w:r>
        <w:rPr>
          <w:color w:val="424242"/>
          <w:spacing w:val="4"/>
        </w:rPr>
        <w:t xml:space="preserve"> </w:t>
      </w:r>
      <w:r>
        <w:rPr>
          <w:color w:val="424242"/>
        </w:rPr>
        <w:t>factor</w:t>
      </w:r>
      <w:r>
        <w:rPr>
          <w:color w:val="424242"/>
          <w:spacing w:val="4"/>
        </w:rPr>
        <w:t xml:space="preserve"> </w:t>
      </w:r>
      <w:r>
        <w:rPr>
          <w:color w:val="424242"/>
        </w:rPr>
        <w:t>de</w:t>
      </w:r>
      <w:r>
        <w:rPr>
          <w:color w:val="424242"/>
          <w:spacing w:val="4"/>
        </w:rPr>
        <w:t xml:space="preserve"> </w:t>
      </w:r>
      <w:r>
        <w:rPr>
          <w:color w:val="424242"/>
        </w:rPr>
        <w:t>destrucción</w:t>
      </w:r>
      <w:r>
        <w:rPr>
          <w:color w:val="424242"/>
          <w:spacing w:val="4"/>
        </w:rPr>
        <w:t xml:space="preserve"> </w:t>
      </w:r>
      <w:r>
        <w:rPr>
          <w:color w:val="424242"/>
        </w:rPr>
        <w:t>a</w:t>
      </w:r>
      <w:r>
        <w:rPr>
          <w:color w:val="424242"/>
          <w:spacing w:val="4"/>
        </w:rPr>
        <w:t xml:space="preserve"> </w:t>
      </w:r>
      <w:r>
        <w:rPr>
          <w:color w:val="424242"/>
        </w:rPr>
        <w:t>largo</w:t>
      </w:r>
      <w:r>
        <w:rPr>
          <w:color w:val="424242"/>
          <w:spacing w:val="5"/>
        </w:rPr>
        <w:t xml:space="preserve"> </w:t>
      </w:r>
      <w:r>
        <w:rPr>
          <w:color w:val="424242"/>
        </w:rPr>
        <w:t>plazo</w:t>
      </w:r>
      <w:r>
        <w:rPr>
          <w:color w:val="424242"/>
          <w:spacing w:val="4"/>
        </w:rPr>
        <w:t xml:space="preserve"> </w:t>
      </w:r>
      <w:r>
        <w:rPr>
          <w:color w:val="424242"/>
        </w:rPr>
        <w:t>posiblemente</w:t>
      </w:r>
      <w:r>
        <w:rPr>
          <w:color w:val="424242"/>
          <w:spacing w:val="4"/>
        </w:rPr>
        <w:t xml:space="preserve"> </w:t>
      </w:r>
      <w:r>
        <w:rPr>
          <w:color w:val="424242"/>
        </w:rPr>
        <w:t>puede</w:t>
      </w:r>
      <w:r>
        <w:rPr>
          <w:color w:val="424242"/>
          <w:spacing w:val="4"/>
        </w:rPr>
        <w:t xml:space="preserve"> </w:t>
      </w:r>
      <w:r>
        <w:rPr>
          <w:color w:val="424242"/>
        </w:rPr>
        <w:t>impulsar</w:t>
      </w:r>
      <w:r>
        <w:rPr>
          <w:color w:val="424242"/>
          <w:spacing w:val="4"/>
        </w:rPr>
        <w:t xml:space="preserve"> </w:t>
      </w:r>
      <w:r>
        <w:rPr>
          <w:color w:val="424242"/>
        </w:rPr>
        <w:t>la</w:t>
      </w:r>
      <w:r>
        <w:rPr>
          <w:color w:val="424242"/>
          <w:spacing w:val="4"/>
        </w:rPr>
        <w:t xml:space="preserve"> </w:t>
      </w:r>
      <w:r>
        <w:rPr>
          <w:color w:val="424242"/>
        </w:rPr>
        <w:t>protección</w:t>
      </w:r>
    </w:p>
    <w:p w:rsidR="00A567D2" w:rsidRDefault="00A567D2">
      <w:pPr>
        <w:pStyle w:val="Textoindependiente"/>
        <w:spacing w:before="1"/>
        <w:rPr>
          <w:sz w:val="19"/>
        </w:rPr>
      </w:pPr>
    </w:p>
    <w:p w:rsidR="00A567D2" w:rsidRDefault="00FD40B4">
      <w:pPr>
        <w:pStyle w:val="Ttulo5"/>
        <w:spacing w:line="304" w:lineRule="auto"/>
        <w:ind w:left="529" w:right="786" w:hanging="1"/>
      </w:pPr>
      <w:r>
        <w:t>La</w:t>
      </w:r>
      <w:r>
        <w:rPr>
          <w:spacing w:val="4"/>
        </w:rPr>
        <w:t xml:space="preserve"> </w:t>
      </w:r>
      <w:r>
        <w:t>deuda</w:t>
      </w:r>
      <w:r>
        <w:rPr>
          <w:spacing w:val="4"/>
        </w:rPr>
        <w:t xml:space="preserve"> </w:t>
      </w:r>
      <w:r>
        <w:t>debe</w:t>
      </w:r>
      <w:r>
        <w:rPr>
          <w:spacing w:val="4"/>
        </w:rPr>
        <w:t xml:space="preserve"> </w:t>
      </w:r>
      <w:r>
        <w:t>entenderse</w:t>
      </w:r>
      <w:r>
        <w:rPr>
          <w:spacing w:val="4"/>
        </w:rPr>
        <w:t xml:space="preserve"> </w:t>
      </w:r>
      <w:r>
        <w:t>como</w:t>
      </w:r>
      <w:r>
        <w:rPr>
          <w:spacing w:val="5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problema</w:t>
      </w:r>
      <w:r>
        <w:rPr>
          <w:spacing w:val="4"/>
        </w:rPr>
        <w:t xml:space="preserve"> </w:t>
      </w:r>
      <w:r>
        <w:t>sistémico</w:t>
      </w:r>
      <w:r>
        <w:rPr>
          <w:spacing w:val="4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entrelaza</w:t>
      </w:r>
      <w:r>
        <w:rPr>
          <w:spacing w:val="4"/>
        </w:rPr>
        <w:t xml:space="preserve"> </w:t>
      </w:r>
      <w:r>
        <w:t>todas</w:t>
      </w:r>
      <w:r>
        <w:rPr>
          <w:spacing w:val="4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actividades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países</w:t>
      </w:r>
      <w:r>
        <w:rPr>
          <w:spacing w:val="4"/>
        </w:rPr>
        <w:t xml:space="preserve"> </w:t>
      </w:r>
      <w:r>
        <w:t>del</w:t>
      </w:r>
      <w:r>
        <w:rPr>
          <w:spacing w:val="-55"/>
        </w:rPr>
        <w:t xml:space="preserve"> </w:t>
      </w:r>
      <w:r>
        <w:t>Sur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Norte.</w:t>
      </w:r>
      <w:r>
        <w:rPr>
          <w:spacing w:val="3"/>
        </w:rPr>
        <w:t xml:space="preserve"> </w:t>
      </w:r>
      <w:r>
        <w:t>Analizar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separado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cambio</w:t>
      </w:r>
      <w:r>
        <w:rPr>
          <w:spacing w:val="2"/>
        </w:rPr>
        <w:t xml:space="preserve"> </w:t>
      </w:r>
      <w:r>
        <w:t>climático,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pobreza,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inseguridad</w:t>
      </w:r>
      <w:r>
        <w:rPr>
          <w:spacing w:val="2"/>
        </w:rPr>
        <w:t xml:space="preserve"> </w:t>
      </w:r>
      <w:r>
        <w:t>alimentaria,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endeudamiento,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pérdida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ecosistemas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biodiversidad,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violencia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economía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general,</w:t>
      </w:r>
      <w:r>
        <w:rPr>
          <w:spacing w:val="4"/>
        </w:rPr>
        <w:t xml:space="preserve"> </w:t>
      </w:r>
      <w:r>
        <w:t>revela</w:t>
      </w:r>
      <w:r>
        <w:rPr>
          <w:spacing w:val="5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sesgo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inhibe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posibilidad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responder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crisis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una</w:t>
      </w:r>
      <w:r>
        <w:rPr>
          <w:spacing w:val="4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varios</w:t>
      </w:r>
      <w:r>
        <w:rPr>
          <w:spacing w:val="4"/>
        </w:rPr>
        <w:t xml:space="preserve"> </w:t>
      </w:r>
      <w:r>
        <w:t>síntomas.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deuda</w:t>
      </w:r>
      <w:r>
        <w:rPr>
          <w:spacing w:val="4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una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causas</w:t>
      </w:r>
      <w:r>
        <w:rPr>
          <w:spacing w:val="4"/>
        </w:rPr>
        <w:t xml:space="preserve"> </w:t>
      </w:r>
      <w:r>
        <w:t>estructurales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destrucción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Amazonía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otros</w:t>
      </w:r>
      <w:r>
        <w:rPr>
          <w:spacing w:val="3"/>
        </w:rPr>
        <w:t xml:space="preserve"> </w:t>
      </w:r>
      <w:r>
        <w:t>ecosistemas</w:t>
      </w:r>
      <w:r>
        <w:rPr>
          <w:spacing w:val="4"/>
        </w:rPr>
        <w:t xml:space="preserve"> </w:t>
      </w:r>
      <w:r>
        <w:t>vitales</w:t>
      </w:r>
      <w:r>
        <w:rPr>
          <w:spacing w:val="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humanidad.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4"/>
        <w:rPr>
          <w:sz w:val="28"/>
        </w:rPr>
      </w:pPr>
    </w:p>
    <w:p w:rsidR="00A567D2" w:rsidRDefault="00FD40B4">
      <w:pPr>
        <w:spacing w:before="107"/>
        <w:ind w:left="524"/>
        <w:rPr>
          <w:sz w:val="15"/>
        </w:rPr>
      </w:pPr>
      <w:r>
        <w:rPr>
          <w:w w:val="105"/>
          <w:position w:val="6"/>
          <w:sz w:val="13"/>
        </w:rPr>
        <w:t>78</w:t>
      </w:r>
      <w:r>
        <w:rPr>
          <w:spacing w:val="29"/>
          <w:w w:val="105"/>
          <w:position w:val="6"/>
          <w:sz w:val="13"/>
        </w:rPr>
        <w:t xml:space="preserve"> </w:t>
      </w:r>
      <w:r>
        <w:rPr>
          <w:w w:val="105"/>
          <w:sz w:val="15"/>
        </w:rPr>
        <w:t>RAISG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2020, p.30.</w:t>
      </w:r>
    </w:p>
    <w:p w:rsidR="00A567D2" w:rsidRDefault="00FD40B4">
      <w:pPr>
        <w:pStyle w:val="Prrafodelista"/>
        <w:numPr>
          <w:ilvl w:val="0"/>
          <w:numId w:val="3"/>
        </w:numPr>
        <w:tabs>
          <w:tab w:val="left" w:pos="716"/>
        </w:tabs>
        <w:spacing w:before="48"/>
        <w:ind w:hanging="192"/>
        <w:rPr>
          <w:sz w:val="13"/>
        </w:rPr>
      </w:pPr>
      <w:r>
        <w:rPr>
          <w:w w:val="105"/>
          <w:sz w:val="13"/>
        </w:rPr>
        <w:t>RAISQ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2020.</w:t>
      </w:r>
    </w:p>
    <w:p w:rsidR="00A567D2" w:rsidRDefault="00FD40B4">
      <w:pPr>
        <w:pStyle w:val="Prrafodelista"/>
        <w:numPr>
          <w:ilvl w:val="0"/>
          <w:numId w:val="3"/>
        </w:numPr>
        <w:tabs>
          <w:tab w:val="left" w:pos="755"/>
        </w:tabs>
        <w:spacing w:before="32"/>
        <w:ind w:left="754" w:hanging="228"/>
        <w:rPr>
          <w:sz w:val="15"/>
        </w:rPr>
      </w:pPr>
      <w:r>
        <w:rPr>
          <w:w w:val="105"/>
          <w:sz w:val="15"/>
        </w:rPr>
        <w:t>Servicio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Geológico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de EE.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UU. 2021,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Resúmenes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productos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básicos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minerales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2021.</w:t>
      </w:r>
    </w:p>
    <w:p w:rsidR="00A567D2" w:rsidRDefault="00A567D2">
      <w:pPr>
        <w:rPr>
          <w:sz w:val="15"/>
        </w:rPr>
        <w:sectPr w:rsidR="00A567D2">
          <w:pgSz w:w="11900" w:h="16820"/>
          <w:pgMar w:top="380" w:right="0" w:bottom="980" w:left="200" w:header="110" w:footer="756" w:gutter="0"/>
          <w:cols w:space="720"/>
        </w:sectPr>
      </w:pPr>
    </w:p>
    <w:p w:rsidR="00A567D2" w:rsidRDefault="00A567D2">
      <w:pPr>
        <w:pStyle w:val="Textoindependiente"/>
        <w:spacing w:before="7"/>
        <w:rPr>
          <w:sz w:val="22"/>
        </w:rPr>
      </w:pPr>
    </w:p>
    <w:p w:rsidR="00A567D2" w:rsidRDefault="00FD40B4">
      <w:pPr>
        <w:pStyle w:val="Ttulo6"/>
        <w:spacing w:before="100" w:line="336" w:lineRule="auto"/>
        <w:ind w:right="731" w:firstLine="9"/>
      </w:pPr>
      <w:r>
        <w:rPr>
          <w:w w:val="105"/>
        </w:rPr>
        <w:t>COVID-19</w:t>
      </w:r>
      <w:r>
        <w:rPr>
          <w:spacing w:val="-8"/>
          <w:w w:val="105"/>
        </w:rPr>
        <w:t xml:space="preserve"> </w:t>
      </w:r>
      <w:r>
        <w:rPr>
          <w:w w:val="105"/>
        </w:rPr>
        <w:t>llevó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deuda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w w:val="105"/>
        </w:rPr>
        <w:t>economías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desarrollo</w:t>
      </w:r>
      <w:r>
        <w:rPr>
          <w:spacing w:val="-7"/>
          <w:w w:val="105"/>
        </w:rPr>
        <w:t xml:space="preserve"> </w:t>
      </w:r>
      <w:r>
        <w:rPr>
          <w:w w:val="105"/>
        </w:rPr>
        <w:t>al</w:t>
      </w:r>
      <w:r>
        <w:rPr>
          <w:spacing w:val="-8"/>
          <w:w w:val="105"/>
        </w:rPr>
        <w:t xml:space="preserve"> </w:t>
      </w:r>
      <w:r>
        <w:rPr>
          <w:w w:val="105"/>
        </w:rPr>
        <w:t>nivel</w:t>
      </w:r>
      <w:r>
        <w:rPr>
          <w:spacing w:val="-7"/>
          <w:w w:val="105"/>
        </w:rPr>
        <w:t xml:space="preserve"> </w:t>
      </w:r>
      <w:r>
        <w:rPr>
          <w:w w:val="105"/>
        </w:rPr>
        <w:t>más</w:t>
      </w:r>
      <w:r>
        <w:rPr>
          <w:spacing w:val="-7"/>
          <w:w w:val="105"/>
        </w:rPr>
        <w:t xml:space="preserve"> </w:t>
      </w:r>
      <w:r>
        <w:rPr>
          <w:w w:val="105"/>
        </w:rPr>
        <w:t>alto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más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50</w:t>
      </w:r>
      <w:r>
        <w:rPr>
          <w:spacing w:val="-8"/>
          <w:w w:val="105"/>
        </w:rPr>
        <w:t xml:space="preserve"> </w:t>
      </w:r>
      <w:r>
        <w:rPr>
          <w:w w:val="105"/>
        </w:rPr>
        <w:t>años</w:t>
      </w:r>
      <w:r>
        <w:rPr>
          <w:spacing w:val="-7"/>
          <w:w w:val="105"/>
        </w:rPr>
        <w:t xml:space="preserve"> </w:t>
      </w:r>
      <w:r>
        <w:rPr>
          <w:w w:val="105"/>
        </w:rPr>
        <w:t>(Banco</w:t>
      </w:r>
      <w:r>
        <w:rPr>
          <w:spacing w:val="-7"/>
          <w:w w:val="105"/>
        </w:rPr>
        <w:t xml:space="preserve"> </w:t>
      </w:r>
      <w:r>
        <w:rPr>
          <w:w w:val="105"/>
        </w:rPr>
        <w:t>Mundial</w:t>
      </w:r>
      <w:r>
        <w:rPr>
          <w:spacing w:val="-8"/>
          <w:w w:val="105"/>
        </w:rPr>
        <w:t xml:space="preserve"> </w:t>
      </w:r>
      <w:r>
        <w:rPr>
          <w:w w:val="105"/>
        </w:rPr>
        <w:t>2021).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53"/>
          <w:w w:val="105"/>
        </w:rPr>
        <w:t xml:space="preserve"> </w:t>
      </w:r>
      <w:r>
        <w:rPr>
          <w:w w:val="105"/>
        </w:rPr>
        <w:t>Banco</w:t>
      </w:r>
      <w:r>
        <w:rPr>
          <w:spacing w:val="-8"/>
          <w:w w:val="105"/>
        </w:rPr>
        <w:t xml:space="preserve"> </w:t>
      </w:r>
      <w:r>
        <w:rPr>
          <w:w w:val="105"/>
        </w:rPr>
        <w:t>Mundial</w:t>
      </w:r>
      <w:r>
        <w:rPr>
          <w:spacing w:val="-8"/>
          <w:w w:val="105"/>
        </w:rPr>
        <w:t xml:space="preserve"> </w:t>
      </w:r>
      <w:r>
        <w:rPr>
          <w:w w:val="105"/>
        </w:rPr>
        <w:t>reconoce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carga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deuda</w:t>
      </w:r>
      <w:r>
        <w:rPr>
          <w:spacing w:val="-8"/>
          <w:w w:val="105"/>
        </w:rPr>
        <w:t xml:space="preserve"> </w:t>
      </w:r>
      <w:r>
        <w:rPr>
          <w:w w:val="105"/>
        </w:rPr>
        <w:t>persistió</w:t>
      </w:r>
      <w:r>
        <w:rPr>
          <w:spacing w:val="-7"/>
          <w:w w:val="105"/>
        </w:rPr>
        <w:t xml:space="preserve"> </w:t>
      </w:r>
      <w:r>
        <w:rPr>
          <w:w w:val="105"/>
        </w:rPr>
        <w:t>mucho</w:t>
      </w:r>
      <w:r>
        <w:rPr>
          <w:spacing w:val="-8"/>
          <w:w w:val="105"/>
        </w:rPr>
        <w:t xml:space="preserve"> </w:t>
      </w:r>
      <w:r>
        <w:rPr>
          <w:w w:val="105"/>
        </w:rPr>
        <w:t>después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virus</w:t>
      </w:r>
      <w:r>
        <w:rPr>
          <w:spacing w:val="-8"/>
          <w:w w:val="105"/>
        </w:rPr>
        <w:t xml:space="preserve"> </w:t>
      </w:r>
      <w:r>
        <w:rPr>
          <w:w w:val="105"/>
        </w:rPr>
        <w:t>remitiera,</w:t>
      </w:r>
      <w:r>
        <w:rPr>
          <w:spacing w:val="-7"/>
          <w:w w:val="105"/>
        </w:rPr>
        <w:t xml:space="preserve"> </w:t>
      </w:r>
      <w:r>
        <w:rPr>
          <w:w w:val="105"/>
        </w:rPr>
        <w:t>lo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ralentizó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w w:val="105"/>
        </w:rPr>
        <w:t>recuperación. Un factor determinante para el endeudamiento a corto y medio plazo es el alarmante aumento de los</w:t>
      </w:r>
      <w:r>
        <w:rPr>
          <w:spacing w:val="1"/>
          <w:w w:val="105"/>
        </w:rPr>
        <w:t xml:space="preserve"> </w:t>
      </w:r>
      <w:r>
        <w:rPr>
          <w:w w:val="105"/>
        </w:rPr>
        <w:t>precios de la energía desde la pandemia. Los precios del crudo subieron un 350 por ciento de abril de 2020 a abril de</w:t>
      </w:r>
      <w:r>
        <w:rPr>
          <w:spacing w:val="-53"/>
          <w:w w:val="105"/>
        </w:rPr>
        <w:t xml:space="preserve"> </w:t>
      </w:r>
      <w:r>
        <w:rPr>
          <w:w w:val="105"/>
        </w:rPr>
        <w:t>2022, el mayor incremento para cualquier período equivalente de dos años desde 197081. Estos picos se reflejan en</w:t>
      </w:r>
      <w:r>
        <w:rPr>
          <w:spacing w:val="1"/>
          <w:w w:val="105"/>
        </w:rPr>
        <w:t xml:space="preserve"> </w:t>
      </w:r>
      <w:r>
        <w:rPr>
          <w:w w:val="105"/>
        </w:rPr>
        <w:t>tasas de inflación exorbitantes que pesan sobre los precios de los alimentos en todo el mundo y, en consecuencia, en</w:t>
      </w:r>
      <w:r>
        <w:rPr>
          <w:spacing w:val="-5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capacidad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pago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países</w:t>
      </w:r>
      <w:r>
        <w:rPr>
          <w:spacing w:val="-2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desarrollo.</w:t>
      </w:r>
    </w:p>
    <w:p w:rsidR="00A567D2" w:rsidRDefault="00A567D2">
      <w:pPr>
        <w:pStyle w:val="Textoindependiente"/>
        <w:spacing w:before="4"/>
        <w:rPr>
          <w:sz w:val="18"/>
        </w:rPr>
      </w:pPr>
    </w:p>
    <w:p w:rsidR="00A567D2" w:rsidRDefault="00FD40B4">
      <w:pPr>
        <w:spacing w:before="100" w:line="336" w:lineRule="auto"/>
        <w:ind w:left="524" w:right="1085" w:firstLine="16"/>
        <w:rPr>
          <w:rFonts w:ascii="Arial" w:hAnsi="Arial"/>
          <w:b/>
          <w:sz w:val="19"/>
        </w:rPr>
      </w:pPr>
      <w:r>
        <w:rPr>
          <w:w w:val="105"/>
          <w:sz w:val="19"/>
        </w:rPr>
        <w:t>Durante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la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pandemia,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los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Estados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amazónicos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enfrentaron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serios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niveles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endeudamiento: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Brasil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101%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del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PIB,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Ecuador 65% del PIB, Colombia 61% del PIB, entre los más altos. A fines de 2021, América Latina era la región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emergente más endeudada del planeta. Este resultado del shock de la pandemia se suma a cinco décadas con al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menos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50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crisis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deuda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soberana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y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reestructuraciones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deuda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soberana82.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Según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datos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la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CEPAL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(CEPAL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2021),</w:t>
      </w:r>
      <w:r>
        <w:rPr>
          <w:spacing w:val="-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la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deuda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pública</w:t>
      </w:r>
      <w:r>
        <w:rPr>
          <w:rFonts w:ascii="Arial" w:hAnsi="Arial"/>
          <w:b/>
          <w:spacing w:val="-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bruta</w:t>
      </w:r>
      <w:r>
        <w:rPr>
          <w:rFonts w:ascii="Arial" w:hAnsi="Arial"/>
          <w:b/>
          <w:spacing w:val="-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promedia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el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78%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del</w:t>
      </w:r>
      <w:r>
        <w:rPr>
          <w:rFonts w:ascii="Arial" w:hAnsi="Arial"/>
          <w:b/>
          <w:spacing w:val="-4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PIB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regional</w:t>
      </w:r>
      <w:r>
        <w:rPr>
          <w:rFonts w:ascii="Arial" w:hAnsi="Arial"/>
          <w:b/>
          <w:spacing w:val="-2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en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América</w:t>
      </w:r>
      <w:r>
        <w:rPr>
          <w:rFonts w:ascii="Arial" w:hAnsi="Arial"/>
          <w:b/>
          <w:spacing w:val="-3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Latina.</w:t>
      </w:r>
    </w:p>
    <w:p w:rsidR="00A567D2" w:rsidRDefault="00FD40B4">
      <w:pPr>
        <w:pStyle w:val="Ttulo6"/>
        <w:spacing w:before="1" w:line="336" w:lineRule="auto"/>
        <w:ind w:left="527" w:right="667" w:hanging="1"/>
      </w:pPr>
      <w:r>
        <w:rPr>
          <w:rFonts w:ascii="Arial" w:hAnsi="Arial"/>
          <w:b/>
          <w:w w:val="105"/>
        </w:rPr>
        <w:t>Solo</w:t>
      </w:r>
      <w:r>
        <w:rPr>
          <w:rFonts w:ascii="Arial" w:hAnsi="Arial"/>
          <w:b/>
          <w:spacing w:val="-7"/>
          <w:w w:val="105"/>
        </w:rPr>
        <w:t xml:space="preserve"> </w:t>
      </w:r>
      <w:r>
        <w:rPr>
          <w:rFonts w:ascii="Arial" w:hAnsi="Arial"/>
          <w:b/>
          <w:w w:val="105"/>
        </w:rPr>
        <w:t>el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w w:val="105"/>
        </w:rPr>
        <w:t>servicio</w:t>
      </w:r>
      <w:r>
        <w:rPr>
          <w:rFonts w:ascii="Arial" w:hAnsi="Arial"/>
          <w:b/>
          <w:spacing w:val="-7"/>
          <w:w w:val="105"/>
        </w:rPr>
        <w:t xml:space="preserve"> </w:t>
      </w:r>
      <w:r>
        <w:rPr>
          <w:rFonts w:ascii="Arial" w:hAnsi="Arial"/>
          <w:b/>
          <w:w w:val="105"/>
        </w:rPr>
        <w:t>total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w w:val="105"/>
        </w:rPr>
        <w:t>la</w:t>
      </w:r>
      <w:r>
        <w:rPr>
          <w:rFonts w:ascii="Arial" w:hAnsi="Arial"/>
          <w:b/>
          <w:spacing w:val="-7"/>
          <w:w w:val="105"/>
        </w:rPr>
        <w:t xml:space="preserve"> </w:t>
      </w:r>
      <w:r>
        <w:rPr>
          <w:rFonts w:ascii="Arial" w:hAnsi="Arial"/>
          <w:b/>
          <w:w w:val="105"/>
        </w:rPr>
        <w:t>deuda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w w:val="105"/>
        </w:rPr>
        <w:t>representa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w w:val="105"/>
        </w:rPr>
        <w:t>el</w:t>
      </w:r>
      <w:r>
        <w:rPr>
          <w:rFonts w:ascii="Arial" w:hAnsi="Arial"/>
          <w:b/>
          <w:spacing w:val="-7"/>
          <w:w w:val="105"/>
        </w:rPr>
        <w:t xml:space="preserve"> </w:t>
      </w:r>
      <w:r>
        <w:rPr>
          <w:rFonts w:ascii="Arial" w:hAnsi="Arial"/>
          <w:b/>
          <w:w w:val="105"/>
        </w:rPr>
        <w:t>59%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-7"/>
          <w:w w:val="105"/>
        </w:rPr>
        <w:t xml:space="preserve"> </w:t>
      </w:r>
      <w:r>
        <w:rPr>
          <w:rFonts w:ascii="Arial" w:hAnsi="Arial"/>
          <w:b/>
          <w:w w:val="105"/>
        </w:rPr>
        <w:t>sus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w w:val="105"/>
        </w:rPr>
        <w:t>exportaciones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w w:val="105"/>
        </w:rPr>
        <w:t>de</w:t>
      </w:r>
      <w:r>
        <w:rPr>
          <w:rFonts w:ascii="Arial" w:hAnsi="Arial"/>
          <w:b/>
          <w:spacing w:val="-7"/>
          <w:w w:val="105"/>
        </w:rPr>
        <w:t xml:space="preserve"> </w:t>
      </w:r>
      <w:r>
        <w:rPr>
          <w:rFonts w:ascii="Arial" w:hAnsi="Arial"/>
          <w:b/>
          <w:w w:val="105"/>
        </w:rPr>
        <w:t>bienes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w w:val="105"/>
        </w:rPr>
        <w:t>y</w:t>
      </w:r>
      <w:r>
        <w:rPr>
          <w:rFonts w:ascii="Arial" w:hAnsi="Arial"/>
          <w:b/>
          <w:spacing w:val="-7"/>
          <w:w w:val="105"/>
        </w:rPr>
        <w:t xml:space="preserve"> </w:t>
      </w:r>
      <w:r>
        <w:rPr>
          <w:rFonts w:ascii="Arial" w:hAnsi="Arial"/>
          <w:b/>
          <w:w w:val="105"/>
        </w:rPr>
        <w:t>servicios.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fines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2020,</w:t>
      </w:r>
      <w:r>
        <w:rPr>
          <w:spacing w:val="-52"/>
          <w:w w:val="105"/>
        </w:rPr>
        <w:t xml:space="preserve"> </w:t>
      </w:r>
      <w:r>
        <w:rPr>
          <w:w w:val="105"/>
        </w:rPr>
        <w:t>más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60</w:t>
      </w:r>
      <w:r>
        <w:rPr>
          <w:spacing w:val="-8"/>
          <w:w w:val="105"/>
        </w:rPr>
        <w:t xml:space="preserve"> </w:t>
      </w:r>
      <w:r>
        <w:rPr>
          <w:w w:val="105"/>
        </w:rPr>
        <w:t>por</w:t>
      </w:r>
      <w:r>
        <w:rPr>
          <w:spacing w:val="-7"/>
          <w:w w:val="105"/>
        </w:rPr>
        <w:t xml:space="preserve"> </w:t>
      </w:r>
      <w:r>
        <w:rPr>
          <w:w w:val="105"/>
        </w:rPr>
        <w:t>ciento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financiamiento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emergencia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FMI</w:t>
      </w:r>
      <w:r>
        <w:rPr>
          <w:spacing w:val="-7"/>
          <w:w w:val="105"/>
        </w:rPr>
        <w:t xml:space="preserve"> </w:t>
      </w:r>
      <w:r>
        <w:rPr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w w:val="105"/>
        </w:rPr>
        <w:t>destinó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América</w:t>
      </w:r>
      <w:r>
        <w:rPr>
          <w:spacing w:val="-7"/>
          <w:w w:val="105"/>
        </w:rPr>
        <w:t xml:space="preserve"> </w:t>
      </w:r>
      <w:r>
        <w:rPr>
          <w:w w:val="105"/>
        </w:rPr>
        <w:t>Latina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w w:val="105"/>
        </w:rPr>
        <w:t>Caribe</w:t>
      </w:r>
      <w:r>
        <w:rPr>
          <w:spacing w:val="-8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países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53"/>
          <w:w w:val="105"/>
        </w:rPr>
        <w:t xml:space="preserve"> </w:t>
      </w:r>
      <w:r>
        <w:rPr>
          <w:w w:val="105"/>
        </w:rPr>
        <w:t>crisis de deuda (Bolivia, Costa Rica, República Dominicana, El Salvador, Granada y Ecuador) y una línea de crédito</w:t>
      </w:r>
      <w:r>
        <w:rPr>
          <w:spacing w:val="1"/>
          <w:w w:val="105"/>
        </w:rPr>
        <w:t xml:space="preserve"> </w:t>
      </w:r>
      <w:r>
        <w:rPr>
          <w:w w:val="105"/>
        </w:rPr>
        <w:t>flexible.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países</w:t>
      </w:r>
      <w:r>
        <w:rPr>
          <w:spacing w:val="-8"/>
          <w:w w:val="105"/>
        </w:rPr>
        <w:t xml:space="preserve"> </w:t>
      </w:r>
      <w:r>
        <w:rPr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w w:val="105"/>
        </w:rPr>
        <w:t>índices</w:t>
      </w:r>
      <w:r>
        <w:rPr>
          <w:spacing w:val="-8"/>
          <w:w w:val="105"/>
        </w:rPr>
        <w:t xml:space="preserve"> </w:t>
      </w:r>
      <w:r>
        <w:rPr>
          <w:w w:val="105"/>
        </w:rPr>
        <w:t>macroeconómicos</w:t>
      </w:r>
      <w:r>
        <w:rPr>
          <w:spacing w:val="-9"/>
          <w:w w:val="105"/>
        </w:rPr>
        <w:t xml:space="preserve"> </w:t>
      </w:r>
      <w:r>
        <w:rPr>
          <w:w w:val="105"/>
        </w:rPr>
        <w:t>estables</w:t>
      </w:r>
      <w:r>
        <w:rPr>
          <w:spacing w:val="-8"/>
          <w:w w:val="105"/>
        </w:rPr>
        <w:t xml:space="preserve"> </w:t>
      </w:r>
      <w:r>
        <w:rPr>
          <w:w w:val="105"/>
        </w:rPr>
        <w:t>como</w:t>
      </w:r>
      <w:r>
        <w:rPr>
          <w:spacing w:val="-8"/>
          <w:w w:val="105"/>
        </w:rPr>
        <w:t xml:space="preserve"> </w:t>
      </w:r>
      <w:r>
        <w:rPr>
          <w:w w:val="105"/>
        </w:rPr>
        <w:t>Colombia,</w:t>
      </w:r>
      <w:r>
        <w:rPr>
          <w:spacing w:val="-8"/>
          <w:w w:val="105"/>
        </w:rPr>
        <w:t xml:space="preserve"> </w:t>
      </w:r>
      <w:r>
        <w:rPr>
          <w:w w:val="105"/>
        </w:rPr>
        <w:t>Chile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Perú,</w:t>
      </w:r>
      <w:r>
        <w:rPr>
          <w:spacing w:val="-8"/>
          <w:w w:val="105"/>
        </w:rPr>
        <w:t xml:space="preserve"> </w:t>
      </w:r>
      <w:r>
        <w:rPr>
          <w:w w:val="105"/>
        </w:rPr>
        <w:t>es</w:t>
      </w:r>
      <w:r>
        <w:rPr>
          <w:spacing w:val="-8"/>
          <w:w w:val="105"/>
        </w:rPr>
        <w:t xml:space="preserve"> </w:t>
      </w:r>
      <w:r>
        <w:rPr>
          <w:w w:val="105"/>
        </w:rPr>
        <w:t>decir,</w:t>
      </w:r>
      <w:r>
        <w:rPr>
          <w:spacing w:val="-8"/>
          <w:w w:val="105"/>
        </w:rPr>
        <w:t xml:space="preserve"> </w:t>
      </w:r>
      <w:r>
        <w:rPr>
          <w:w w:val="105"/>
        </w:rPr>
        <w:t>cuatro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9</w:t>
      </w:r>
      <w:r>
        <w:rPr>
          <w:spacing w:val="-8"/>
          <w:w w:val="105"/>
        </w:rPr>
        <w:t xml:space="preserve"> </w:t>
      </w:r>
      <w:r>
        <w:rPr>
          <w:w w:val="105"/>
        </w:rPr>
        <w:t>países</w:t>
      </w:r>
      <w:r>
        <w:rPr>
          <w:spacing w:val="-52"/>
          <w:w w:val="105"/>
        </w:rPr>
        <w:t xml:space="preserve"> </w:t>
      </w:r>
      <w:r>
        <w:rPr>
          <w:w w:val="105"/>
        </w:rPr>
        <w:t>amazónicos.</w:t>
      </w:r>
      <w:r>
        <w:rPr>
          <w:spacing w:val="-9"/>
          <w:w w:val="105"/>
        </w:rPr>
        <w:t xml:space="preserve"> </w:t>
      </w:r>
      <w:r>
        <w:rPr>
          <w:w w:val="105"/>
        </w:rPr>
        <w:t>Las</w:t>
      </w:r>
      <w:r>
        <w:rPr>
          <w:spacing w:val="-8"/>
          <w:w w:val="105"/>
        </w:rPr>
        <w:t xml:space="preserve"> </w:t>
      </w:r>
      <w:r>
        <w:rPr>
          <w:w w:val="105"/>
        </w:rPr>
        <w:t>medidas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han</w:t>
      </w:r>
      <w:r>
        <w:rPr>
          <w:spacing w:val="-8"/>
          <w:w w:val="105"/>
        </w:rPr>
        <w:t xml:space="preserve"> </w:t>
      </w:r>
      <w:r>
        <w:rPr>
          <w:w w:val="105"/>
        </w:rPr>
        <w:t>tomado</w:t>
      </w:r>
      <w:r>
        <w:rPr>
          <w:spacing w:val="-8"/>
          <w:w w:val="105"/>
        </w:rPr>
        <w:t xml:space="preserve"> </w:t>
      </w:r>
      <w:r>
        <w:rPr>
          <w:w w:val="105"/>
        </w:rPr>
        <w:t>han</w:t>
      </w:r>
      <w:r>
        <w:rPr>
          <w:spacing w:val="-8"/>
          <w:w w:val="105"/>
        </w:rPr>
        <w:t xml:space="preserve"> </w:t>
      </w:r>
      <w:r>
        <w:rPr>
          <w:w w:val="105"/>
        </w:rPr>
        <w:t>sido</w:t>
      </w:r>
      <w:r>
        <w:rPr>
          <w:spacing w:val="-9"/>
          <w:w w:val="105"/>
        </w:rPr>
        <w:t xml:space="preserve"> </w:t>
      </w:r>
      <w:r>
        <w:rPr>
          <w:w w:val="105"/>
        </w:rPr>
        <w:t>paliativas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insuficientes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marcos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actuación</w:t>
      </w:r>
      <w:r>
        <w:rPr>
          <w:spacing w:val="-9"/>
          <w:w w:val="105"/>
        </w:rPr>
        <w:t xml:space="preserve"> </w:t>
      </w:r>
      <w:r>
        <w:rPr>
          <w:w w:val="105"/>
        </w:rPr>
        <w:t>van</w:t>
      </w:r>
      <w:r>
        <w:rPr>
          <w:spacing w:val="-8"/>
          <w:w w:val="105"/>
        </w:rPr>
        <w:t xml:space="preserve"> </w:t>
      </w:r>
      <w:r>
        <w:rPr>
          <w:w w:val="105"/>
        </w:rPr>
        <w:t>camino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obsolescencia.</w:t>
      </w:r>
    </w:p>
    <w:p w:rsidR="00A567D2" w:rsidRDefault="00A567D2">
      <w:pPr>
        <w:pStyle w:val="Textoindependiente"/>
        <w:spacing w:before="2"/>
        <w:rPr>
          <w:sz w:val="18"/>
        </w:rPr>
      </w:pPr>
    </w:p>
    <w:p w:rsidR="00A567D2" w:rsidRDefault="00FD40B4">
      <w:pPr>
        <w:spacing w:before="100" w:line="336" w:lineRule="auto"/>
        <w:ind w:left="524" w:right="667" w:firstLine="3"/>
        <w:rPr>
          <w:sz w:val="19"/>
        </w:rPr>
      </w:pPr>
      <w:r>
        <w:rPr>
          <w:w w:val="105"/>
          <w:sz w:val="19"/>
        </w:rPr>
        <w:t>La frecuencia de los desastres naturales ha aumentado significativamente en los últimos 50 años (Buhr et al. 2018).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Los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países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con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mayores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grados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vulnerabilidad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climática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ya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enfrentan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mayores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costos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endeudamiento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soberano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que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se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traducen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en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USD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40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mil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millones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en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pagos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intereses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adicionales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en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los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últimos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10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años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(Buhr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et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al.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2018).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Estos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datos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revelan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el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círculo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vicioso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que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suman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los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países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en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desarrollo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que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requieren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más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recursos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para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cubrir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sus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deudas,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necesidad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que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empuja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impulsar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las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cadenas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suministro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extractivas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en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sus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países,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ejerciendo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una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mayor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presión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sobre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los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recursos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naturales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y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que,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su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vez,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implica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un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mayor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riesgo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climático.</w:t>
      </w:r>
    </w:p>
    <w:p w:rsidR="00A567D2" w:rsidRDefault="00A567D2">
      <w:pPr>
        <w:pStyle w:val="Textoindependiente"/>
        <w:spacing w:before="1"/>
        <w:rPr>
          <w:sz w:val="18"/>
        </w:rPr>
      </w:pPr>
    </w:p>
    <w:p w:rsidR="00A567D2" w:rsidRDefault="00FD40B4">
      <w:pPr>
        <w:pStyle w:val="Ttulo6"/>
        <w:spacing w:before="100" w:line="338" w:lineRule="auto"/>
        <w:ind w:left="526" w:right="968" w:firstLine="14"/>
      </w:pPr>
      <w:r>
        <w:rPr>
          <w:w w:val="105"/>
        </w:rPr>
        <w:t>Además,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énfasis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los</w:t>
      </w:r>
      <w:r>
        <w:rPr>
          <w:spacing w:val="-7"/>
          <w:w w:val="105"/>
        </w:rPr>
        <w:t xml:space="preserve"> </w:t>
      </w:r>
      <w:r>
        <w:rPr>
          <w:w w:val="105"/>
        </w:rPr>
        <w:t>marcos</w:t>
      </w:r>
      <w:r>
        <w:rPr>
          <w:spacing w:val="-8"/>
          <w:w w:val="105"/>
        </w:rPr>
        <w:t xml:space="preserve"> </w:t>
      </w:r>
      <w:r>
        <w:rPr>
          <w:w w:val="105"/>
        </w:rPr>
        <w:t>actuales</w:t>
      </w:r>
      <w:r>
        <w:rPr>
          <w:spacing w:val="-8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deuda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Ayuda</w:t>
      </w:r>
      <w:r>
        <w:rPr>
          <w:spacing w:val="-8"/>
          <w:w w:val="105"/>
        </w:rPr>
        <w:t xml:space="preserve"> </w:t>
      </w:r>
      <w:r>
        <w:rPr>
          <w:w w:val="105"/>
        </w:rPr>
        <w:t>Oficial</w:t>
      </w:r>
      <w:r>
        <w:rPr>
          <w:spacing w:val="-8"/>
          <w:w w:val="105"/>
        </w:rPr>
        <w:t xml:space="preserve"> </w:t>
      </w:r>
      <w:r>
        <w:rPr>
          <w:w w:val="105"/>
        </w:rPr>
        <w:t>al</w:t>
      </w:r>
      <w:r>
        <w:rPr>
          <w:spacing w:val="-7"/>
          <w:w w:val="105"/>
        </w:rPr>
        <w:t xml:space="preserve"> </w:t>
      </w:r>
      <w:r>
        <w:rPr>
          <w:w w:val="105"/>
        </w:rPr>
        <w:t>Desarrollo</w:t>
      </w:r>
      <w:r>
        <w:rPr>
          <w:spacing w:val="-8"/>
          <w:w w:val="105"/>
        </w:rPr>
        <w:t xml:space="preserve"> </w:t>
      </w:r>
      <w:r>
        <w:rPr>
          <w:w w:val="105"/>
        </w:rPr>
        <w:t>(AOD)</w:t>
      </w:r>
      <w:r>
        <w:rPr>
          <w:spacing w:val="-7"/>
          <w:w w:val="105"/>
        </w:rPr>
        <w:t xml:space="preserve"> </w:t>
      </w:r>
      <w:r>
        <w:rPr>
          <w:w w:val="105"/>
        </w:rPr>
        <w:t>está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las</w:t>
      </w:r>
      <w:r>
        <w:rPr>
          <w:spacing w:val="-8"/>
          <w:w w:val="105"/>
        </w:rPr>
        <w:t xml:space="preserve"> </w:t>
      </w:r>
      <w:r>
        <w:rPr>
          <w:w w:val="105"/>
        </w:rPr>
        <w:t>naciones</w:t>
      </w:r>
      <w:r>
        <w:rPr>
          <w:spacing w:val="-52"/>
          <w:w w:val="105"/>
        </w:rPr>
        <w:t xml:space="preserve"> </w:t>
      </w:r>
      <w:r>
        <w:rPr>
          <w:w w:val="105"/>
        </w:rPr>
        <w:t>más</w:t>
      </w:r>
      <w:r>
        <w:rPr>
          <w:spacing w:val="-8"/>
          <w:w w:val="105"/>
        </w:rPr>
        <w:t xml:space="preserve"> </w:t>
      </w:r>
      <w:r>
        <w:rPr>
          <w:w w:val="105"/>
        </w:rPr>
        <w:t>pobres.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América</w:t>
      </w:r>
      <w:r>
        <w:rPr>
          <w:spacing w:val="-7"/>
          <w:w w:val="105"/>
        </w:rPr>
        <w:t xml:space="preserve"> </w:t>
      </w:r>
      <w:r>
        <w:rPr>
          <w:w w:val="105"/>
        </w:rPr>
        <w:t>Latina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w w:val="105"/>
        </w:rPr>
        <w:t>Caribe,</w:t>
      </w:r>
      <w:r>
        <w:rPr>
          <w:spacing w:val="-7"/>
          <w:w w:val="105"/>
        </w:rPr>
        <w:t xml:space="preserve"> </w:t>
      </w:r>
      <w:r>
        <w:rPr>
          <w:w w:val="105"/>
        </w:rPr>
        <w:t>28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-7"/>
          <w:w w:val="105"/>
        </w:rPr>
        <w:t xml:space="preserve"> </w:t>
      </w:r>
      <w:r>
        <w:rPr>
          <w:w w:val="105"/>
        </w:rPr>
        <w:t>33</w:t>
      </w:r>
      <w:r>
        <w:rPr>
          <w:spacing w:val="-7"/>
          <w:w w:val="105"/>
        </w:rPr>
        <w:t xml:space="preserve"> </w:t>
      </w:r>
      <w:r>
        <w:rPr>
          <w:w w:val="105"/>
        </w:rPr>
        <w:t>países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w w:val="105"/>
        </w:rPr>
        <w:t>consideran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categoría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ingresos</w:t>
      </w:r>
      <w:r>
        <w:rPr>
          <w:spacing w:val="-7"/>
          <w:w w:val="105"/>
        </w:rPr>
        <w:t xml:space="preserve"> </w:t>
      </w:r>
      <w:r>
        <w:rPr>
          <w:w w:val="105"/>
        </w:rPr>
        <w:t>medios</w:t>
      </w:r>
      <w:r>
        <w:rPr>
          <w:spacing w:val="-7"/>
          <w:w w:val="105"/>
        </w:rPr>
        <w:t xml:space="preserve"> </w:t>
      </w:r>
      <w:r>
        <w:rPr>
          <w:w w:val="105"/>
        </w:rPr>
        <w:t>y,</w:t>
      </w:r>
      <w:r>
        <w:rPr>
          <w:spacing w:val="-53"/>
          <w:w w:val="105"/>
        </w:rPr>
        <w:t xml:space="preserve"> </w:t>
      </w:r>
      <w:r>
        <w:rPr>
          <w:w w:val="105"/>
        </w:rPr>
        <w:t>por lo tanto, no califican para los préstamos a bajo interés a los que sí son elegibles los países más pobres, ni son</w:t>
      </w:r>
      <w:r>
        <w:rPr>
          <w:spacing w:val="1"/>
          <w:w w:val="105"/>
        </w:rPr>
        <w:t xml:space="preserve"> </w:t>
      </w:r>
      <w:r>
        <w:rPr>
          <w:w w:val="105"/>
        </w:rPr>
        <w:t>elegibles</w:t>
      </w:r>
      <w:r>
        <w:rPr>
          <w:spacing w:val="-3"/>
          <w:w w:val="105"/>
        </w:rPr>
        <w:t xml:space="preserve"> </w:t>
      </w:r>
      <w:r>
        <w:rPr>
          <w:w w:val="105"/>
        </w:rPr>
        <w:t>para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AOD.</w:t>
      </w:r>
      <w:r>
        <w:rPr>
          <w:spacing w:val="-3"/>
          <w:w w:val="105"/>
        </w:rPr>
        <w:t xml:space="preserve"> </w:t>
      </w:r>
      <w:r>
        <w:rPr>
          <w:w w:val="105"/>
        </w:rPr>
        <w:t>Todos</w:t>
      </w:r>
      <w:r>
        <w:rPr>
          <w:spacing w:val="-2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países</w:t>
      </w:r>
      <w:r>
        <w:rPr>
          <w:spacing w:val="-3"/>
          <w:w w:val="105"/>
        </w:rPr>
        <w:t xml:space="preserve"> </w:t>
      </w:r>
      <w:r>
        <w:rPr>
          <w:w w:val="105"/>
        </w:rPr>
        <w:t>amazónicos</w:t>
      </w:r>
      <w:r>
        <w:rPr>
          <w:spacing w:val="-2"/>
          <w:w w:val="105"/>
        </w:rPr>
        <w:t xml:space="preserve"> </w:t>
      </w:r>
      <w:r>
        <w:rPr>
          <w:w w:val="105"/>
        </w:rPr>
        <w:t>son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renta</w:t>
      </w:r>
      <w:r>
        <w:rPr>
          <w:spacing w:val="-3"/>
          <w:w w:val="105"/>
        </w:rPr>
        <w:t xml:space="preserve"> </w:t>
      </w:r>
      <w:r>
        <w:rPr>
          <w:w w:val="105"/>
        </w:rPr>
        <w:t>media.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4"/>
        </w:rPr>
      </w:pPr>
    </w:p>
    <w:p w:rsidR="00A567D2" w:rsidRDefault="00FD40B4">
      <w:pPr>
        <w:spacing w:before="100" w:line="336" w:lineRule="auto"/>
        <w:ind w:left="525" w:right="667" w:firstLine="15"/>
        <w:rPr>
          <w:sz w:val="19"/>
        </w:rPr>
      </w:pPr>
      <w:r>
        <w:rPr>
          <w:w w:val="105"/>
          <w:sz w:val="19"/>
        </w:rPr>
        <w:t>En relación a la deuda con otros países o deuda bilateral, Ecuador abrió una nueva vía de financiamiento a través de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la venta anticipada de petróleo a China. Se trata de anticipos que comprometen la venta directa de su petróleo hasta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2024. Entre 2009 y 2016, Ecuador accedió a USD 18.170 millones en financiamiento condicionado a la venta de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petróleo ecuatoriano a empresas estatales chinas (PetroChina, Unipec y la tailandesa PTT). Dos constantes de estos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contratos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son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las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cláusulas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confidencialidad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que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impiden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que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parte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estos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acuerdos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se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publiquen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y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las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altas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tasas</w:t>
      </w:r>
      <w:r>
        <w:rPr>
          <w:spacing w:val="-53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interés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anuales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entre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el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6-7,25%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(las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tasas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interés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del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FMI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rondan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el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2%).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Actualmente,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la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deuda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Ecuador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con</w:t>
      </w:r>
      <w:r>
        <w:rPr>
          <w:spacing w:val="-52"/>
          <w:w w:val="105"/>
          <w:sz w:val="19"/>
        </w:rPr>
        <w:t xml:space="preserve"> </w:t>
      </w:r>
      <w:r>
        <w:rPr>
          <w:w w:val="105"/>
          <w:sz w:val="19"/>
        </w:rPr>
        <w:t>China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supera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los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USD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5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mil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millones,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los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cuales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USD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2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mil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millones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son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instrumentos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respaldados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por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petróleo.</w:t>
      </w:r>
    </w:p>
    <w:p w:rsidR="00A567D2" w:rsidRDefault="00FD40B4">
      <w:pPr>
        <w:pStyle w:val="Ttulo6"/>
        <w:spacing w:before="0" w:line="338" w:lineRule="auto"/>
        <w:ind w:right="667" w:firstLine="2"/>
      </w:pPr>
      <w:r>
        <w:rPr>
          <w:w w:val="105"/>
        </w:rPr>
        <w:t>Todo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w w:val="105"/>
        </w:rPr>
        <w:t>petróleo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estas</w:t>
      </w:r>
      <w:r>
        <w:rPr>
          <w:spacing w:val="-8"/>
          <w:w w:val="105"/>
        </w:rPr>
        <w:t xml:space="preserve"> </w:t>
      </w:r>
      <w:r>
        <w:rPr>
          <w:w w:val="105"/>
        </w:rPr>
        <w:t>transacciones</w:t>
      </w:r>
      <w:r>
        <w:rPr>
          <w:spacing w:val="-7"/>
          <w:w w:val="105"/>
        </w:rPr>
        <w:t xml:space="preserve"> </w:t>
      </w:r>
      <w:r>
        <w:rPr>
          <w:w w:val="105"/>
        </w:rPr>
        <w:t>sale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Parque</w:t>
      </w:r>
      <w:r>
        <w:rPr>
          <w:spacing w:val="-7"/>
          <w:w w:val="105"/>
        </w:rPr>
        <w:t xml:space="preserve"> </w:t>
      </w:r>
      <w:r>
        <w:rPr>
          <w:w w:val="105"/>
        </w:rPr>
        <w:t>Nacional</w:t>
      </w:r>
      <w:r>
        <w:rPr>
          <w:spacing w:val="-8"/>
          <w:w w:val="105"/>
        </w:rPr>
        <w:t xml:space="preserve"> </w:t>
      </w:r>
      <w:r>
        <w:rPr>
          <w:w w:val="105"/>
        </w:rPr>
        <w:t>Yasuní,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es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su</w:t>
      </w:r>
      <w:r>
        <w:rPr>
          <w:spacing w:val="-8"/>
          <w:w w:val="105"/>
        </w:rPr>
        <w:t xml:space="preserve"> </w:t>
      </w:r>
      <w:r>
        <w:rPr>
          <w:w w:val="105"/>
        </w:rPr>
        <w:t>vez</w:t>
      </w:r>
      <w:r>
        <w:rPr>
          <w:spacing w:val="-7"/>
          <w:w w:val="105"/>
        </w:rPr>
        <w:t xml:space="preserve"> </w:t>
      </w:r>
      <w:r>
        <w:rPr>
          <w:w w:val="105"/>
        </w:rPr>
        <w:t>Reserva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Biosfera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52"/>
          <w:w w:val="105"/>
        </w:rPr>
        <w:t xml:space="preserve"> </w:t>
      </w:r>
      <w:r>
        <w:rPr>
          <w:w w:val="105"/>
        </w:rPr>
        <w:t>UNESCO</w:t>
      </w:r>
      <w:r>
        <w:rPr>
          <w:spacing w:val="-8"/>
          <w:w w:val="105"/>
        </w:rPr>
        <w:t xml:space="preserve"> </w:t>
      </w:r>
      <w:r>
        <w:rPr>
          <w:w w:val="105"/>
        </w:rPr>
        <w:t>donde</w:t>
      </w:r>
      <w:r>
        <w:rPr>
          <w:spacing w:val="-8"/>
          <w:w w:val="105"/>
        </w:rPr>
        <w:t xml:space="preserve"> </w:t>
      </w:r>
      <w:r>
        <w:rPr>
          <w:w w:val="105"/>
        </w:rPr>
        <w:t>habitan</w:t>
      </w:r>
      <w:r>
        <w:rPr>
          <w:spacing w:val="-7"/>
          <w:w w:val="105"/>
        </w:rPr>
        <w:t xml:space="preserve"> </w:t>
      </w:r>
      <w:r>
        <w:rPr>
          <w:w w:val="105"/>
        </w:rPr>
        <w:t>1.300</w:t>
      </w:r>
      <w:r>
        <w:rPr>
          <w:spacing w:val="-8"/>
          <w:w w:val="105"/>
        </w:rPr>
        <w:t xml:space="preserve"> </w:t>
      </w:r>
      <w:r>
        <w:rPr>
          <w:w w:val="105"/>
        </w:rPr>
        <w:t>especies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árboles,</w:t>
      </w:r>
      <w:r>
        <w:rPr>
          <w:spacing w:val="-8"/>
          <w:w w:val="105"/>
        </w:rPr>
        <w:t xml:space="preserve"> </w:t>
      </w:r>
      <w:r>
        <w:rPr>
          <w:w w:val="105"/>
        </w:rPr>
        <w:t>610</w:t>
      </w:r>
      <w:r>
        <w:rPr>
          <w:spacing w:val="-7"/>
          <w:w w:val="105"/>
        </w:rPr>
        <w:t xml:space="preserve"> </w:t>
      </w:r>
      <w:r>
        <w:rPr>
          <w:w w:val="105"/>
        </w:rPr>
        <w:t>especies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aves,</w:t>
      </w:r>
      <w:r>
        <w:rPr>
          <w:spacing w:val="-8"/>
          <w:w w:val="105"/>
        </w:rPr>
        <w:t xml:space="preserve"> </w:t>
      </w:r>
      <w:r>
        <w:rPr>
          <w:w w:val="105"/>
        </w:rPr>
        <w:t>más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268</w:t>
      </w:r>
      <w:r>
        <w:rPr>
          <w:spacing w:val="-8"/>
          <w:w w:val="105"/>
        </w:rPr>
        <w:t xml:space="preserve"> </w:t>
      </w:r>
      <w:r>
        <w:rPr>
          <w:w w:val="105"/>
        </w:rPr>
        <w:t>especies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peces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al</w:t>
      </w:r>
      <w:r>
        <w:rPr>
          <w:spacing w:val="-8"/>
          <w:w w:val="105"/>
        </w:rPr>
        <w:t xml:space="preserve"> </w:t>
      </w:r>
      <w:r>
        <w:rPr>
          <w:w w:val="105"/>
        </w:rPr>
        <w:t>menos</w:t>
      </w:r>
      <w:r>
        <w:rPr>
          <w:spacing w:val="1"/>
          <w:w w:val="105"/>
        </w:rPr>
        <w:t xml:space="preserve"> </w:t>
      </w:r>
      <w:r>
        <w:rPr>
          <w:w w:val="105"/>
        </w:rPr>
        <w:t>200 especies de mamíferos83. También es el hogar de dos grupos en aislamiento voluntario: los Tagaeri y los</w:t>
      </w:r>
      <w:r>
        <w:rPr>
          <w:spacing w:val="1"/>
          <w:w w:val="105"/>
        </w:rPr>
        <w:t xml:space="preserve"> </w:t>
      </w:r>
      <w:r>
        <w:rPr>
          <w:w w:val="105"/>
        </w:rPr>
        <w:t>Taromena</w:t>
      </w:r>
      <w:r w:rsidR="00E6057E">
        <w:rPr>
          <w:w w:val="105"/>
        </w:rPr>
        <w:t>ne.</w:t>
      </w:r>
    </w:p>
    <w:p w:rsidR="00A567D2" w:rsidRDefault="00FD40B4">
      <w:pPr>
        <w:pStyle w:val="Textoindependiente"/>
        <w:spacing w:before="2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431286</wp:posOffset>
            </wp:positionH>
            <wp:positionV relativeFrom="paragraph">
              <wp:posOffset>99509</wp:posOffset>
            </wp:positionV>
            <wp:extent cx="1862002" cy="35813"/>
            <wp:effectExtent l="0" t="0" r="0" b="0"/>
            <wp:wrapTopAndBottom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02" cy="3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7D2" w:rsidRDefault="00FD40B4">
      <w:pPr>
        <w:pStyle w:val="Prrafodelista"/>
        <w:numPr>
          <w:ilvl w:val="0"/>
          <w:numId w:val="3"/>
        </w:numPr>
        <w:tabs>
          <w:tab w:val="left" w:pos="708"/>
        </w:tabs>
        <w:spacing w:before="55" w:line="324" w:lineRule="auto"/>
        <w:ind w:left="533" w:right="1358" w:hanging="6"/>
        <w:rPr>
          <w:sz w:val="16"/>
        </w:rPr>
      </w:pPr>
      <w:r>
        <w:rPr>
          <w:sz w:val="16"/>
        </w:rPr>
        <w:t>Justin-Damien</w:t>
      </w:r>
      <w:r>
        <w:rPr>
          <w:spacing w:val="-3"/>
          <w:sz w:val="16"/>
        </w:rPr>
        <w:t xml:space="preserve"> </w:t>
      </w:r>
      <w:r>
        <w:rPr>
          <w:sz w:val="16"/>
        </w:rPr>
        <w:t>Guénette</w:t>
      </w:r>
      <w:r>
        <w:rPr>
          <w:spacing w:val="-3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Jeetendra</w:t>
      </w:r>
      <w:r>
        <w:rPr>
          <w:spacing w:val="-3"/>
          <w:sz w:val="16"/>
        </w:rPr>
        <w:t xml:space="preserve"> </w:t>
      </w:r>
      <w:r>
        <w:rPr>
          <w:sz w:val="16"/>
        </w:rPr>
        <w:t>Khadan,</w:t>
      </w:r>
      <w:r>
        <w:rPr>
          <w:spacing w:val="-2"/>
          <w:sz w:val="16"/>
        </w:rPr>
        <w:t xml:space="preserve"> </w:t>
      </w:r>
      <w:r>
        <w:rPr>
          <w:sz w:val="16"/>
        </w:rPr>
        <w:t>“El</w:t>
      </w:r>
      <w:r>
        <w:rPr>
          <w:spacing w:val="-3"/>
          <w:sz w:val="16"/>
        </w:rPr>
        <w:t xml:space="preserve"> </w:t>
      </w:r>
      <w:r>
        <w:rPr>
          <w:sz w:val="16"/>
        </w:rPr>
        <w:t>shock</w:t>
      </w:r>
      <w:r>
        <w:rPr>
          <w:spacing w:val="-2"/>
          <w:sz w:val="16"/>
        </w:rPr>
        <w:t xml:space="preserve"> </w:t>
      </w:r>
      <w:r>
        <w:rPr>
          <w:sz w:val="16"/>
        </w:rPr>
        <w:t>energético</w:t>
      </w:r>
      <w:r>
        <w:rPr>
          <w:spacing w:val="-3"/>
          <w:sz w:val="16"/>
        </w:rPr>
        <w:t xml:space="preserve"> </w:t>
      </w:r>
      <w:r>
        <w:rPr>
          <w:sz w:val="16"/>
        </w:rPr>
        <w:t>podría</w:t>
      </w:r>
      <w:r>
        <w:rPr>
          <w:spacing w:val="-3"/>
          <w:sz w:val="16"/>
        </w:rPr>
        <w:t xml:space="preserve"> </w:t>
      </w:r>
      <w:r>
        <w:rPr>
          <w:sz w:val="16"/>
        </w:rPr>
        <w:t>socavar</w:t>
      </w:r>
      <w:r>
        <w:rPr>
          <w:spacing w:val="-2"/>
          <w:sz w:val="16"/>
        </w:rPr>
        <w:t xml:space="preserve"> </w:t>
      </w:r>
      <w:r>
        <w:rPr>
          <w:sz w:val="16"/>
        </w:rPr>
        <w:t>el</w:t>
      </w:r>
      <w:r>
        <w:rPr>
          <w:spacing w:val="-3"/>
          <w:sz w:val="16"/>
        </w:rPr>
        <w:t xml:space="preserve"> </w:t>
      </w:r>
      <w:r>
        <w:rPr>
          <w:sz w:val="16"/>
        </w:rPr>
        <w:t>crecimiento</w:t>
      </w:r>
      <w:r>
        <w:rPr>
          <w:spacing w:val="-2"/>
          <w:sz w:val="16"/>
        </w:rPr>
        <w:t xml:space="preserve"> </w:t>
      </w:r>
      <w:r>
        <w:rPr>
          <w:sz w:val="16"/>
        </w:rPr>
        <w:t>mundial</w:t>
      </w:r>
      <w:r>
        <w:rPr>
          <w:spacing w:val="-3"/>
          <w:sz w:val="16"/>
        </w:rPr>
        <w:t xml:space="preserve"> </w:t>
      </w:r>
      <w:r>
        <w:rPr>
          <w:sz w:val="16"/>
        </w:rPr>
        <w:t>durante</w:t>
      </w:r>
      <w:r>
        <w:rPr>
          <w:spacing w:val="-2"/>
          <w:sz w:val="16"/>
        </w:rPr>
        <w:t xml:space="preserve"> </w:t>
      </w:r>
      <w:r>
        <w:rPr>
          <w:sz w:val="16"/>
        </w:rPr>
        <w:t>años”,</w:t>
      </w:r>
      <w:r>
        <w:rPr>
          <w:spacing w:val="-3"/>
          <w:sz w:val="16"/>
        </w:rPr>
        <w:t xml:space="preserve"> </w:t>
      </w:r>
      <w:r>
        <w:rPr>
          <w:sz w:val="16"/>
        </w:rPr>
        <w:t>Banco</w:t>
      </w:r>
      <w:r>
        <w:rPr>
          <w:spacing w:val="-3"/>
          <w:sz w:val="16"/>
        </w:rPr>
        <w:t xml:space="preserve"> </w:t>
      </w:r>
      <w:r>
        <w:rPr>
          <w:sz w:val="16"/>
        </w:rPr>
        <w:t>Mundial</w:t>
      </w:r>
      <w:r>
        <w:rPr>
          <w:spacing w:val="-41"/>
          <w:sz w:val="16"/>
        </w:rPr>
        <w:t xml:space="preserve"> </w:t>
      </w:r>
      <w:r>
        <w:rPr>
          <w:sz w:val="16"/>
        </w:rPr>
        <w:t>(blog),</w:t>
      </w:r>
      <w:r>
        <w:rPr>
          <w:spacing w:val="-2"/>
          <w:sz w:val="16"/>
        </w:rPr>
        <w:t xml:space="preserve"> </w:t>
      </w:r>
      <w:r>
        <w:rPr>
          <w:sz w:val="16"/>
        </w:rPr>
        <w:t>22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junio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2022.</w:t>
      </w:r>
    </w:p>
    <w:p w:rsidR="00A567D2" w:rsidRDefault="00FD40B4">
      <w:pPr>
        <w:pStyle w:val="Prrafodelista"/>
        <w:numPr>
          <w:ilvl w:val="0"/>
          <w:numId w:val="3"/>
        </w:numPr>
        <w:tabs>
          <w:tab w:val="left" w:pos="781"/>
        </w:tabs>
        <w:spacing w:line="203" w:lineRule="exact"/>
        <w:ind w:left="780" w:hanging="254"/>
        <w:rPr>
          <w:sz w:val="16"/>
        </w:rPr>
      </w:pPr>
      <w:r>
        <w:rPr>
          <w:sz w:val="16"/>
        </w:rPr>
        <w:t>Ian</w:t>
      </w:r>
      <w:r>
        <w:rPr>
          <w:spacing w:val="-2"/>
          <w:sz w:val="16"/>
        </w:rPr>
        <w:t xml:space="preserve"> </w:t>
      </w:r>
      <w:r>
        <w:rPr>
          <w:sz w:val="16"/>
        </w:rPr>
        <w:t>Clark,</w:t>
      </w:r>
      <w:r>
        <w:rPr>
          <w:spacing w:val="-2"/>
          <w:sz w:val="16"/>
        </w:rPr>
        <w:t xml:space="preserve"> </w:t>
      </w:r>
      <w:r>
        <w:rPr>
          <w:sz w:val="16"/>
        </w:rPr>
        <w:t>Thomas</w:t>
      </w:r>
      <w:r>
        <w:rPr>
          <w:spacing w:val="-2"/>
          <w:sz w:val="16"/>
        </w:rPr>
        <w:t xml:space="preserve"> </w:t>
      </w:r>
      <w:r>
        <w:rPr>
          <w:sz w:val="16"/>
        </w:rPr>
        <w:t>MacWright,</w:t>
      </w:r>
      <w:r>
        <w:rPr>
          <w:spacing w:val="-2"/>
          <w:sz w:val="16"/>
        </w:rPr>
        <w:t xml:space="preserve"> </w:t>
      </w:r>
      <w:r>
        <w:rPr>
          <w:sz w:val="16"/>
        </w:rPr>
        <w:t>Brian</w:t>
      </w:r>
      <w:r>
        <w:rPr>
          <w:spacing w:val="-2"/>
          <w:sz w:val="16"/>
        </w:rPr>
        <w:t xml:space="preserve"> </w:t>
      </w:r>
      <w:r>
        <w:rPr>
          <w:sz w:val="16"/>
        </w:rPr>
        <w:t>Pfeiffer,</w:t>
      </w:r>
      <w:r>
        <w:rPr>
          <w:spacing w:val="-2"/>
          <w:sz w:val="16"/>
        </w:rPr>
        <w:t xml:space="preserve"> </w:t>
      </w:r>
      <w:r>
        <w:rPr>
          <w:sz w:val="16"/>
        </w:rPr>
        <w:t>Dimitrios</w:t>
      </w:r>
      <w:r>
        <w:rPr>
          <w:spacing w:val="-2"/>
          <w:sz w:val="16"/>
        </w:rPr>
        <w:t xml:space="preserve"> </w:t>
      </w:r>
      <w:r>
        <w:rPr>
          <w:sz w:val="16"/>
        </w:rPr>
        <w:t>Lyratzakis</w:t>
      </w:r>
      <w:r>
        <w:rPr>
          <w:spacing w:val="-2"/>
          <w:sz w:val="16"/>
        </w:rPr>
        <w:t xml:space="preserve"> </w:t>
      </w:r>
      <w:r>
        <w:rPr>
          <w:sz w:val="16"/>
        </w:rPr>
        <w:t>y</w:t>
      </w:r>
      <w:r>
        <w:rPr>
          <w:spacing w:val="-2"/>
          <w:sz w:val="16"/>
        </w:rPr>
        <w:t xml:space="preserve"> </w:t>
      </w:r>
      <w:r>
        <w:rPr>
          <w:sz w:val="16"/>
        </w:rPr>
        <w:t>Amanda</w:t>
      </w:r>
      <w:r>
        <w:rPr>
          <w:spacing w:val="-2"/>
          <w:sz w:val="16"/>
        </w:rPr>
        <w:t xml:space="preserve"> </w:t>
      </w:r>
      <w:r>
        <w:rPr>
          <w:sz w:val="16"/>
        </w:rPr>
        <w:t>Parra</w:t>
      </w:r>
      <w:r>
        <w:rPr>
          <w:spacing w:val="-2"/>
          <w:sz w:val="16"/>
        </w:rPr>
        <w:t xml:space="preserve"> </w:t>
      </w:r>
      <w:r>
        <w:rPr>
          <w:sz w:val="16"/>
        </w:rPr>
        <w:t>Criste,</w:t>
      </w:r>
      <w:r>
        <w:rPr>
          <w:spacing w:val="-2"/>
          <w:sz w:val="16"/>
        </w:rPr>
        <w:t xml:space="preserve"> </w:t>
      </w:r>
      <w:r>
        <w:rPr>
          <w:sz w:val="16"/>
        </w:rPr>
        <w:t>“Deuda</w:t>
      </w:r>
      <w:r>
        <w:rPr>
          <w:spacing w:val="-2"/>
          <w:sz w:val="16"/>
        </w:rPr>
        <w:t xml:space="preserve"> </w:t>
      </w:r>
      <w:r>
        <w:rPr>
          <w:sz w:val="16"/>
        </w:rPr>
        <w:t>soberana</w:t>
      </w:r>
    </w:p>
    <w:p w:rsidR="00A567D2" w:rsidRDefault="00FD40B4">
      <w:pPr>
        <w:spacing w:before="61"/>
        <w:ind w:left="535"/>
        <w:rPr>
          <w:sz w:val="16"/>
        </w:rPr>
      </w:pPr>
      <w:r>
        <w:rPr>
          <w:sz w:val="16"/>
        </w:rPr>
        <w:t>reestructuraciones</w:t>
      </w:r>
      <w:r>
        <w:rPr>
          <w:spacing w:val="-2"/>
          <w:sz w:val="16"/>
        </w:rPr>
        <w:t xml:space="preserve"> </w:t>
      </w:r>
      <w:r>
        <w:rPr>
          <w:sz w:val="16"/>
        </w:rPr>
        <w:t>en</w:t>
      </w:r>
      <w:r>
        <w:rPr>
          <w:spacing w:val="-2"/>
          <w:sz w:val="16"/>
        </w:rPr>
        <w:t xml:space="preserve"> </w:t>
      </w:r>
      <w:r>
        <w:rPr>
          <w:sz w:val="16"/>
        </w:rPr>
        <w:t>América</w:t>
      </w:r>
      <w:r>
        <w:rPr>
          <w:spacing w:val="-2"/>
          <w:sz w:val="16"/>
        </w:rPr>
        <w:t xml:space="preserve"> </w:t>
      </w:r>
      <w:r>
        <w:rPr>
          <w:sz w:val="16"/>
        </w:rPr>
        <w:t>Latina:</w:t>
      </w:r>
      <w:r>
        <w:rPr>
          <w:spacing w:val="-2"/>
          <w:sz w:val="16"/>
        </w:rPr>
        <w:t xml:space="preserve"> </w:t>
      </w:r>
      <w:r>
        <w:rPr>
          <w:sz w:val="16"/>
        </w:rPr>
        <w:t>un</w:t>
      </w:r>
      <w:r>
        <w:rPr>
          <w:spacing w:val="-2"/>
          <w:sz w:val="16"/>
        </w:rPr>
        <w:t xml:space="preserve"> </w:t>
      </w:r>
      <w:r>
        <w:rPr>
          <w:sz w:val="16"/>
        </w:rPr>
        <w:t>nuevo</w:t>
      </w:r>
      <w:r>
        <w:rPr>
          <w:spacing w:val="-1"/>
          <w:sz w:val="16"/>
        </w:rPr>
        <w:t xml:space="preserve"> </w:t>
      </w:r>
      <w:r>
        <w:rPr>
          <w:sz w:val="16"/>
        </w:rPr>
        <w:t>capítulo”,</w:t>
      </w:r>
      <w:r>
        <w:rPr>
          <w:spacing w:val="-2"/>
          <w:sz w:val="16"/>
        </w:rPr>
        <w:t xml:space="preserve"> </w:t>
      </w:r>
      <w:r>
        <w:rPr>
          <w:sz w:val="16"/>
        </w:rPr>
        <w:t>White</w:t>
      </w:r>
      <w:r>
        <w:rPr>
          <w:spacing w:val="-2"/>
          <w:sz w:val="16"/>
        </w:rPr>
        <w:t xml:space="preserve"> </w:t>
      </w:r>
      <w:r>
        <w:rPr>
          <w:sz w:val="16"/>
        </w:rPr>
        <w:t>&amp;</w:t>
      </w:r>
      <w:r>
        <w:rPr>
          <w:spacing w:val="-2"/>
          <w:sz w:val="16"/>
        </w:rPr>
        <w:t xml:space="preserve"> </w:t>
      </w:r>
      <w:r>
        <w:rPr>
          <w:sz w:val="16"/>
        </w:rPr>
        <w:t>Case,</w:t>
      </w:r>
      <w:r>
        <w:rPr>
          <w:spacing w:val="-2"/>
          <w:sz w:val="16"/>
        </w:rPr>
        <w:t xml:space="preserve"> </w:t>
      </w:r>
      <w:r>
        <w:rPr>
          <w:sz w:val="16"/>
        </w:rPr>
        <w:t>25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octubre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2021.</w:t>
      </w:r>
    </w:p>
    <w:p w:rsidR="00A567D2" w:rsidRDefault="00FD40B4">
      <w:pPr>
        <w:pStyle w:val="Prrafodelista"/>
        <w:numPr>
          <w:ilvl w:val="0"/>
          <w:numId w:val="3"/>
        </w:numPr>
        <w:tabs>
          <w:tab w:val="left" w:pos="741"/>
        </w:tabs>
        <w:spacing w:before="43"/>
        <w:ind w:left="740" w:hanging="214"/>
        <w:rPr>
          <w:sz w:val="16"/>
        </w:rPr>
      </w:pPr>
      <w:r>
        <w:rPr>
          <w:sz w:val="16"/>
        </w:rPr>
        <w:t>WCS</w:t>
      </w:r>
      <w:r>
        <w:rPr>
          <w:spacing w:val="-2"/>
          <w:sz w:val="16"/>
        </w:rPr>
        <w:t xml:space="preserve"> </w:t>
      </w:r>
      <w:r>
        <w:rPr>
          <w:sz w:val="16"/>
        </w:rPr>
        <w:t>Ecuador.</w:t>
      </w:r>
    </w:p>
    <w:p w:rsidR="00A567D2" w:rsidRDefault="00A567D2">
      <w:pPr>
        <w:rPr>
          <w:sz w:val="16"/>
        </w:rPr>
        <w:sectPr w:rsidR="00A567D2">
          <w:pgSz w:w="11900" w:h="16820"/>
          <w:pgMar w:top="380" w:right="0" w:bottom="1000" w:left="200" w:header="110" w:footer="756" w:gutter="0"/>
          <w:cols w:space="720"/>
        </w:sect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2"/>
        <w:rPr>
          <w:sz w:val="29"/>
        </w:rPr>
      </w:pPr>
    </w:p>
    <w:p w:rsidR="00A567D2" w:rsidRDefault="00FD40B4">
      <w:pPr>
        <w:spacing w:before="95" w:line="319" w:lineRule="auto"/>
        <w:ind w:left="524" w:right="733" w:firstLine="3"/>
        <w:rPr>
          <w:sz w:val="20"/>
        </w:rPr>
      </w:pP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nuevo</w:t>
      </w:r>
      <w:r>
        <w:rPr>
          <w:spacing w:val="1"/>
          <w:sz w:val="20"/>
        </w:rPr>
        <w:t xml:space="preserve"> </w:t>
      </w:r>
      <w:r>
        <w:rPr>
          <w:sz w:val="20"/>
        </w:rPr>
        <w:t>mecanismo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financiación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canje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deuda</w:t>
      </w:r>
      <w:r>
        <w:rPr>
          <w:spacing w:val="2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recursos</w:t>
      </w:r>
      <w:r>
        <w:rPr>
          <w:spacing w:val="2"/>
          <w:sz w:val="20"/>
        </w:rPr>
        <w:t xml:space="preserve"> </w:t>
      </w:r>
      <w:r>
        <w:rPr>
          <w:sz w:val="20"/>
        </w:rPr>
        <w:t>(commodities)</w:t>
      </w:r>
      <w:r>
        <w:rPr>
          <w:spacing w:val="1"/>
          <w:sz w:val="20"/>
        </w:rPr>
        <w:t xml:space="preserve"> </w:t>
      </w:r>
      <w:r>
        <w:rPr>
          <w:sz w:val="20"/>
        </w:rPr>
        <w:t>demuestra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manera</w:t>
      </w:r>
      <w:r>
        <w:rPr>
          <w:spacing w:val="1"/>
          <w:sz w:val="20"/>
        </w:rPr>
        <w:t xml:space="preserve"> </w:t>
      </w:r>
      <w:r>
        <w:rPr>
          <w:sz w:val="20"/>
        </w:rPr>
        <w:t>más</w:t>
      </w:r>
      <w:r>
        <w:rPr>
          <w:spacing w:val="1"/>
          <w:sz w:val="20"/>
        </w:rPr>
        <w:t xml:space="preserve"> </w:t>
      </w:r>
      <w:r>
        <w:rPr>
          <w:sz w:val="20"/>
        </w:rPr>
        <w:t>directa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presión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deuda</w:t>
      </w:r>
      <w:r>
        <w:rPr>
          <w:spacing w:val="2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recursos</w:t>
      </w:r>
      <w:r>
        <w:rPr>
          <w:spacing w:val="1"/>
          <w:sz w:val="20"/>
        </w:rPr>
        <w:t xml:space="preserve"> </w:t>
      </w:r>
      <w:r>
        <w:rPr>
          <w:sz w:val="20"/>
        </w:rPr>
        <w:t>naturales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países</w:t>
      </w:r>
      <w:r>
        <w:rPr>
          <w:spacing w:val="1"/>
          <w:sz w:val="20"/>
        </w:rPr>
        <w:t xml:space="preserve"> </w:t>
      </w:r>
      <w:r>
        <w:rPr>
          <w:sz w:val="20"/>
        </w:rPr>
        <w:t>endeudados.</w:t>
      </w:r>
      <w:r>
        <w:rPr>
          <w:spacing w:val="1"/>
          <w:sz w:val="20"/>
        </w:rPr>
        <w:t xml:space="preserve"> </w:t>
      </w:r>
      <w:r>
        <w:rPr>
          <w:sz w:val="20"/>
        </w:rPr>
        <w:t>Sin</w:t>
      </w:r>
      <w:r>
        <w:rPr>
          <w:spacing w:val="1"/>
          <w:sz w:val="20"/>
        </w:rPr>
        <w:t xml:space="preserve"> </w:t>
      </w:r>
      <w:r>
        <w:rPr>
          <w:sz w:val="20"/>
        </w:rPr>
        <w:t>embargo,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deuda</w:t>
      </w:r>
      <w:r>
        <w:rPr>
          <w:spacing w:val="2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52"/>
          <w:sz w:val="20"/>
        </w:rPr>
        <w:t xml:space="preserve"> </w:t>
      </w:r>
      <w:r>
        <w:rPr>
          <w:sz w:val="20"/>
        </w:rPr>
        <w:t>IFI y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Wall</w:t>
      </w:r>
      <w:r>
        <w:rPr>
          <w:spacing w:val="1"/>
          <w:sz w:val="20"/>
        </w:rPr>
        <w:t xml:space="preserve"> </w:t>
      </w:r>
      <w:r>
        <w:rPr>
          <w:sz w:val="20"/>
        </w:rPr>
        <w:t>Street</w:t>
      </w:r>
      <w:r>
        <w:rPr>
          <w:spacing w:val="1"/>
          <w:sz w:val="20"/>
        </w:rPr>
        <w:t xml:space="preserve"> </w:t>
      </w:r>
      <w:r>
        <w:rPr>
          <w:sz w:val="20"/>
        </w:rPr>
        <w:t>hay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analizarla con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misma</w:t>
      </w:r>
      <w:r>
        <w:rPr>
          <w:spacing w:val="1"/>
          <w:sz w:val="20"/>
        </w:rPr>
        <w:t xml:space="preserve"> </w:t>
      </w:r>
      <w:r>
        <w:rPr>
          <w:sz w:val="20"/>
        </w:rPr>
        <w:t>lente.</w:t>
      </w:r>
      <w:r>
        <w:rPr>
          <w:spacing w:val="1"/>
          <w:sz w:val="20"/>
        </w:rPr>
        <w:t xml:space="preserve"> </w:t>
      </w:r>
      <w:r>
        <w:rPr>
          <w:sz w:val="20"/>
        </w:rPr>
        <w:t>Gran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deuda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países</w:t>
      </w:r>
      <w:r>
        <w:rPr>
          <w:spacing w:val="1"/>
          <w:sz w:val="20"/>
        </w:rPr>
        <w:t xml:space="preserve"> </w:t>
      </w:r>
      <w:r>
        <w:rPr>
          <w:sz w:val="20"/>
        </w:rPr>
        <w:t>amazónicos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deuda de</w:t>
      </w:r>
      <w:r>
        <w:rPr>
          <w:spacing w:val="1"/>
          <w:sz w:val="20"/>
        </w:rPr>
        <w:t xml:space="preserve"> </w:t>
      </w:r>
      <w:r>
        <w:rPr>
          <w:sz w:val="20"/>
        </w:rPr>
        <w:t>mercado: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hizo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través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colocación de</w:t>
      </w:r>
      <w:r>
        <w:rPr>
          <w:spacing w:val="1"/>
          <w:sz w:val="20"/>
        </w:rPr>
        <w:t xml:space="preserve"> </w:t>
      </w:r>
      <w:r>
        <w:rPr>
          <w:sz w:val="20"/>
        </w:rPr>
        <w:t>bonos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mercado</w:t>
      </w:r>
      <w:r>
        <w:rPr>
          <w:spacing w:val="1"/>
          <w:sz w:val="20"/>
        </w:rPr>
        <w:t xml:space="preserve"> </w:t>
      </w:r>
      <w:r>
        <w:rPr>
          <w:sz w:val="20"/>
        </w:rPr>
        <w:t>internacional, siendo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grandes</w:t>
      </w:r>
      <w:r>
        <w:rPr>
          <w:spacing w:val="1"/>
          <w:sz w:val="20"/>
        </w:rPr>
        <w:t xml:space="preserve"> </w:t>
      </w:r>
      <w:r>
        <w:rPr>
          <w:sz w:val="20"/>
        </w:rPr>
        <w:t>bancos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fondos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inversión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Wall</w:t>
      </w:r>
      <w:r>
        <w:rPr>
          <w:spacing w:val="2"/>
          <w:sz w:val="20"/>
        </w:rPr>
        <w:t xml:space="preserve"> </w:t>
      </w:r>
      <w:r>
        <w:rPr>
          <w:sz w:val="20"/>
        </w:rPr>
        <w:t>Street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2"/>
          <w:sz w:val="20"/>
        </w:rPr>
        <w:t xml:space="preserve"> </w:t>
      </w:r>
      <w:r>
        <w:rPr>
          <w:sz w:val="20"/>
        </w:rPr>
        <w:t>principales compradores84.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deuda</w:t>
      </w:r>
      <w:r>
        <w:rPr>
          <w:spacing w:val="2"/>
          <w:sz w:val="20"/>
        </w:rPr>
        <w:t xml:space="preserve"> </w:t>
      </w:r>
      <w:r>
        <w:rPr>
          <w:sz w:val="20"/>
        </w:rPr>
        <w:t>privada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incluye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banca</w:t>
      </w:r>
      <w:r>
        <w:rPr>
          <w:spacing w:val="1"/>
          <w:sz w:val="20"/>
        </w:rPr>
        <w:t xml:space="preserve"> </w:t>
      </w:r>
      <w:r>
        <w:rPr>
          <w:sz w:val="20"/>
        </w:rPr>
        <w:t>internacional tiene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ser</w:t>
      </w:r>
      <w:r>
        <w:rPr>
          <w:spacing w:val="2"/>
          <w:sz w:val="20"/>
        </w:rPr>
        <w:t xml:space="preserve"> </w:t>
      </w:r>
      <w:r>
        <w:rPr>
          <w:sz w:val="20"/>
        </w:rPr>
        <w:t>auditada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2"/>
          <w:sz w:val="20"/>
        </w:rPr>
        <w:t xml:space="preserve"> </w:t>
      </w:r>
      <w:r>
        <w:rPr>
          <w:sz w:val="20"/>
        </w:rPr>
        <w:t>establecer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rol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aquellas</w:t>
      </w:r>
      <w:r>
        <w:rPr>
          <w:spacing w:val="1"/>
          <w:sz w:val="20"/>
        </w:rPr>
        <w:t xml:space="preserve"> </w:t>
      </w:r>
      <w:r>
        <w:rPr>
          <w:sz w:val="20"/>
        </w:rPr>
        <w:t>entidades</w:t>
      </w:r>
      <w:r>
        <w:rPr>
          <w:spacing w:val="2"/>
          <w:sz w:val="20"/>
        </w:rPr>
        <w:t xml:space="preserve"> </w:t>
      </w:r>
      <w:r>
        <w:rPr>
          <w:sz w:val="20"/>
        </w:rPr>
        <w:t>bancarias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2"/>
          <w:sz w:val="20"/>
        </w:rPr>
        <w:t xml:space="preserve"> </w:t>
      </w:r>
      <w:r>
        <w:rPr>
          <w:sz w:val="20"/>
        </w:rPr>
        <w:t>financian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cadenas</w:t>
      </w:r>
      <w:r>
        <w:rPr>
          <w:spacing w:val="-52"/>
          <w:sz w:val="20"/>
        </w:rPr>
        <w:t xml:space="preserve"> </w:t>
      </w:r>
      <w:r>
        <w:rPr>
          <w:sz w:val="20"/>
        </w:rPr>
        <w:t>de valor</w:t>
      </w:r>
      <w:r>
        <w:rPr>
          <w:spacing w:val="1"/>
          <w:sz w:val="20"/>
        </w:rPr>
        <w:t xml:space="preserve"> </w:t>
      </w:r>
      <w:r>
        <w:rPr>
          <w:sz w:val="20"/>
        </w:rPr>
        <w:t>extractivas que</w:t>
      </w:r>
      <w:r>
        <w:rPr>
          <w:spacing w:val="1"/>
          <w:sz w:val="20"/>
        </w:rPr>
        <w:t xml:space="preserve"> </w:t>
      </w:r>
      <w:r>
        <w:rPr>
          <w:sz w:val="20"/>
        </w:rPr>
        <w:t>están destruyendo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Amazonía y</w:t>
      </w:r>
      <w:r>
        <w:rPr>
          <w:spacing w:val="1"/>
          <w:sz w:val="20"/>
        </w:rPr>
        <w:t xml:space="preserve"> </w:t>
      </w:r>
      <w:r>
        <w:rPr>
          <w:sz w:val="20"/>
        </w:rPr>
        <w:t>su relación</w:t>
      </w:r>
      <w:r>
        <w:rPr>
          <w:spacing w:val="1"/>
          <w:sz w:val="20"/>
        </w:rPr>
        <w:t xml:space="preserve"> </w:t>
      </w:r>
      <w:r>
        <w:rPr>
          <w:sz w:val="20"/>
        </w:rPr>
        <w:t>con la</w:t>
      </w:r>
      <w:r>
        <w:rPr>
          <w:spacing w:val="1"/>
          <w:sz w:val="20"/>
        </w:rPr>
        <w:t xml:space="preserve"> </w:t>
      </w:r>
      <w:r>
        <w:rPr>
          <w:sz w:val="20"/>
        </w:rPr>
        <w:t>deuda de</w:t>
      </w:r>
      <w:r>
        <w:rPr>
          <w:spacing w:val="1"/>
          <w:sz w:val="20"/>
        </w:rPr>
        <w:t xml:space="preserve"> </w:t>
      </w:r>
      <w:r>
        <w:rPr>
          <w:sz w:val="20"/>
        </w:rPr>
        <w:t>estos</w:t>
      </w:r>
      <w:r>
        <w:rPr>
          <w:spacing w:val="1"/>
          <w:sz w:val="20"/>
        </w:rPr>
        <w:t xml:space="preserve"> </w:t>
      </w:r>
      <w:r>
        <w:rPr>
          <w:sz w:val="20"/>
        </w:rPr>
        <w:t>países.</w:t>
      </w:r>
    </w:p>
    <w:p w:rsidR="00A567D2" w:rsidRDefault="00A567D2">
      <w:pPr>
        <w:pStyle w:val="Textoindependiente"/>
        <w:rPr>
          <w:sz w:val="22"/>
        </w:rPr>
      </w:pPr>
    </w:p>
    <w:p w:rsidR="00A567D2" w:rsidRDefault="00A567D2">
      <w:pPr>
        <w:pStyle w:val="Textoindependiente"/>
        <w:spacing w:before="9"/>
        <w:rPr>
          <w:sz w:val="29"/>
        </w:rPr>
      </w:pPr>
    </w:p>
    <w:p w:rsidR="00A567D2" w:rsidRDefault="00FD40B4">
      <w:pPr>
        <w:ind w:left="535"/>
        <w:rPr>
          <w:sz w:val="21"/>
        </w:rPr>
      </w:pPr>
      <w:r>
        <w:rPr>
          <w:color w:val="666666"/>
          <w:w w:val="105"/>
          <w:sz w:val="21"/>
        </w:rPr>
        <w:t>Condonación</w:t>
      </w:r>
      <w:r>
        <w:rPr>
          <w:color w:val="666666"/>
          <w:spacing w:val="-10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de</w:t>
      </w:r>
      <w:r>
        <w:rPr>
          <w:color w:val="666666"/>
          <w:spacing w:val="-9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deuda</w:t>
      </w:r>
      <w:r>
        <w:rPr>
          <w:color w:val="666666"/>
          <w:spacing w:val="-9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condicionada</w:t>
      </w:r>
      <w:r>
        <w:rPr>
          <w:color w:val="666666"/>
          <w:spacing w:val="-10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como</w:t>
      </w:r>
      <w:r>
        <w:rPr>
          <w:color w:val="666666"/>
          <w:spacing w:val="-9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plataforma</w:t>
      </w:r>
      <w:r>
        <w:rPr>
          <w:color w:val="666666"/>
          <w:spacing w:val="-9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para</w:t>
      </w:r>
      <w:r>
        <w:rPr>
          <w:color w:val="666666"/>
          <w:spacing w:val="-9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la</w:t>
      </w:r>
      <w:r>
        <w:rPr>
          <w:color w:val="666666"/>
          <w:spacing w:val="-9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protección</w:t>
      </w:r>
      <w:r>
        <w:rPr>
          <w:color w:val="666666"/>
          <w:spacing w:val="-9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de</w:t>
      </w:r>
      <w:r>
        <w:rPr>
          <w:color w:val="666666"/>
          <w:spacing w:val="-9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la</w:t>
      </w:r>
      <w:r>
        <w:rPr>
          <w:color w:val="666666"/>
          <w:spacing w:val="-9"/>
          <w:w w:val="105"/>
          <w:sz w:val="21"/>
        </w:rPr>
        <w:t xml:space="preserve"> </w:t>
      </w:r>
      <w:r>
        <w:rPr>
          <w:color w:val="666666"/>
          <w:w w:val="105"/>
          <w:sz w:val="21"/>
        </w:rPr>
        <w:t>Amazonía</w:t>
      </w:r>
    </w:p>
    <w:p w:rsidR="00A567D2" w:rsidRDefault="00FD40B4">
      <w:pPr>
        <w:spacing w:before="164" w:line="319" w:lineRule="auto"/>
        <w:ind w:left="524" w:right="649" w:firstLine="3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propuesta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Iniciativa</w:t>
      </w:r>
      <w:r>
        <w:rPr>
          <w:spacing w:val="1"/>
          <w:sz w:val="20"/>
        </w:rPr>
        <w:t xml:space="preserve"> </w:t>
      </w:r>
      <w:r>
        <w:rPr>
          <w:sz w:val="20"/>
        </w:rPr>
        <w:t>“Amazon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life:</w:t>
      </w:r>
      <w:r>
        <w:rPr>
          <w:spacing w:val="2"/>
          <w:sz w:val="20"/>
        </w:rPr>
        <w:t xml:space="preserve"> </w:t>
      </w:r>
      <w:r>
        <w:rPr>
          <w:sz w:val="20"/>
        </w:rPr>
        <w:t>protejamos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80%</w:t>
      </w:r>
      <w:r>
        <w:rPr>
          <w:spacing w:val="2"/>
          <w:sz w:val="20"/>
        </w:rPr>
        <w:t xml:space="preserve"> </w:t>
      </w:r>
      <w:r>
        <w:rPr>
          <w:sz w:val="20"/>
        </w:rPr>
        <w:t>al</w:t>
      </w:r>
      <w:r>
        <w:rPr>
          <w:spacing w:val="1"/>
          <w:sz w:val="20"/>
        </w:rPr>
        <w:t xml:space="preserve"> </w:t>
      </w:r>
      <w:r>
        <w:rPr>
          <w:sz w:val="20"/>
        </w:rPr>
        <w:t>2025”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cancelación condicional de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deuda.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enfoque</w:t>
      </w:r>
      <w:r>
        <w:rPr>
          <w:spacing w:val="2"/>
          <w:sz w:val="20"/>
        </w:rPr>
        <w:t xml:space="preserve"> </w:t>
      </w:r>
      <w:r>
        <w:rPr>
          <w:sz w:val="20"/>
        </w:rPr>
        <w:t>innovador se</w:t>
      </w:r>
      <w:r>
        <w:rPr>
          <w:spacing w:val="2"/>
          <w:sz w:val="20"/>
        </w:rPr>
        <w:t xml:space="preserve"> </w:t>
      </w:r>
      <w:r>
        <w:rPr>
          <w:sz w:val="20"/>
        </w:rPr>
        <w:t>basa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deuda</w:t>
      </w:r>
      <w:r>
        <w:rPr>
          <w:spacing w:val="2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mecanismo</w:t>
      </w:r>
      <w:r>
        <w:rPr>
          <w:spacing w:val="2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proteger</w:t>
      </w:r>
      <w:r>
        <w:rPr>
          <w:spacing w:val="2"/>
          <w:sz w:val="20"/>
        </w:rPr>
        <w:t xml:space="preserve"> </w:t>
      </w:r>
      <w:r>
        <w:rPr>
          <w:sz w:val="20"/>
        </w:rPr>
        <w:t>áreas</w:t>
      </w:r>
      <w:r>
        <w:rPr>
          <w:spacing w:val="1"/>
          <w:sz w:val="20"/>
        </w:rPr>
        <w:t xml:space="preserve"> </w:t>
      </w:r>
      <w:r>
        <w:rPr>
          <w:sz w:val="20"/>
        </w:rPr>
        <w:t>prioritarias</w:t>
      </w:r>
      <w:r>
        <w:rPr>
          <w:spacing w:val="2"/>
          <w:sz w:val="20"/>
        </w:rPr>
        <w:t xml:space="preserve"> </w:t>
      </w:r>
      <w:r>
        <w:rPr>
          <w:sz w:val="20"/>
        </w:rPr>
        <w:t>clave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Amazonía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lugar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continuar</w:t>
      </w:r>
      <w:r>
        <w:rPr>
          <w:spacing w:val="2"/>
          <w:sz w:val="20"/>
        </w:rPr>
        <w:t xml:space="preserve"> </w:t>
      </w:r>
      <w:r>
        <w:rPr>
          <w:sz w:val="20"/>
        </w:rPr>
        <w:t>alimentando la</w:t>
      </w:r>
      <w:r>
        <w:rPr>
          <w:spacing w:val="1"/>
          <w:sz w:val="20"/>
        </w:rPr>
        <w:t xml:space="preserve"> </w:t>
      </w:r>
      <w:r>
        <w:rPr>
          <w:sz w:val="20"/>
        </w:rPr>
        <w:t>destrucción.</w:t>
      </w:r>
      <w:r>
        <w:rPr>
          <w:spacing w:val="2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menciona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punto</w:t>
      </w:r>
      <w:r>
        <w:rPr>
          <w:spacing w:val="2"/>
          <w:sz w:val="20"/>
        </w:rPr>
        <w:t xml:space="preserve"> </w:t>
      </w:r>
      <w:r>
        <w:rPr>
          <w:sz w:val="20"/>
        </w:rPr>
        <w:t>9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2"/>
          <w:sz w:val="20"/>
        </w:rPr>
        <w:t xml:space="preserve"> </w:t>
      </w:r>
      <w:r>
        <w:rPr>
          <w:sz w:val="20"/>
        </w:rPr>
        <w:t>Declaración 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2"/>
          <w:sz w:val="20"/>
        </w:rPr>
        <w:t xml:space="preserve"> </w:t>
      </w:r>
      <w:r>
        <w:rPr>
          <w:sz w:val="20"/>
        </w:rPr>
        <w:t>Pueblos</w:t>
      </w:r>
      <w:r>
        <w:rPr>
          <w:spacing w:val="1"/>
          <w:sz w:val="20"/>
        </w:rPr>
        <w:t xml:space="preserve"> </w:t>
      </w:r>
      <w:r>
        <w:rPr>
          <w:sz w:val="20"/>
        </w:rPr>
        <w:t>Indígenas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continuación,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naciones</w:t>
      </w:r>
      <w:r>
        <w:rPr>
          <w:spacing w:val="2"/>
          <w:sz w:val="20"/>
        </w:rPr>
        <w:t xml:space="preserve"> </w:t>
      </w:r>
      <w:r>
        <w:rPr>
          <w:sz w:val="20"/>
        </w:rPr>
        <w:t>deudoras,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instituciones</w:t>
      </w:r>
      <w:r>
        <w:rPr>
          <w:spacing w:val="2"/>
          <w:sz w:val="20"/>
        </w:rPr>
        <w:t xml:space="preserve"> </w:t>
      </w:r>
      <w:r>
        <w:rPr>
          <w:sz w:val="20"/>
        </w:rPr>
        <w:t>financieras</w:t>
      </w:r>
      <w:r>
        <w:rPr>
          <w:spacing w:val="1"/>
          <w:sz w:val="20"/>
        </w:rPr>
        <w:t xml:space="preserve"> </w:t>
      </w:r>
      <w:r>
        <w:rPr>
          <w:sz w:val="20"/>
        </w:rPr>
        <w:t>internacionales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firmas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capital</w:t>
      </w:r>
      <w:r>
        <w:rPr>
          <w:spacing w:val="1"/>
          <w:sz w:val="20"/>
        </w:rPr>
        <w:t xml:space="preserve"> </w:t>
      </w:r>
      <w:r>
        <w:rPr>
          <w:sz w:val="20"/>
        </w:rPr>
        <w:t>privado que</w:t>
      </w:r>
      <w:r>
        <w:rPr>
          <w:spacing w:val="1"/>
          <w:sz w:val="20"/>
        </w:rPr>
        <w:t xml:space="preserve"> </w:t>
      </w:r>
      <w:r>
        <w:rPr>
          <w:sz w:val="20"/>
        </w:rPr>
        <w:t>tienen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deuda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naciones</w:t>
      </w:r>
      <w:r>
        <w:rPr>
          <w:spacing w:val="1"/>
          <w:sz w:val="20"/>
        </w:rPr>
        <w:t xml:space="preserve"> </w:t>
      </w:r>
      <w:r>
        <w:rPr>
          <w:sz w:val="20"/>
        </w:rPr>
        <w:t>amazónicas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quieren</w:t>
      </w:r>
      <w:r>
        <w:rPr>
          <w:spacing w:val="1"/>
          <w:sz w:val="20"/>
        </w:rPr>
        <w:t xml:space="preserve"> </w:t>
      </w:r>
      <w:r>
        <w:rPr>
          <w:sz w:val="20"/>
        </w:rPr>
        <w:t>apoyar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ambición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evitar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punto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retorno</w:t>
      </w:r>
      <w:r>
        <w:rPr>
          <w:spacing w:val="-53"/>
          <w:sz w:val="20"/>
        </w:rPr>
        <w:t xml:space="preserve"> </w:t>
      </w:r>
      <w:r>
        <w:rPr>
          <w:sz w:val="20"/>
        </w:rPr>
        <w:t>protegiendo el</w:t>
      </w:r>
      <w:r>
        <w:rPr>
          <w:spacing w:val="1"/>
          <w:sz w:val="20"/>
        </w:rPr>
        <w:t xml:space="preserve"> </w:t>
      </w:r>
      <w:r>
        <w:rPr>
          <w:sz w:val="20"/>
        </w:rPr>
        <w:t>80%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Amazonía,</w:t>
      </w:r>
      <w:r>
        <w:rPr>
          <w:spacing w:val="1"/>
          <w:sz w:val="20"/>
        </w:rPr>
        <w:t xml:space="preserve"> </w:t>
      </w:r>
      <w:r>
        <w:rPr>
          <w:sz w:val="20"/>
        </w:rPr>
        <w:t>tienen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oportunidad única</w:t>
      </w:r>
      <w:r>
        <w:rPr>
          <w:spacing w:val="1"/>
          <w:sz w:val="20"/>
        </w:rPr>
        <w:t xml:space="preserve"> </w:t>
      </w:r>
      <w:r>
        <w:rPr>
          <w:sz w:val="20"/>
        </w:rPr>
        <w:t>ante</w:t>
      </w:r>
      <w:r>
        <w:rPr>
          <w:spacing w:val="1"/>
          <w:sz w:val="20"/>
        </w:rPr>
        <w:t xml:space="preserve"> </w:t>
      </w:r>
      <w:r>
        <w:rPr>
          <w:sz w:val="20"/>
        </w:rPr>
        <w:t>ellos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perdonar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deuda</w:t>
      </w:r>
      <w:r>
        <w:rPr>
          <w:spacing w:val="1"/>
          <w:sz w:val="20"/>
        </w:rPr>
        <w:t xml:space="preserve"> </w:t>
      </w:r>
      <w:r>
        <w:rPr>
          <w:sz w:val="20"/>
        </w:rPr>
        <w:t>existente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cambio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compromisos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poner</w:t>
      </w:r>
      <w:r>
        <w:rPr>
          <w:spacing w:val="1"/>
          <w:sz w:val="20"/>
        </w:rPr>
        <w:t xml:space="preserve"> </w:t>
      </w:r>
      <w:r>
        <w:rPr>
          <w:sz w:val="20"/>
        </w:rPr>
        <w:t>fin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extracción</w:t>
      </w:r>
      <w:r>
        <w:rPr>
          <w:spacing w:val="2"/>
          <w:sz w:val="20"/>
        </w:rPr>
        <w:t xml:space="preserve"> </w:t>
      </w:r>
      <w:r>
        <w:rPr>
          <w:sz w:val="20"/>
        </w:rPr>
        <w:t>industrial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promover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protección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bosques</w:t>
      </w:r>
      <w:r>
        <w:rPr>
          <w:spacing w:val="1"/>
          <w:sz w:val="20"/>
        </w:rPr>
        <w:t xml:space="preserve"> </w:t>
      </w:r>
      <w:r>
        <w:rPr>
          <w:sz w:val="20"/>
        </w:rPr>
        <w:t>primarios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áreas prioritarias clave, territorios indígenas y</w:t>
      </w:r>
      <w:r>
        <w:rPr>
          <w:spacing w:val="1"/>
          <w:sz w:val="20"/>
        </w:rPr>
        <w:t xml:space="preserve"> </w:t>
      </w:r>
      <w:r>
        <w:rPr>
          <w:sz w:val="20"/>
        </w:rPr>
        <w:t>áreas protegidas.</w:t>
      </w:r>
    </w:p>
    <w:p w:rsidR="00A567D2" w:rsidRDefault="00FD40B4">
      <w:pPr>
        <w:pStyle w:val="Textoindependiente"/>
        <w:spacing w:before="7"/>
        <w:rPr>
          <w:sz w:val="20"/>
        </w:rPr>
      </w:pPr>
      <w:r>
        <w:pict>
          <v:group id="_x0000_s1029" style="position:absolute;margin-left:33.95pt;margin-top:13.8pt;width:506.6pt;height:427.4pt;z-index:-251639296;mso-wrap-distance-left:0;mso-wrap-distance-right:0;mso-position-horizontal-relative:page" coordorigin="679,276" coordsize="10132,8548">
            <v:shape id="_x0000_s1032" type="#_x0000_t75" style="position:absolute;left:679;top:276;width:10132;height:8548">
              <v:imagedata r:id="rId60" o:title=""/>
            </v:shape>
            <v:shape id="_x0000_s1031" type="#_x0000_t202" style="position:absolute;left:5059;top:930;width:5681;height:3192" filled="f" stroked="f">
              <v:textbox inset="0,0,0,0">
                <w:txbxContent>
                  <w:p w:rsidR="00FD40B4" w:rsidRDefault="00FD40B4">
                    <w:pPr>
                      <w:spacing w:line="297" w:lineRule="auto"/>
                      <w:ind w:left="2" w:right="18" w:firstLine="3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“La deuda externa con los países amazónicos debe entenderse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como un motor sistémico y un combustible para las actividades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extractivas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toda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región.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coalición,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proponemos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</w:t>
                    </w:r>
                  </w:p>
                  <w:p w:rsidR="00FD40B4" w:rsidRDefault="00FD40B4">
                    <w:pPr>
                      <w:spacing w:line="208" w:lineRule="exact"/>
                      <w:ind w:left="11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cancelación de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esta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deuda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como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una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medida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protección</w:t>
                    </w:r>
                  </w:p>
                  <w:p w:rsidR="00FD40B4" w:rsidRDefault="00FD40B4">
                    <w:pPr>
                      <w:spacing w:before="31" w:line="278" w:lineRule="auto"/>
                      <w:ind w:left="4" w:firstLine="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inmediata para paliar los desafíos económicos que atraviesan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nuestros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países.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Esta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propuesta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condonación 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deuda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estaría condicionada 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protección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80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por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ciento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</w:t>
                    </w:r>
                  </w:p>
                  <w:p w:rsidR="00FD40B4" w:rsidRDefault="00FD40B4">
                    <w:pPr>
                      <w:ind w:left="1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Amazonía.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países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industrializados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Instituciones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Financieras Internacionales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asumirían la responsabilidad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</w:p>
                  <w:p w:rsidR="00FD40B4" w:rsidRDefault="00FD40B4">
                    <w:pPr>
                      <w:spacing w:before="71"/>
                      <w:ind w:left="1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salvaguardar el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planeta,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mitigar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cambio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climático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aliviar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</w:t>
                    </w:r>
                  </w:p>
                  <w:p w:rsidR="00FD40B4" w:rsidRDefault="00FD40B4">
                    <w:pPr>
                      <w:spacing w:before="10" w:line="260" w:lineRule="atLeast"/>
                      <w:ind w:left="2" w:right="592" w:hanging="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presión sobre la Amazonía con el liderazgo de los países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amazónicos”.</w:t>
                    </w:r>
                  </w:p>
                </w:txbxContent>
              </v:textbox>
            </v:shape>
            <v:shape id="_x0000_s1030" type="#_x0000_t202" style="position:absolute;left:1440;top:5438;width:2261;height:838" filled="f" stroked="f">
              <v:textbox inset="0,0,0,0">
                <w:txbxContent>
                  <w:p w:rsidR="00FD40B4" w:rsidRDefault="00FD40B4">
                    <w:pPr>
                      <w:spacing w:line="224" w:lineRule="exact"/>
                      <w:ind w:left="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Tuntiak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Katán</w:t>
                    </w:r>
                  </w:p>
                  <w:p w:rsidR="00FD40B4" w:rsidRDefault="00FD40B4">
                    <w:pPr>
                      <w:spacing w:line="308" w:lineRule="exact"/>
                      <w:ind w:left="20" w:right="7" w:hanging="2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Vice Coordinador COICA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Ecuador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567D2" w:rsidRDefault="00FD40B4">
      <w:pPr>
        <w:spacing w:before="51"/>
        <w:ind w:left="527"/>
        <w:rPr>
          <w:sz w:val="20"/>
        </w:rPr>
      </w:pPr>
      <w:r>
        <w:rPr>
          <w:position w:val="6"/>
          <w:sz w:val="13"/>
        </w:rPr>
        <w:t>84</w:t>
      </w:r>
      <w:r>
        <w:rPr>
          <w:spacing w:val="30"/>
          <w:position w:val="6"/>
          <w:sz w:val="13"/>
        </w:rPr>
        <w:t xml:space="preserve"> </w:t>
      </w:r>
      <w:r>
        <w:rPr>
          <w:sz w:val="20"/>
        </w:rPr>
        <w:t>Cota</w:t>
      </w:r>
      <w:r>
        <w:rPr>
          <w:spacing w:val="2"/>
          <w:sz w:val="20"/>
        </w:rPr>
        <w:t xml:space="preserve"> </w:t>
      </w:r>
      <w:r>
        <w:rPr>
          <w:sz w:val="20"/>
        </w:rPr>
        <w:t>Isabela,</w:t>
      </w:r>
      <w:r>
        <w:rPr>
          <w:spacing w:val="2"/>
          <w:sz w:val="20"/>
        </w:rPr>
        <w:t xml:space="preserve"> </w:t>
      </w:r>
      <w:r>
        <w:rPr>
          <w:sz w:val="20"/>
        </w:rPr>
        <w:t>“Deuda</w:t>
      </w:r>
      <w:r>
        <w:rPr>
          <w:spacing w:val="1"/>
          <w:sz w:val="20"/>
        </w:rPr>
        <w:t xml:space="preserve"> </w:t>
      </w:r>
      <w:r>
        <w:rPr>
          <w:sz w:val="20"/>
        </w:rPr>
        <w:t>Externa:</w:t>
      </w:r>
      <w:r>
        <w:rPr>
          <w:spacing w:val="2"/>
          <w:sz w:val="20"/>
        </w:rPr>
        <w:t xml:space="preserve"> </w:t>
      </w:r>
      <w:r>
        <w:rPr>
          <w:sz w:val="20"/>
        </w:rPr>
        <w:t>Latinoamérica,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las</w:t>
      </w:r>
      <w:r>
        <w:rPr>
          <w:spacing w:val="2"/>
          <w:sz w:val="20"/>
        </w:rPr>
        <w:t xml:space="preserve"> </w:t>
      </w:r>
      <w:r>
        <w:rPr>
          <w:sz w:val="20"/>
        </w:rPr>
        <w:t>manos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Wall</w:t>
      </w:r>
      <w:r>
        <w:rPr>
          <w:spacing w:val="2"/>
          <w:sz w:val="20"/>
        </w:rPr>
        <w:t xml:space="preserve"> </w:t>
      </w:r>
      <w:r>
        <w:rPr>
          <w:sz w:val="20"/>
        </w:rPr>
        <w:t>Street”,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País,</w:t>
      </w:r>
      <w:r>
        <w:rPr>
          <w:spacing w:val="2"/>
          <w:sz w:val="20"/>
        </w:rPr>
        <w:t xml:space="preserve"> </w:t>
      </w:r>
      <w:r>
        <w:rPr>
          <w:sz w:val="20"/>
        </w:rPr>
        <w:t>15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diciembre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2021.</w:t>
      </w:r>
    </w:p>
    <w:p w:rsidR="00A567D2" w:rsidRDefault="00A567D2">
      <w:pPr>
        <w:rPr>
          <w:sz w:val="20"/>
        </w:rPr>
        <w:sectPr w:rsidR="00A567D2">
          <w:pgSz w:w="11900" w:h="16820"/>
          <w:pgMar w:top="380" w:right="0" w:bottom="960" w:left="200" w:header="110" w:footer="756" w:gutter="0"/>
          <w:cols w:space="720"/>
        </w:sectPr>
      </w:pPr>
    </w:p>
    <w:p w:rsidR="00A567D2" w:rsidRDefault="00A567D2">
      <w:pPr>
        <w:pStyle w:val="Textoindependiente"/>
        <w:spacing w:before="5"/>
        <w:rPr>
          <w:sz w:val="22"/>
        </w:rPr>
      </w:pPr>
    </w:p>
    <w:p w:rsidR="00A567D2" w:rsidRDefault="00FD40B4">
      <w:pPr>
        <w:spacing w:before="97"/>
        <w:ind w:left="550"/>
        <w:rPr>
          <w:sz w:val="30"/>
        </w:rPr>
      </w:pPr>
      <w:r>
        <w:rPr>
          <w:sz w:val="30"/>
        </w:rPr>
        <w:t>Metodología</w:t>
      </w:r>
    </w:p>
    <w:p w:rsidR="00A567D2" w:rsidRDefault="00A567D2">
      <w:pPr>
        <w:pStyle w:val="Textoindependiente"/>
        <w:spacing w:before="6"/>
        <w:rPr>
          <w:sz w:val="16"/>
        </w:rPr>
      </w:pPr>
    </w:p>
    <w:p w:rsidR="00A567D2" w:rsidRPr="00E6057E" w:rsidRDefault="00FD40B4">
      <w:pPr>
        <w:pStyle w:val="Textoindependiente"/>
        <w:spacing w:before="99" w:line="379" w:lineRule="auto"/>
        <w:ind w:left="524" w:right="715" w:firstLine="3"/>
        <w:rPr>
          <w:rFonts w:ascii="Arial" w:hAnsi="Arial"/>
          <w:b/>
          <w:sz w:val="20"/>
          <w:szCs w:val="20"/>
        </w:rPr>
      </w:pPr>
      <w:r w:rsidRPr="00E6057E">
        <w:rPr>
          <w:w w:val="105"/>
          <w:sz w:val="20"/>
          <w:szCs w:val="20"/>
        </w:rPr>
        <w:t>La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Iniciativa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“Amazonia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por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Vida: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proteger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el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80%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al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2025”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adopta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definición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“Amazonia”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establecida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por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Red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Amazónica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1"/>
          <w:w w:val="105"/>
          <w:sz w:val="20"/>
          <w:szCs w:val="20"/>
        </w:rPr>
        <w:t xml:space="preserve"> </w:t>
      </w:r>
      <w:r w:rsidRPr="00E6057E">
        <w:rPr>
          <w:sz w:val="20"/>
          <w:szCs w:val="20"/>
        </w:rPr>
        <w:t>Información</w:t>
      </w:r>
      <w:r w:rsidRPr="00E6057E">
        <w:rPr>
          <w:spacing w:val="16"/>
          <w:sz w:val="20"/>
          <w:szCs w:val="20"/>
        </w:rPr>
        <w:t xml:space="preserve"> </w:t>
      </w:r>
      <w:r w:rsidRPr="00E6057E">
        <w:rPr>
          <w:sz w:val="20"/>
          <w:szCs w:val="20"/>
        </w:rPr>
        <w:t>Socioambiental</w:t>
      </w:r>
      <w:r w:rsidRPr="00E6057E">
        <w:rPr>
          <w:spacing w:val="17"/>
          <w:sz w:val="20"/>
          <w:szCs w:val="20"/>
        </w:rPr>
        <w:t xml:space="preserve"> </w:t>
      </w:r>
      <w:r w:rsidRPr="00E6057E">
        <w:rPr>
          <w:sz w:val="20"/>
          <w:szCs w:val="20"/>
        </w:rPr>
        <w:t>Georreferenciada85</w:t>
      </w:r>
      <w:r w:rsidRPr="00E6057E">
        <w:rPr>
          <w:spacing w:val="16"/>
          <w:sz w:val="20"/>
          <w:szCs w:val="20"/>
        </w:rPr>
        <w:t xml:space="preserve"> </w:t>
      </w:r>
      <w:r w:rsidRPr="00E6057E">
        <w:rPr>
          <w:sz w:val="20"/>
          <w:szCs w:val="20"/>
        </w:rPr>
        <w:t>delimitando</w:t>
      </w:r>
      <w:r w:rsidRPr="00E6057E">
        <w:rPr>
          <w:spacing w:val="16"/>
          <w:sz w:val="20"/>
          <w:szCs w:val="20"/>
        </w:rPr>
        <w:t xml:space="preserve"> </w:t>
      </w:r>
      <w:r w:rsidRPr="00E6057E">
        <w:rPr>
          <w:sz w:val="20"/>
          <w:szCs w:val="20"/>
        </w:rPr>
        <w:t>un</w:t>
      </w:r>
      <w:r w:rsidRPr="00E6057E">
        <w:rPr>
          <w:spacing w:val="17"/>
          <w:sz w:val="20"/>
          <w:szCs w:val="20"/>
        </w:rPr>
        <w:t xml:space="preserve"> </w:t>
      </w:r>
      <w:r w:rsidRPr="00E6057E">
        <w:rPr>
          <w:sz w:val="20"/>
          <w:szCs w:val="20"/>
        </w:rPr>
        <w:t>área</w:t>
      </w:r>
      <w:r w:rsidRPr="00E6057E">
        <w:rPr>
          <w:spacing w:val="17"/>
          <w:sz w:val="20"/>
          <w:szCs w:val="20"/>
        </w:rPr>
        <w:t xml:space="preserve"> </w:t>
      </w:r>
      <w:r w:rsidRPr="00E6057E">
        <w:rPr>
          <w:sz w:val="20"/>
          <w:szCs w:val="20"/>
        </w:rPr>
        <w:t>que</w:t>
      </w:r>
      <w:r w:rsidRPr="00E6057E">
        <w:rPr>
          <w:spacing w:val="17"/>
          <w:sz w:val="20"/>
          <w:szCs w:val="20"/>
        </w:rPr>
        <w:t xml:space="preserve"> </w:t>
      </w:r>
      <w:r w:rsidRPr="00E6057E">
        <w:rPr>
          <w:sz w:val="20"/>
          <w:szCs w:val="20"/>
        </w:rPr>
        <w:t>incluye</w:t>
      </w:r>
      <w:r w:rsidRPr="00E6057E">
        <w:rPr>
          <w:spacing w:val="17"/>
          <w:sz w:val="20"/>
          <w:szCs w:val="20"/>
        </w:rPr>
        <w:t xml:space="preserve"> </w:t>
      </w:r>
      <w:r w:rsidRPr="00E6057E">
        <w:rPr>
          <w:sz w:val="20"/>
          <w:szCs w:val="20"/>
        </w:rPr>
        <w:t>el</w:t>
      </w:r>
      <w:r w:rsidRPr="00E6057E">
        <w:rPr>
          <w:spacing w:val="16"/>
          <w:sz w:val="20"/>
          <w:szCs w:val="20"/>
        </w:rPr>
        <w:t xml:space="preserve"> </w:t>
      </w:r>
      <w:r w:rsidRPr="00E6057E">
        <w:rPr>
          <w:sz w:val="20"/>
          <w:szCs w:val="20"/>
        </w:rPr>
        <w:t>bioma</w:t>
      </w:r>
      <w:r w:rsidRPr="00E6057E">
        <w:rPr>
          <w:spacing w:val="17"/>
          <w:sz w:val="20"/>
          <w:szCs w:val="20"/>
        </w:rPr>
        <w:t xml:space="preserve"> </w:t>
      </w:r>
      <w:r w:rsidRPr="00E6057E">
        <w:rPr>
          <w:sz w:val="20"/>
          <w:szCs w:val="20"/>
        </w:rPr>
        <w:t>amazónico</w:t>
      </w:r>
      <w:r w:rsidRPr="00E6057E">
        <w:rPr>
          <w:spacing w:val="17"/>
          <w:sz w:val="20"/>
          <w:szCs w:val="20"/>
        </w:rPr>
        <w:t xml:space="preserve"> </w:t>
      </w:r>
      <w:r w:rsidRPr="00E6057E">
        <w:rPr>
          <w:sz w:val="20"/>
          <w:szCs w:val="20"/>
        </w:rPr>
        <w:t>y</w:t>
      </w:r>
      <w:r w:rsidRPr="00E6057E">
        <w:rPr>
          <w:spacing w:val="17"/>
          <w:sz w:val="20"/>
          <w:szCs w:val="20"/>
        </w:rPr>
        <w:t xml:space="preserve"> </w:t>
      </w:r>
      <w:r w:rsidRPr="00E6057E">
        <w:rPr>
          <w:sz w:val="20"/>
          <w:szCs w:val="20"/>
        </w:rPr>
        <w:t>cuencas</w:t>
      </w:r>
      <w:r w:rsidRPr="00E6057E">
        <w:rPr>
          <w:spacing w:val="17"/>
          <w:sz w:val="20"/>
          <w:szCs w:val="20"/>
        </w:rPr>
        <w:t xml:space="preserve"> </w:t>
      </w:r>
      <w:r w:rsidRPr="00E6057E">
        <w:rPr>
          <w:sz w:val="20"/>
          <w:szCs w:val="20"/>
        </w:rPr>
        <w:t>de</w:t>
      </w:r>
      <w:r w:rsidRPr="00E6057E">
        <w:rPr>
          <w:spacing w:val="16"/>
          <w:sz w:val="20"/>
          <w:szCs w:val="20"/>
        </w:rPr>
        <w:t xml:space="preserve"> </w:t>
      </w:r>
      <w:r w:rsidRPr="00E6057E">
        <w:rPr>
          <w:sz w:val="20"/>
          <w:szCs w:val="20"/>
        </w:rPr>
        <w:t>drenaje</w:t>
      </w:r>
      <w:r w:rsidRPr="00E6057E">
        <w:rPr>
          <w:spacing w:val="17"/>
          <w:sz w:val="20"/>
          <w:szCs w:val="20"/>
        </w:rPr>
        <w:t xml:space="preserve"> </w:t>
      </w:r>
      <w:r w:rsidRPr="00E6057E">
        <w:rPr>
          <w:sz w:val="20"/>
          <w:szCs w:val="20"/>
        </w:rPr>
        <w:t>asociadas,</w:t>
      </w:r>
      <w:r w:rsidRPr="00E6057E">
        <w:rPr>
          <w:spacing w:val="-44"/>
          <w:sz w:val="20"/>
          <w:szCs w:val="20"/>
        </w:rPr>
        <w:t xml:space="preserve"> </w:t>
      </w:r>
      <w:r w:rsidRPr="00E6057E">
        <w:rPr>
          <w:sz w:val="20"/>
          <w:szCs w:val="20"/>
        </w:rPr>
        <w:t>cabeceras,</w:t>
      </w:r>
      <w:r w:rsidRPr="00E6057E">
        <w:rPr>
          <w:spacing w:val="12"/>
          <w:sz w:val="20"/>
          <w:szCs w:val="20"/>
        </w:rPr>
        <w:t xml:space="preserve"> </w:t>
      </w:r>
      <w:r w:rsidRPr="00E6057E">
        <w:rPr>
          <w:sz w:val="20"/>
          <w:szCs w:val="20"/>
        </w:rPr>
        <w:t>ecosistemas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amazónicos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y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regiones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administrativas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en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9</w:t>
      </w:r>
      <w:r w:rsidRPr="00E6057E">
        <w:rPr>
          <w:spacing w:val="12"/>
          <w:sz w:val="20"/>
          <w:szCs w:val="20"/>
        </w:rPr>
        <w:t xml:space="preserve"> </w:t>
      </w:r>
      <w:r w:rsidRPr="00E6057E">
        <w:rPr>
          <w:sz w:val="20"/>
          <w:szCs w:val="20"/>
        </w:rPr>
        <w:t>países.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Estos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criterios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cubren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i)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los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límites</w:t>
      </w:r>
      <w:r w:rsidRPr="00E6057E">
        <w:rPr>
          <w:spacing w:val="12"/>
          <w:sz w:val="20"/>
          <w:szCs w:val="20"/>
        </w:rPr>
        <w:t xml:space="preserve"> </w:t>
      </w:r>
      <w:r w:rsidRPr="00E6057E">
        <w:rPr>
          <w:sz w:val="20"/>
          <w:szCs w:val="20"/>
        </w:rPr>
        <w:t>del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bioma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amazónico</w:t>
      </w:r>
      <w:r w:rsidRPr="00E6057E">
        <w:rPr>
          <w:spacing w:val="1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en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Colombia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y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Venezuela;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ii)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los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límites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la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cuenca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amazónica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en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Ecuador,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Perú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y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Bolivia;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iii)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la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suma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los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límites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9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las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cuencas</w:t>
      </w:r>
      <w:r w:rsidRPr="00E6057E">
        <w:rPr>
          <w:spacing w:val="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(Amazonas y Araguaia/Tocantins) y los límites de la Amazonía Legal administrativa en Brasil; iv) la totalidad de los territorios</w:t>
      </w:r>
      <w:r w:rsidRPr="00E6057E">
        <w:rPr>
          <w:spacing w:val="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continentales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Guyana,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Guyane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Française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y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Surinam.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El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resultado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es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un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área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que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cubre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84786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millones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hectáreas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las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cuales</w:t>
      </w:r>
      <w:r w:rsidRPr="00E6057E">
        <w:rPr>
          <w:spacing w:val="1"/>
          <w:w w:val="105"/>
          <w:sz w:val="20"/>
          <w:szCs w:val="20"/>
        </w:rPr>
        <w:t xml:space="preserve"> </w:t>
      </w:r>
      <w:r w:rsidRPr="00E6057E">
        <w:rPr>
          <w:rFonts w:ascii="Arial" w:hAnsi="Arial"/>
          <w:b/>
          <w:w w:val="105"/>
          <w:sz w:val="20"/>
          <w:szCs w:val="20"/>
        </w:rPr>
        <w:t>las</w:t>
      </w:r>
      <w:r w:rsidRPr="00E6057E">
        <w:rPr>
          <w:rFonts w:ascii="Arial" w:hAnsi="Arial"/>
          <w:b/>
          <w:spacing w:val="-4"/>
          <w:w w:val="105"/>
          <w:sz w:val="20"/>
          <w:szCs w:val="20"/>
        </w:rPr>
        <w:t xml:space="preserve"> </w:t>
      </w:r>
      <w:r w:rsidRPr="00E6057E">
        <w:rPr>
          <w:rFonts w:ascii="Arial" w:hAnsi="Arial"/>
          <w:b/>
          <w:w w:val="105"/>
          <w:sz w:val="20"/>
          <w:szCs w:val="20"/>
        </w:rPr>
        <w:t>áreas</w:t>
      </w:r>
      <w:r w:rsidRPr="00E6057E">
        <w:rPr>
          <w:rFonts w:ascii="Arial" w:hAnsi="Arial"/>
          <w:b/>
          <w:spacing w:val="-4"/>
          <w:w w:val="105"/>
          <w:sz w:val="20"/>
          <w:szCs w:val="20"/>
        </w:rPr>
        <w:t xml:space="preserve"> </w:t>
      </w:r>
      <w:r w:rsidRPr="00E6057E">
        <w:rPr>
          <w:rFonts w:ascii="Arial" w:hAnsi="Arial"/>
          <w:b/>
          <w:w w:val="105"/>
          <w:sz w:val="20"/>
          <w:szCs w:val="20"/>
        </w:rPr>
        <w:t>protegidas</w:t>
      </w:r>
      <w:r w:rsidRPr="00E6057E">
        <w:rPr>
          <w:rFonts w:ascii="Arial" w:hAnsi="Arial"/>
          <w:b/>
          <w:spacing w:val="-3"/>
          <w:w w:val="105"/>
          <w:sz w:val="20"/>
          <w:szCs w:val="20"/>
        </w:rPr>
        <w:t xml:space="preserve"> </w:t>
      </w:r>
      <w:r w:rsidRPr="00E6057E">
        <w:rPr>
          <w:rFonts w:ascii="Arial" w:hAnsi="Arial"/>
          <w:b/>
          <w:w w:val="105"/>
          <w:sz w:val="20"/>
          <w:szCs w:val="20"/>
        </w:rPr>
        <w:t>y</w:t>
      </w:r>
      <w:r w:rsidRPr="00E6057E">
        <w:rPr>
          <w:rFonts w:ascii="Arial" w:hAnsi="Arial"/>
          <w:b/>
          <w:spacing w:val="-4"/>
          <w:w w:val="105"/>
          <w:sz w:val="20"/>
          <w:szCs w:val="20"/>
        </w:rPr>
        <w:t xml:space="preserve"> </w:t>
      </w:r>
      <w:r w:rsidRPr="00E6057E">
        <w:rPr>
          <w:rFonts w:ascii="Arial" w:hAnsi="Arial"/>
          <w:b/>
          <w:w w:val="105"/>
          <w:sz w:val="20"/>
          <w:szCs w:val="20"/>
        </w:rPr>
        <w:t>los</w:t>
      </w:r>
      <w:r w:rsidRPr="00E6057E">
        <w:rPr>
          <w:rFonts w:ascii="Arial" w:hAnsi="Arial"/>
          <w:b/>
          <w:spacing w:val="-3"/>
          <w:w w:val="105"/>
          <w:sz w:val="20"/>
          <w:szCs w:val="20"/>
        </w:rPr>
        <w:t xml:space="preserve"> </w:t>
      </w:r>
      <w:r w:rsidRPr="00E6057E">
        <w:rPr>
          <w:rFonts w:ascii="Arial" w:hAnsi="Arial"/>
          <w:b/>
          <w:w w:val="105"/>
          <w:sz w:val="20"/>
          <w:szCs w:val="20"/>
        </w:rPr>
        <w:t>territorios</w:t>
      </w:r>
      <w:r w:rsidRPr="00E6057E">
        <w:rPr>
          <w:rFonts w:ascii="Arial" w:hAnsi="Arial"/>
          <w:b/>
          <w:spacing w:val="-4"/>
          <w:w w:val="105"/>
          <w:sz w:val="20"/>
          <w:szCs w:val="20"/>
        </w:rPr>
        <w:t xml:space="preserve"> </w:t>
      </w:r>
      <w:r w:rsidRPr="00E6057E">
        <w:rPr>
          <w:rFonts w:ascii="Arial" w:hAnsi="Arial"/>
          <w:b/>
          <w:w w:val="105"/>
          <w:sz w:val="20"/>
          <w:szCs w:val="20"/>
        </w:rPr>
        <w:t>indígenas</w:t>
      </w:r>
      <w:r w:rsidRPr="00E6057E">
        <w:rPr>
          <w:rFonts w:ascii="Arial" w:hAnsi="Arial"/>
          <w:b/>
          <w:spacing w:val="-3"/>
          <w:w w:val="105"/>
          <w:sz w:val="20"/>
          <w:szCs w:val="20"/>
        </w:rPr>
        <w:t xml:space="preserve"> </w:t>
      </w:r>
      <w:r w:rsidRPr="00E6057E">
        <w:rPr>
          <w:rFonts w:ascii="Arial" w:hAnsi="Arial"/>
          <w:b/>
          <w:w w:val="105"/>
          <w:sz w:val="20"/>
          <w:szCs w:val="20"/>
        </w:rPr>
        <w:t>cubren</w:t>
      </w:r>
      <w:r w:rsidRPr="00E6057E">
        <w:rPr>
          <w:rFonts w:ascii="Arial" w:hAnsi="Arial"/>
          <w:b/>
          <w:spacing w:val="-4"/>
          <w:w w:val="105"/>
          <w:sz w:val="20"/>
          <w:szCs w:val="20"/>
        </w:rPr>
        <w:t xml:space="preserve"> </w:t>
      </w:r>
      <w:r w:rsidRPr="00E6057E">
        <w:rPr>
          <w:rFonts w:ascii="Arial" w:hAnsi="Arial"/>
          <w:b/>
          <w:w w:val="105"/>
          <w:sz w:val="20"/>
          <w:szCs w:val="20"/>
        </w:rPr>
        <w:t>aproximadamente</w:t>
      </w:r>
      <w:r w:rsidRPr="00E6057E">
        <w:rPr>
          <w:rFonts w:ascii="Arial" w:hAnsi="Arial"/>
          <w:b/>
          <w:spacing w:val="-3"/>
          <w:w w:val="105"/>
          <w:sz w:val="20"/>
          <w:szCs w:val="20"/>
        </w:rPr>
        <w:t xml:space="preserve"> </w:t>
      </w:r>
      <w:r w:rsidRPr="00E6057E">
        <w:rPr>
          <w:rFonts w:ascii="Arial" w:hAnsi="Arial"/>
          <w:b/>
          <w:w w:val="105"/>
          <w:sz w:val="20"/>
          <w:szCs w:val="20"/>
        </w:rPr>
        <w:t>el</w:t>
      </w:r>
      <w:r w:rsidRPr="00E6057E">
        <w:rPr>
          <w:rFonts w:ascii="Arial" w:hAnsi="Arial"/>
          <w:b/>
          <w:spacing w:val="-4"/>
          <w:w w:val="105"/>
          <w:sz w:val="20"/>
          <w:szCs w:val="20"/>
        </w:rPr>
        <w:t xml:space="preserve"> </w:t>
      </w:r>
      <w:r w:rsidRPr="00E6057E">
        <w:rPr>
          <w:rFonts w:ascii="Arial" w:hAnsi="Arial"/>
          <w:b/>
          <w:w w:val="105"/>
          <w:sz w:val="20"/>
          <w:szCs w:val="20"/>
        </w:rPr>
        <w:t>50</w:t>
      </w:r>
      <w:r w:rsidRPr="00E6057E">
        <w:rPr>
          <w:rFonts w:ascii="Arial" w:hAnsi="Arial"/>
          <w:b/>
          <w:spacing w:val="-3"/>
          <w:w w:val="105"/>
          <w:sz w:val="20"/>
          <w:szCs w:val="20"/>
        </w:rPr>
        <w:t xml:space="preserve"> </w:t>
      </w:r>
      <w:r w:rsidRPr="00E6057E">
        <w:rPr>
          <w:rFonts w:ascii="Arial" w:hAnsi="Arial"/>
          <w:b/>
          <w:w w:val="105"/>
          <w:sz w:val="20"/>
          <w:szCs w:val="20"/>
        </w:rPr>
        <w:t>por</w:t>
      </w:r>
      <w:r w:rsidRPr="00E6057E">
        <w:rPr>
          <w:rFonts w:ascii="Arial" w:hAnsi="Arial"/>
          <w:b/>
          <w:spacing w:val="-4"/>
          <w:w w:val="105"/>
          <w:sz w:val="20"/>
          <w:szCs w:val="20"/>
        </w:rPr>
        <w:t xml:space="preserve"> </w:t>
      </w:r>
      <w:r w:rsidRPr="00E6057E">
        <w:rPr>
          <w:rFonts w:ascii="Arial" w:hAnsi="Arial"/>
          <w:b/>
          <w:w w:val="105"/>
          <w:sz w:val="20"/>
          <w:szCs w:val="20"/>
        </w:rPr>
        <w:t>ciento.</w:t>
      </w:r>
    </w:p>
    <w:p w:rsidR="00A567D2" w:rsidRPr="00E6057E" w:rsidRDefault="00A567D2">
      <w:pPr>
        <w:pStyle w:val="Textoindependiente"/>
        <w:spacing w:before="9"/>
        <w:rPr>
          <w:rFonts w:ascii="Arial"/>
          <w:b/>
          <w:sz w:val="20"/>
          <w:szCs w:val="20"/>
        </w:rPr>
      </w:pPr>
    </w:p>
    <w:p w:rsidR="00A567D2" w:rsidRPr="00E6057E" w:rsidRDefault="00FD40B4">
      <w:pPr>
        <w:pStyle w:val="Textoindependiente"/>
        <w:spacing w:before="99" w:line="381" w:lineRule="auto"/>
        <w:ind w:left="536" w:right="703" w:hanging="8"/>
        <w:jc w:val="both"/>
        <w:rPr>
          <w:sz w:val="20"/>
          <w:szCs w:val="20"/>
        </w:rPr>
      </w:pPr>
      <w:r w:rsidRPr="00E6057E">
        <w:rPr>
          <w:spacing w:val="-1"/>
          <w:w w:val="105"/>
          <w:sz w:val="20"/>
          <w:szCs w:val="20"/>
        </w:rPr>
        <w:t>La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spacing w:val="-1"/>
          <w:w w:val="105"/>
          <w:sz w:val="20"/>
          <w:szCs w:val="20"/>
        </w:rPr>
        <w:t>Amazonía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spacing w:val="-1"/>
          <w:w w:val="105"/>
          <w:sz w:val="20"/>
          <w:szCs w:val="20"/>
        </w:rPr>
        <w:t>es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spacing w:val="-1"/>
          <w:w w:val="105"/>
          <w:sz w:val="20"/>
          <w:szCs w:val="20"/>
        </w:rPr>
        <w:t>un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spacing w:val="-1"/>
          <w:w w:val="105"/>
          <w:sz w:val="20"/>
          <w:szCs w:val="20"/>
        </w:rPr>
        <w:t>concepto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spacing w:val="-1"/>
          <w:w w:val="105"/>
          <w:sz w:val="20"/>
          <w:szCs w:val="20"/>
        </w:rPr>
        <w:t>más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spacing w:val="-1"/>
          <w:w w:val="105"/>
          <w:sz w:val="20"/>
          <w:szCs w:val="20"/>
        </w:rPr>
        <w:t>amplio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spacing w:val="-1"/>
          <w:w w:val="105"/>
          <w:sz w:val="20"/>
          <w:szCs w:val="20"/>
        </w:rPr>
        <w:t>que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spacing w:val="-1"/>
          <w:w w:val="105"/>
          <w:sz w:val="20"/>
          <w:szCs w:val="20"/>
        </w:rPr>
        <w:t>incluye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todos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los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ecosistemas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que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forman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parte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este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megasistema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presente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en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nueve</w:t>
      </w:r>
      <w:r w:rsidRPr="00E6057E">
        <w:rPr>
          <w:spacing w:val="-47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países.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Como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punto</w:t>
      </w:r>
      <w:r w:rsidRPr="00E6057E">
        <w:rPr>
          <w:spacing w:val="-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referencia,</w:t>
      </w:r>
      <w:r w:rsidRPr="00E6057E">
        <w:rPr>
          <w:spacing w:val="-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esta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información</w:t>
      </w:r>
      <w:r w:rsidRPr="00E6057E">
        <w:rPr>
          <w:spacing w:val="-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adopta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el</w:t>
      </w:r>
      <w:r w:rsidRPr="00E6057E">
        <w:rPr>
          <w:spacing w:val="-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rango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20-</w:t>
      </w:r>
    </w:p>
    <w:p w:rsidR="00A567D2" w:rsidRPr="00E6057E" w:rsidRDefault="00FD40B4">
      <w:pPr>
        <w:pStyle w:val="Textoindependiente"/>
        <w:spacing w:line="189" w:lineRule="exact"/>
        <w:ind w:left="530"/>
        <w:jc w:val="both"/>
        <w:rPr>
          <w:sz w:val="20"/>
          <w:szCs w:val="20"/>
        </w:rPr>
      </w:pPr>
      <w:r w:rsidRPr="00E6057E">
        <w:rPr>
          <w:sz w:val="20"/>
          <w:szCs w:val="20"/>
        </w:rPr>
        <w:t>25%</w:t>
      </w:r>
      <w:r w:rsidRPr="00E6057E">
        <w:rPr>
          <w:spacing w:val="12"/>
          <w:sz w:val="20"/>
          <w:szCs w:val="20"/>
        </w:rPr>
        <w:t xml:space="preserve"> </w:t>
      </w:r>
      <w:r w:rsidRPr="00E6057E">
        <w:rPr>
          <w:sz w:val="20"/>
          <w:szCs w:val="20"/>
        </w:rPr>
        <w:t>de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deforestación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y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degradación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establecido</w:t>
      </w:r>
      <w:r w:rsidRPr="00E6057E">
        <w:rPr>
          <w:spacing w:val="12"/>
          <w:sz w:val="20"/>
          <w:szCs w:val="20"/>
        </w:rPr>
        <w:t xml:space="preserve"> </w:t>
      </w:r>
      <w:r w:rsidRPr="00E6057E">
        <w:rPr>
          <w:sz w:val="20"/>
          <w:szCs w:val="20"/>
        </w:rPr>
        <w:t>por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Lovejoy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y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Nobre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(2019)</w:t>
      </w:r>
      <w:r w:rsidRPr="00E6057E">
        <w:rPr>
          <w:spacing w:val="12"/>
          <w:sz w:val="20"/>
          <w:szCs w:val="20"/>
        </w:rPr>
        <w:t xml:space="preserve"> </w:t>
      </w:r>
      <w:r w:rsidRPr="00E6057E">
        <w:rPr>
          <w:sz w:val="20"/>
          <w:szCs w:val="20"/>
        </w:rPr>
        <w:t>como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punto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de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inflexión.</w:t>
      </w:r>
    </w:p>
    <w:p w:rsidR="00A567D2" w:rsidRPr="00E6057E" w:rsidRDefault="00FD40B4">
      <w:pPr>
        <w:pStyle w:val="Textoindependiente"/>
        <w:spacing w:before="110" w:line="376" w:lineRule="auto"/>
        <w:ind w:left="529" w:right="760" w:firstLine="11"/>
        <w:jc w:val="both"/>
        <w:rPr>
          <w:sz w:val="20"/>
          <w:szCs w:val="20"/>
        </w:rPr>
      </w:pPr>
      <w:r w:rsidRPr="00E6057E">
        <w:rPr>
          <w:w w:val="105"/>
          <w:sz w:val="20"/>
          <w:szCs w:val="20"/>
        </w:rPr>
        <w:t>Sin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embargo,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es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fundamental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señalar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que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los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autores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se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referían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la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Amazonía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oriental,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sur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y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central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y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no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toda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la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región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descrita</w:t>
      </w:r>
      <w:r w:rsidRPr="00E6057E">
        <w:rPr>
          <w:spacing w:val="-10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en</w:t>
      </w:r>
      <w:r w:rsidRPr="00E6057E">
        <w:rPr>
          <w:spacing w:val="-47"/>
          <w:w w:val="105"/>
          <w:sz w:val="20"/>
          <w:szCs w:val="20"/>
        </w:rPr>
        <w:t xml:space="preserve"> </w:t>
      </w:r>
      <w:r w:rsidRPr="00E6057E">
        <w:rPr>
          <w:sz w:val="20"/>
          <w:szCs w:val="20"/>
        </w:rPr>
        <w:t>este documento. En este sentido, los resultados de esta investigación son únicos por su definición geográfica, actualización de datos y</w:t>
      </w:r>
      <w:r w:rsidRPr="00E6057E">
        <w:rPr>
          <w:spacing w:val="1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profundidad.</w:t>
      </w:r>
    </w:p>
    <w:p w:rsidR="00A567D2" w:rsidRPr="00E6057E" w:rsidRDefault="00A567D2">
      <w:pPr>
        <w:pStyle w:val="Textoindependiente"/>
        <w:spacing w:before="8"/>
        <w:rPr>
          <w:sz w:val="20"/>
          <w:szCs w:val="20"/>
        </w:rPr>
      </w:pPr>
    </w:p>
    <w:p w:rsidR="00A567D2" w:rsidRPr="00E6057E" w:rsidRDefault="00FD40B4" w:rsidP="00E6057E">
      <w:pPr>
        <w:pStyle w:val="Textoindependiente"/>
        <w:spacing w:before="98" w:line="379" w:lineRule="auto"/>
        <w:ind w:left="524" w:right="611" w:firstLine="3"/>
        <w:rPr>
          <w:sz w:val="20"/>
          <w:szCs w:val="20"/>
        </w:rPr>
      </w:pPr>
      <w:r w:rsidRPr="00E6057E">
        <w:rPr>
          <w:sz w:val="20"/>
          <w:szCs w:val="20"/>
        </w:rPr>
        <w:t>Esta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investigación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se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basó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inicialmente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en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los</w:t>
      </w:r>
      <w:r w:rsidRPr="00E6057E">
        <w:rPr>
          <w:spacing w:val="15"/>
          <w:sz w:val="20"/>
          <w:szCs w:val="20"/>
        </w:rPr>
        <w:t xml:space="preserve"> </w:t>
      </w:r>
      <w:r w:rsidRPr="00E6057E">
        <w:rPr>
          <w:sz w:val="20"/>
          <w:szCs w:val="20"/>
        </w:rPr>
        <w:t>datos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disponibles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hasta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2019.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Esta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nueva</w:t>
      </w:r>
      <w:r w:rsidRPr="00E6057E">
        <w:rPr>
          <w:spacing w:val="15"/>
          <w:sz w:val="20"/>
          <w:szCs w:val="20"/>
        </w:rPr>
        <w:t xml:space="preserve"> </w:t>
      </w:r>
      <w:r w:rsidRPr="00E6057E">
        <w:rPr>
          <w:sz w:val="20"/>
          <w:szCs w:val="20"/>
        </w:rPr>
        <w:t>publicación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responde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a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información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actualizada</w:t>
      </w:r>
      <w:r w:rsidRPr="00E6057E">
        <w:rPr>
          <w:spacing w:val="-44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 2020, que responde a un monitoreo geográfico de cobertura forestal y áreas antrópicas de 36 años (1985-2020). La información</w:t>
      </w:r>
      <w:r w:rsidRPr="00E6057E">
        <w:rPr>
          <w:spacing w:val="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relacionada</w:t>
      </w:r>
      <w:r w:rsidRPr="00E6057E">
        <w:rPr>
          <w:spacing w:val="-4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con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los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conductores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se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basa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en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datos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recopilados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2012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</w:t>
      </w:r>
      <w:r w:rsidRPr="00E6057E">
        <w:rPr>
          <w:spacing w:val="-4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2020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por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RAISG.</w:t>
      </w:r>
    </w:p>
    <w:p w:rsidR="00A567D2" w:rsidRPr="00E6057E" w:rsidRDefault="00A567D2">
      <w:pPr>
        <w:pStyle w:val="Textoindependiente"/>
        <w:spacing w:before="4"/>
        <w:rPr>
          <w:sz w:val="20"/>
          <w:szCs w:val="20"/>
        </w:rPr>
      </w:pPr>
    </w:p>
    <w:p w:rsidR="00A567D2" w:rsidRPr="00E6057E" w:rsidRDefault="00FD40B4">
      <w:pPr>
        <w:pStyle w:val="Textoindependiente"/>
        <w:spacing w:before="99" w:line="374" w:lineRule="auto"/>
        <w:ind w:left="525" w:right="739" w:firstLine="15"/>
        <w:rPr>
          <w:sz w:val="20"/>
          <w:szCs w:val="20"/>
        </w:rPr>
      </w:pPr>
      <w:r w:rsidRPr="00E6057E">
        <w:rPr>
          <w:sz w:val="20"/>
          <w:szCs w:val="20"/>
        </w:rPr>
        <w:t>RAISG</w:t>
      </w:r>
      <w:r w:rsidRPr="00E6057E">
        <w:rPr>
          <w:spacing w:val="12"/>
          <w:sz w:val="20"/>
          <w:szCs w:val="20"/>
        </w:rPr>
        <w:t xml:space="preserve"> </w:t>
      </w:r>
      <w:r w:rsidRPr="00E6057E">
        <w:rPr>
          <w:sz w:val="20"/>
          <w:szCs w:val="20"/>
        </w:rPr>
        <w:t>advierte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que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la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deforestación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combinada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con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incendios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está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causando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degradación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y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emisiones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de</w:t>
      </w:r>
      <w:r w:rsidRPr="00E6057E">
        <w:rPr>
          <w:spacing w:val="12"/>
          <w:sz w:val="20"/>
          <w:szCs w:val="20"/>
        </w:rPr>
        <w:t xml:space="preserve"> </w:t>
      </w:r>
      <w:r w:rsidRPr="00E6057E">
        <w:rPr>
          <w:sz w:val="20"/>
          <w:szCs w:val="20"/>
        </w:rPr>
        <w:t>carbono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más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altas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de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las</w:t>
      </w:r>
      <w:r w:rsidRPr="00E6057E">
        <w:rPr>
          <w:spacing w:val="-44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que</w:t>
      </w:r>
      <w:r w:rsidRPr="00E6057E">
        <w:rPr>
          <w:spacing w:val="-1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los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ecosistemas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logran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absorber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y,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secuencialmente,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se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está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perdiendo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resiliencia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y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capacidad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adaptación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los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efectos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del</w:t>
      </w:r>
      <w:r w:rsidRPr="00E6057E">
        <w:rPr>
          <w:spacing w:val="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cambio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climático.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pesar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este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escenario,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el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74%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Amazonía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contiene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sitios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con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muy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alta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funcionalidad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y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representatividad</w:t>
      </w:r>
      <w:r w:rsidRPr="00E6057E">
        <w:rPr>
          <w:spacing w:val="1"/>
          <w:w w:val="105"/>
          <w:sz w:val="20"/>
          <w:szCs w:val="20"/>
        </w:rPr>
        <w:t xml:space="preserve"> </w:t>
      </w:r>
      <w:r w:rsidRPr="00E6057E">
        <w:rPr>
          <w:sz w:val="20"/>
          <w:szCs w:val="20"/>
        </w:rPr>
        <w:t>ecológica</w:t>
      </w:r>
      <w:r w:rsidRPr="00E6057E">
        <w:rPr>
          <w:spacing w:val="12"/>
          <w:sz w:val="20"/>
          <w:szCs w:val="20"/>
        </w:rPr>
        <w:t xml:space="preserve"> </w:t>
      </w:r>
      <w:r w:rsidRPr="00E6057E">
        <w:rPr>
          <w:sz w:val="20"/>
          <w:szCs w:val="20"/>
        </w:rPr>
        <w:t>denominados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Áreas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Prioritarias</w:t>
      </w:r>
      <w:r w:rsidRPr="00E6057E">
        <w:rPr>
          <w:spacing w:val="12"/>
          <w:sz w:val="20"/>
          <w:szCs w:val="20"/>
        </w:rPr>
        <w:t xml:space="preserve"> </w:t>
      </w:r>
      <w:r w:rsidRPr="00E6057E">
        <w:rPr>
          <w:sz w:val="20"/>
          <w:szCs w:val="20"/>
        </w:rPr>
        <w:t>Clave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(APC)</w:t>
      </w:r>
      <w:r w:rsidRPr="00E6057E">
        <w:rPr>
          <w:spacing w:val="12"/>
          <w:sz w:val="20"/>
          <w:szCs w:val="20"/>
        </w:rPr>
        <w:t xml:space="preserve"> </w:t>
      </w:r>
      <w:r w:rsidRPr="00E6057E">
        <w:rPr>
          <w:sz w:val="20"/>
          <w:szCs w:val="20"/>
        </w:rPr>
        <w:t>para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la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seguridad</w:t>
      </w:r>
      <w:r w:rsidRPr="00E6057E">
        <w:rPr>
          <w:spacing w:val="12"/>
          <w:sz w:val="20"/>
          <w:szCs w:val="20"/>
        </w:rPr>
        <w:t xml:space="preserve"> </w:t>
      </w:r>
      <w:r w:rsidRPr="00E6057E">
        <w:rPr>
          <w:sz w:val="20"/>
          <w:szCs w:val="20"/>
        </w:rPr>
        <w:t>hídrica,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la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seguridad</w:t>
      </w:r>
      <w:r w:rsidRPr="00E6057E">
        <w:rPr>
          <w:spacing w:val="12"/>
          <w:sz w:val="20"/>
          <w:szCs w:val="20"/>
        </w:rPr>
        <w:t xml:space="preserve"> </w:t>
      </w:r>
      <w:r w:rsidRPr="00E6057E">
        <w:rPr>
          <w:sz w:val="20"/>
          <w:szCs w:val="20"/>
        </w:rPr>
        <w:t>alimentaria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y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la</w:t>
      </w:r>
      <w:r w:rsidRPr="00E6057E">
        <w:rPr>
          <w:spacing w:val="12"/>
          <w:sz w:val="20"/>
          <w:szCs w:val="20"/>
        </w:rPr>
        <w:t xml:space="preserve"> </w:t>
      </w:r>
      <w:r w:rsidRPr="00E6057E">
        <w:rPr>
          <w:sz w:val="20"/>
          <w:szCs w:val="20"/>
        </w:rPr>
        <w:t>resiliencia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climática.</w:t>
      </w:r>
      <w:r w:rsidRPr="00E6057E">
        <w:rPr>
          <w:spacing w:val="1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Estos</w:t>
      </w:r>
      <w:r w:rsidRPr="00E6057E">
        <w:rPr>
          <w:spacing w:val="-4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sitios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representan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áreas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oportunidad</w:t>
      </w:r>
      <w:r w:rsidRPr="00E6057E">
        <w:rPr>
          <w:spacing w:val="-4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para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evitar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y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revertir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el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punto</w:t>
      </w:r>
      <w:r w:rsidRPr="00E6057E">
        <w:rPr>
          <w:spacing w:val="-4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no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retorno.</w:t>
      </w:r>
    </w:p>
    <w:p w:rsidR="00A567D2" w:rsidRPr="00E6057E" w:rsidRDefault="00A567D2">
      <w:pPr>
        <w:pStyle w:val="Textoindependiente"/>
        <w:rPr>
          <w:sz w:val="20"/>
          <w:szCs w:val="20"/>
        </w:rPr>
      </w:pPr>
    </w:p>
    <w:p w:rsidR="00A567D2" w:rsidRPr="00E6057E" w:rsidRDefault="00FD40B4" w:rsidP="00E6057E">
      <w:pPr>
        <w:pStyle w:val="Textoindependiente"/>
        <w:spacing w:before="99"/>
        <w:ind w:left="528"/>
        <w:rPr>
          <w:sz w:val="20"/>
          <w:szCs w:val="20"/>
        </w:rPr>
      </w:pPr>
      <w:r w:rsidRPr="00E6057E">
        <w:rPr>
          <w:w w:val="105"/>
          <w:sz w:val="20"/>
          <w:szCs w:val="20"/>
        </w:rPr>
        <w:t>Las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Áreas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Prioritarias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Clave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y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el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estado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actual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los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bosques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son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producto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un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análisis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sistemático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basado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en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cuatro</w:t>
      </w:r>
      <w:r w:rsidRPr="00E6057E">
        <w:rPr>
          <w:spacing w:val="-1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criterios:</w:t>
      </w:r>
    </w:p>
    <w:p w:rsidR="00A567D2" w:rsidRPr="00E6057E" w:rsidRDefault="00A567D2">
      <w:pPr>
        <w:pStyle w:val="Textoindependiente"/>
        <w:rPr>
          <w:sz w:val="20"/>
          <w:szCs w:val="20"/>
        </w:rPr>
      </w:pPr>
    </w:p>
    <w:p w:rsidR="00A567D2" w:rsidRPr="00E6057E" w:rsidRDefault="00A567D2">
      <w:pPr>
        <w:pStyle w:val="Textoindependiente"/>
        <w:spacing w:before="1"/>
        <w:rPr>
          <w:sz w:val="20"/>
          <w:szCs w:val="20"/>
        </w:rPr>
      </w:pPr>
    </w:p>
    <w:p w:rsidR="00A567D2" w:rsidRPr="00E6057E" w:rsidRDefault="00FD40B4">
      <w:pPr>
        <w:pStyle w:val="Prrafodelista"/>
        <w:numPr>
          <w:ilvl w:val="1"/>
          <w:numId w:val="3"/>
        </w:numPr>
        <w:tabs>
          <w:tab w:val="left" w:pos="1085"/>
        </w:tabs>
        <w:spacing w:line="376" w:lineRule="auto"/>
        <w:ind w:right="747" w:hanging="355"/>
        <w:rPr>
          <w:sz w:val="20"/>
          <w:szCs w:val="20"/>
        </w:rPr>
      </w:pPr>
      <w:r w:rsidRPr="00E6057E">
        <w:rPr>
          <w:rFonts w:ascii="Arial" w:hAnsi="Arial"/>
          <w:b/>
          <w:w w:val="105"/>
          <w:sz w:val="20"/>
          <w:szCs w:val="20"/>
        </w:rPr>
        <w:t>Funcionalidad</w:t>
      </w:r>
      <w:r w:rsidRPr="00E6057E">
        <w:rPr>
          <w:rFonts w:ascii="Arial" w:hAnsi="Arial"/>
          <w:b/>
          <w:spacing w:val="-13"/>
          <w:w w:val="105"/>
          <w:sz w:val="20"/>
          <w:szCs w:val="20"/>
        </w:rPr>
        <w:t xml:space="preserve"> </w:t>
      </w:r>
      <w:r w:rsidRPr="00E6057E">
        <w:rPr>
          <w:rFonts w:ascii="Arial" w:hAnsi="Arial"/>
          <w:b/>
          <w:w w:val="105"/>
          <w:sz w:val="20"/>
          <w:szCs w:val="20"/>
        </w:rPr>
        <w:t>y</w:t>
      </w:r>
      <w:r w:rsidRPr="00E6057E">
        <w:rPr>
          <w:rFonts w:ascii="Arial" w:hAnsi="Arial"/>
          <w:b/>
          <w:spacing w:val="-12"/>
          <w:w w:val="105"/>
          <w:sz w:val="20"/>
          <w:szCs w:val="20"/>
        </w:rPr>
        <w:t xml:space="preserve"> </w:t>
      </w:r>
      <w:r w:rsidRPr="00E6057E">
        <w:rPr>
          <w:rFonts w:ascii="Arial" w:hAnsi="Arial"/>
          <w:b/>
          <w:w w:val="105"/>
          <w:sz w:val="20"/>
          <w:szCs w:val="20"/>
        </w:rPr>
        <w:t>servicios</w:t>
      </w:r>
      <w:r w:rsidRPr="00E6057E">
        <w:rPr>
          <w:rFonts w:ascii="Arial" w:hAnsi="Arial"/>
          <w:b/>
          <w:spacing w:val="-12"/>
          <w:w w:val="105"/>
          <w:sz w:val="20"/>
          <w:szCs w:val="20"/>
        </w:rPr>
        <w:t xml:space="preserve"> </w:t>
      </w:r>
      <w:r w:rsidRPr="00E6057E">
        <w:rPr>
          <w:rFonts w:ascii="Arial" w:hAnsi="Arial"/>
          <w:b/>
          <w:w w:val="105"/>
          <w:sz w:val="20"/>
          <w:szCs w:val="20"/>
        </w:rPr>
        <w:t>ecosistémicos</w:t>
      </w:r>
      <w:r w:rsidRPr="00E6057E">
        <w:rPr>
          <w:rFonts w:ascii="Arial" w:hAnsi="Arial"/>
          <w:b/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definidos</w:t>
      </w:r>
      <w:r w:rsidRPr="00E6057E">
        <w:rPr>
          <w:spacing w:val="-1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por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la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capacidad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1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los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procesos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ecológicos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para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brindar</w:t>
      </w:r>
      <w:r w:rsidRPr="00E6057E">
        <w:rPr>
          <w:spacing w:val="-1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servicios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que</w:t>
      </w:r>
      <w:r w:rsidRPr="00E6057E">
        <w:rPr>
          <w:spacing w:val="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generen bienestar humano (De Groot, 1992). Este análisis integra áreas prioritarias clave para el suministro de alimentos,</w:t>
      </w:r>
      <w:r w:rsidRPr="00E6057E">
        <w:rPr>
          <w:spacing w:val="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medicamentos</w:t>
      </w:r>
      <w:r w:rsidRPr="00E6057E">
        <w:rPr>
          <w:spacing w:val="-1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(bosque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estable)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y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agua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(productividad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del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agua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y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cabeceras).</w:t>
      </w:r>
      <w:r w:rsidRPr="00E6057E">
        <w:rPr>
          <w:spacing w:val="-1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También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se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integraron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las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áreas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clave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para</w:t>
      </w:r>
      <w:r w:rsidRPr="00E6057E">
        <w:rPr>
          <w:spacing w:val="-1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la</w:t>
      </w:r>
      <w:r w:rsidRPr="00E6057E">
        <w:rPr>
          <w:spacing w:val="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regulación de inundaciones (sistemas acuáticos), las áreas con mayor stock de carbono para la estabilidad climática y las</w:t>
      </w:r>
      <w:r w:rsidRPr="00E6057E">
        <w:rPr>
          <w:spacing w:val="1"/>
          <w:w w:val="105"/>
          <w:sz w:val="20"/>
          <w:szCs w:val="20"/>
        </w:rPr>
        <w:t xml:space="preserve"> </w:t>
      </w:r>
      <w:r w:rsidRPr="00E6057E">
        <w:rPr>
          <w:sz w:val="20"/>
          <w:szCs w:val="20"/>
        </w:rPr>
        <w:t>áreas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con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mayor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soporte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ecológico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de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acuerdo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a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su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alta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heterogeneidad.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Finalmente,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se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delimitaron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funciones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de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apoyo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para</w:t>
      </w:r>
      <w:r w:rsidRPr="00E6057E">
        <w:rPr>
          <w:spacing w:val="-44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garantizar una mayor resiliencia de la Amazonía a través de áreas de mayor apoyo ecológico de acuerdo a su alta</w:t>
      </w:r>
      <w:r w:rsidRPr="00E6057E">
        <w:rPr>
          <w:spacing w:val="1"/>
          <w:w w:val="105"/>
          <w:sz w:val="20"/>
          <w:szCs w:val="20"/>
        </w:rPr>
        <w:t xml:space="preserve"> </w:t>
      </w:r>
      <w:r w:rsidRPr="00E6057E">
        <w:rPr>
          <w:sz w:val="20"/>
          <w:szCs w:val="20"/>
        </w:rPr>
        <w:t>heterogeneidad</w:t>
      </w:r>
      <w:r w:rsidRPr="00E6057E">
        <w:rPr>
          <w:spacing w:val="12"/>
          <w:sz w:val="20"/>
          <w:szCs w:val="20"/>
        </w:rPr>
        <w:t xml:space="preserve"> </w:t>
      </w:r>
      <w:r w:rsidRPr="00E6057E">
        <w:rPr>
          <w:sz w:val="20"/>
          <w:szCs w:val="20"/>
        </w:rPr>
        <w:t>ecosistémica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en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mosaicos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de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2.000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hectáreas.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El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mapa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resultante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ofrece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una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mirada</w:t>
      </w:r>
      <w:r w:rsidRPr="00E6057E">
        <w:rPr>
          <w:spacing w:val="13"/>
          <w:sz w:val="20"/>
          <w:szCs w:val="20"/>
        </w:rPr>
        <w:t xml:space="preserve"> </w:t>
      </w:r>
      <w:r w:rsidRPr="00E6057E">
        <w:rPr>
          <w:sz w:val="20"/>
          <w:szCs w:val="20"/>
        </w:rPr>
        <w:t>innovadora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al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papel</w:t>
      </w:r>
      <w:r w:rsidRPr="00E6057E">
        <w:rPr>
          <w:spacing w:val="14"/>
          <w:sz w:val="20"/>
          <w:szCs w:val="20"/>
        </w:rPr>
        <w:t xml:space="preserve"> </w:t>
      </w:r>
      <w:r w:rsidRPr="00E6057E">
        <w:rPr>
          <w:sz w:val="20"/>
          <w:szCs w:val="20"/>
        </w:rPr>
        <w:t>de</w:t>
      </w:r>
      <w:r w:rsidRPr="00E6057E">
        <w:rPr>
          <w:spacing w:val="1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 xml:space="preserve">la Amazonía en la vida humana. Las capas que </w:t>
      </w:r>
      <w:r w:rsidRPr="00E6057E">
        <w:rPr>
          <w:w w:val="105"/>
          <w:sz w:val="20"/>
          <w:szCs w:val="20"/>
        </w:rPr>
        <w:lastRenderedPageBreak/>
        <w:t>componen este análisis fueron elaboradas por la Fundación Amigos de la</w:t>
      </w:r>
      <w:r w:rsidRPr="00E6057E">
        <w:rPr>
          <w:spacing w:val="1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Naturaleza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(FAN)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y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la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Fundación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Ecociencia,</w:t>
      </w:r>
      <w:r w:rsidRPr="00E6057E">
        <w:rPr>
          <w:spacing w:val="-2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ambas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miembros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de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la</w:t>
      </w:r>
      <w:r w:rsidRPr="00E6057E">
        <w:rPr>
          <w:spacing w:val="-3"/>
          <w:w w:val="105"/>
          <w:sz w:val="20"/>
          <w:szCs w:val="20"/>
        </w:rPr>
        <w:t xml:space="preserve"> </w:t>
      </w:r>
      <w:r w:rsidRPr="00E6057E">
        <w:rPr>
          <w:w w:val="105"/>
          <w:sz w:val="20"/>
          <w:szCs w:val="20"/>
        </w:rPr>
        <w:t>RAISG.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FD40B4">
      <w:pPr>
        <w:pStyle w:val="Textoindependiente"/>
        <w:spacing w:before="5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431286</wp:posOffset>
            </wp:positionH>
            <wp:positionV relativeFrom="paragraph">
              <wp:posOffset>130532</wp:posOffset>
            </wp:positionV>
            <wp:extent cx="1862002" cy="35813"/>
            <wp:effectExtent l="0" t="0" r="0" b="0"/>
            <wp:wrapTopAndBottom/>
            <wp:docPr id="6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02" cy="3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7D2" w:rsidRDefault="00FD40B4">
      <w:pPr>
        <w:pStyle w:val="Ttulo6"/>
        <w:spacing w:before="145"/>
        <w:ind w:left="527"/>
      </w:pPr>
      <w:r>
        <w:rPr>
          <w:vertAlign w:val="superscript"/>
        </w:rPr>
        <w:t>85</w:t>
      </w:r>
      <w:r>
        <w:rPr>
          <w:spacing w:val="64"/>
        </w:rPr>
        <w:t xml:space="preserve"> </w:t>
      </w:r>
      <w:r>
        <w:t>RAISG</w:t>
      </w:r>
      <w:r>
        <w:rPr>
          <w:spacing w:val="11"/>
        </w:rPr>
        <w:t xml:space="preserve"> </w:t>
      </w:r>
      <w:r>
        <w:t>es</w:t>
      </w:r>
      <w:r>
        <w:rPr>
          <w:spacing w:val="10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consorcio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organizaciones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sociedad</w:t>
      </w:r>
      <w:r>
        <w:rPr>
          <w:spacing w:val="10"/>
        </w:rPr>
        <w:t xml:space="preserve"> </w:t>
      </w:r>
      <w:r>
        <w:t>civil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los</w:t>
      </w:r>
      <w:r>
        <w:rPr>
          <w:spacing w:val="10"/>
        </w:rPr>
        <w:t xml:space="preserve"> </w:t>
      </w:r>
      <w:r>
        <w:t>países</w:t>
      </w:r>
      <w:r>
        <w:rPr>
          <w:spacing w:val="10"/>
        </w:rPr>
        <w:t xml:space="preserve"> </w:t>
      </w:r>
      <w:r>
        <w:t>amazónicos,</w:t>
      </w:r>
      <w:r>
        <w:rPr>
          <w:spacing w:val="10"/>
        </w:rPr>
        <w:t xml:space="preserve"> </w:t>
      </w:r>
      <w:r>
        <w:t>apoyado</w:t>
      </w:r>
      <w:r>
        <w:rPr>
          <w:spacing w:val="10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organismos</w:t>
      </w:r>
    </w:p>
    <w:p w:rsidR="00A567D2" w:rsidRDefault="00FD40B4">
      <w:pPr>
        <w:pStyle w:val="Textoindependiente"/>
        <w:spacing w:before="68"/>
        <w:ind w:left="535"/>
      </w:pPr>
      <w:r>
        <w:t>socios,</w:t>
      </w:r>
      <w:r>
        <w:rPr>
          <w:spacing w:val="13"/>
        </w:rPr>
        <w:t xml:space="preserve"> </w:t>
      </w:r>
      <w:r>
        <w:t>preocupados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sostenibilidad</w:t>
      </w:r>
      <w:r>
        <w:rPr>
          <w:spacing w:val="12"/>
        </w:rPr>
        <w:t xml:space="preserve"> </w:t>
      </w:r>
      <w:r>
        <w:t>socioambiental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Amazonía,</w:t>
      </w:r>
      <w:r>
        <w:rPr>
          <w:spacing w:val="13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RAISG´s</w:t>
      </w:r>
      <w:r>
        <w:rPr>
          <w:spacing w:val="13"/>
        </w:rPr>
        <w:t xml:space="preserve"> </w:t>
      </w:r>
      <w:r>
        <w:t>2020,</w:t>
      </w:r>
      <w:r>
        <w:rPr>
          <w:spacing w:val="13"/>
        </w:rPr>
        <w:t xml:space="preserve"> </w:t>
      </w:r>
      <w:r>
        <w:t>p.11</w:t>
      </w:r>
    </w:p>
    <w:p w:rsidR="00A567D2" w:rsidRDefault="00FD40B4">
      <w:pPr>
        <w:spacing w:before="16"/>
        <w:ind w:left="527"/>
        <w:rPr>
          <w:sz w:val="19"/>
        </w:rPr>
      </w:pPr>
      <w:r>
        <w:rPr>
          <w:w w:val="105"/>
          <w:sz w:val="19"/>
          <w:vertAlign w:val="superscript"/>
        </w:rPr>
        <w:t>86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847.020.911</w:t>
      </w:r>
    </w:p>
    <w:p w:rsidR="00A567D2" w:rsidRDefault="00A567D2">
      <w:pPr>
        <w:rPr>
          <w:sz w:val="19"/>
        </w:rPr>
        <w:sectPr w:rsidR="00A567D2">
          <w:pgSz w:w="11900" w:h="16820"/>
          <w:pgMar w:top="380" w:right="0" w:bottom="960" w:left="200" w:header="110" w:footer="756" w:gutter="0"/>
          <w:cols w:space="720"/>
        </w:sectPr>
      </w:pPr>
    </w:p>
    <w:p w:rsidR="00A567D2" w:rsidRDefault="00A567D2">
      <w:pPr>
        <w:pStyle w:val="Textoindependiente"/>
        <w:spacing w:before="2"/>
        <w:rPr>
          <w:sz w:val="22"/>
        </w:rPr>
      </w:pPr>
    </w:p>
    <w:p w:rsidR="00A567D2" w:rsidRDefault="00FD40B4">
      <w:pPr>
        <w:pStyle w:val="Prrafodelista"/>
        <w:numPr>
          <w:ilvl w:val="1"/>
          <w:numId w:val="3"/>
        </w:numPr>
        <w:tabs>
          <w:tab w:val="left" w:pos="1118"/>
        </w:tabs>
        <w:spacing w:before="97" w:line="319" w:lineRule="auto"/>
        <w:ind w:right="957" w:hanging="355"/>
        <w:rPr>
          <w:sz w:val="20"/>
        </w:rPr>
      </w:pPr>
      <w:r>
        <w:rPr>
          <w:rFonts w:ascii="Arial" w:hAnsi="Arial"/>
          <w:b/>
          <w:sz w:val="20"/>
        </w:rPr>
        <w:t>Representatividad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ecológica: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sz w:val="20"/>
        </w:rPr>
        <w:t>Se</w:t>
      </w:r>
      <w:r>
        <w:rPr>
          <w:spacing w:val="13"/>
          <w:sz w:val="20"/>
        </w:rPr>
        <w:t xml:space="preserve"> </w:t>
      </w:r>
      <w:r>
        <w:rPr>
          <w:sz w:val="20"/>
        </w:rPr>
        <w:t>define</w:t>
      </w:r>
      <w:r>
        <w:rPr>
          <w:spacing w:val="12"/>
          <w:sz w:val="20"/>
        </w:rPr>
        <w:t xml:space="preserve"> </w:t>
      </w:r>
      <w:r>
        <w:rPr>
          <w:sz w:val="20"/>
        </w:rPr>
        <w:t>por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integración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áreas</w:t>
      </w:r>
      <w:r>
        <w:rPr>
          <w:spacing w:val="12"/>
          <w:sz w:val="20"/>
        </w:rPr>
        <w:t xml:space="preserve"> </w:t>
      </w:r>
      <w:r>
        <w:rPr>
          <w:sz w:val="20"/>
        </w:rPr>
        <w:t>que</w:t>
      </w:r>
      <w:r>
        <w:rPr>
          <w:spacing w:val="13"/>
          <w:sz w:val="20"/>
        </w:rPr>
        <w:t xml:space="preserve"> </w:t>
      </w:r>
      <w:r>
        <w:rPr>
          <w:sz w:val="20"/>
        </w:rPr>
        <w:t>concentran</w:t>
      </w:r>
      <w:r>
        <w:rPr>
          <w:spacing w:val="12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mayor</w:t>
      </w:r>
      <w:r>
        <w:rPr>
          <w:spacing w:val="12"/>
          <w:sz w:val="20"/>
        </w:rPr>
        <w:t xml:space="preserve"> </w:t>
      </w:r>
      <w:r>
        <w:rPr>
          <w:sz w:val="20"/>
        </w:rPr>
        <w:t>riqueza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biodiversidad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especies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vertebrados</w:t>
      </w:r>
      <w:r>
        <w:rPr>
          <w:spacing w:val="7"/>
          <w:sz w:val="20"/>
        </w:rPr>
        <w:t xml:space="preserve"> </w:t>
      </w:r>
      <w:r>
        <w:rPr>
          <w:sz w:val="20"/>
        </w:rPr>
        <w:t>(anfibios,</w:t>
      </w:r>
      <w:r>
        <w:rPr>
          <w:spacing w:val="8"/>
          <w:sz w:val="20"/>
        </w:rPr>
        <w:t xml:space="preserve"> </w:t>
      </w:r>
      <w:r>
        <w:rPr>
          <w:sz w:val="20"/>
        </w:rPr>
        <w:t>aves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8"/>
          <w:sz w:val="20"/>
        </w:rPr>
        <w:t xml:space="preserve"> </w:t>
      </w:r>
      <w:r>
        <w:rPr>
          <w:sz w:val="20"/>
        </w:rPr>
        <w:t>mamíferos),</w:t>
      </w:r>
      <w:r>
        <w:rPr>
          <w:spacing w:val="8"/>
          <w:sz w:val="20"/>
        </w:rPr>
        <w:t xml:space="preserve"> </w:t>
      </w:r>
      <w:r>
        <w:rPr>
          <w:sz w:val="20"/>
        </w:rPr>
        <w:t>abarcan</w:t>
      </w:r>
      <w:r>
        <w:rPr>
          <w:spacing w:val="7"/>
          <w:sz w:val="20"/>
        </w:rPr>
        <w:t xml:space="preserve"> </w:t>
      </w:r>
      <w:r>
        <w:rPr>
          <w:sz w:val="20"/>
        </w:rPr>
        <w:t>áreas</w:t>
      </w:r>
      <w:r>
        <w:rPr>
          <w:spacing w:val="8"/>
          <w:sz w:val="20"/>
        </w:rPr>
        <w:t xml:space="preserve"> </w:t>
      </w:r>
      <w:r>
        <w:rPr>
          <w:sz w:val="20"/>
        </w:rPr>
        <w:t>con</w:t>
      </w:r>
      <w:r>
        <w:rPr>
          <w:spacing w:val="8"/>
          <w:sz w:val="20"/>
        </w:rPr>
        <w:t xml:space="preserve"> </w:t>
      </w:r>
      <w:r>
        <w:rPr>
          <w:sz w:val="20"/>
        </w:rPr>
        <w:t>mayor</w:t>
      </w:r>
      <w:r>
        <w:rPr>
          <w:spacing w:val="1"/>
          <w:sz w:val="20"/>
        </w:rPr>
        <w:t xml:space="preserve"> </w:t>
      </w:r>
      <w:r>
        <w:rPr>
          <w:sz w:val="20"/>
        </w:rPr>
        <w:t>complejidad</w:t>
      </w:r>
      <w:r>
        <w:rPr>
          <w:spacing w:val="8"/>
          <w:sz w:val="20"/>
        </w:rPr>
        <w:t xml:space="preserve"> </w:t>
      </w:r>
      <w:r>
        <w:rPr>
          <w:sz w:val="20"/>
        </w:rPr>
        <w:t>ecosistémica</w:t>
      </w:r>
      <w:r>
        <w:rPr>
          <w:spacing w:val="10"/>
          <w:sz w:val="20"/>
        </w:rPr>
        <w:t xml:space="preserve"> </w:t>
      </w:r>
      <w:r>
        <w:rPr>
          <w:sz w:val="20"/>
        </w:rPr>
        <w:t>definida</w:t>
      </w:r>
      <w:r>
        <w:rPr>
          <w:spacing w:val="9"/>
          <w:sz w:val="20"/>
        </w:rPr>
        <w:t xml:space="preserve"> </w:t>
      </w:r>
      <w:r>
        <w:rPr>
          <w:sz w:val="20"/>
        </w:rPr>
        <w:t>por</w:t>
      </w:r>
      <w:r>
        <w:rPr>
          <w:spacing w:val="10"/>
          <w:sz w:val="20"/>
        </w:rPr>
        <w:t xml:space="preserve"> </w:t>
      </w:r>
      <w:r>
        <w:rPr>
          <w:sz w:val="20"/>
        </w:rPr>
        <w:t>su</w:t>
      </w:r>
      <w:r>
        <w:rPr>
          <w:spacing w:val="10"/>
          <w:sz w:val="20"/>
        </w:rPr>
        <w:t xml:space="preserve"> </w:t>
      </w:r>
      <w:r>
        <w:rPr>
          <w:sz w:val="20"/>
        </w:rPr>
        <w:t>alta</w:t>
      </w:r>
      <w:r>
        <w:rPr>
          <w:spacing w:val="10"/>
          <w:sz w:val="20"/>
        </w:rPr>
        <w:t xml:space="preserve"> </w:t>
      </w:r>
      <w:r>
        <w:rPr>
          <w:sz w:val="20"/>
        </w:rPr>
        <w:t>heterogeneidad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10"/>
          <w:sz w:val="20"/>
        </w:rPr>
        <w:t xml:space="preserve"> </w:t>
      </w:r>
      <w:r>
        <w:rPr>
          <w:sz w:val="20"/>
        </w:rPr>
        <w:t>alta</w:t>
      </w:r>
      <w:r>
        <w:rPr>
          <w:spacing w:val="10"/>
          <w:sz w:val="20"/>
        </w:rPr>
        <w:t xml:space="preserve"> </w:t>
      </w:r>
      <w:r>
        <w:rPr>
          <w:sz w:val="20"/>
        </w:rPr>
        <w:t>riqueza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especies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10"/>
          <w:sz w:val="20"/>
        </w:rPr>
        <w:t xml:space="preserve"> </w:t>
      </w:r>
      <w:r>
        <w:rPr>
          <w:sz w:val="20"/>
        </w:rPr>
        <w:t>finalmente</w:t>
      </w:r>
      <w:r>
        <w:rPr>
          <w:spacing w:val="1"/>
          <w:sz w:val="20"/>
        </w:rPr>
        <w:t xml:space="preserve"> </w:t>
      </w:r>
      <w:r>
        <w:rPr>
          <w:sz w:val="20"/>
        </w:rPr>
        <w:t>incluye</w:t>
      </w:r>
      <w:r>
        <w:rPr>
          <w:spacing w:val="13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singularidad</w:t>
      </w:r>
      <w:r>
        <w:rPr>
          <w:spacing w:val="12"/>
          <w:sz w:val="20"/>
        </w:rPr>
        <w:t xml:space="preserve"> </w:t>
      </w:r>
      <w:r>
        <w:rPr>
          <w:sz w:val="20"/>
        </w:rPr>
        <w:t>del</w:t>
      </w:r>
      <w:r>
        <w:rPr>
          <w:spacing w:val="13"/>
          <w:sz w:val="20"/>
        </w:rPr>
        <w:t xml:space="preserve"> </w:t>
      </w:r>
      <w:r>
        <w:rPr>
          <w:sz w:val="20"/>
        </w:rPr>
        <w:t>ecosistema</w:t>
      </w:r>
      <w:r>
        <w:rPr>
          <w:spacing w:val="14"/>
          <w:sz w:val="20"/>
        </w:rPr>
        <w:t xml:space="preserve"> </w:t>
      </w:r>
      <w:r>
        <w:rPr>
          <w:sz w:val="20"/>
        </w:rPr>
        <w:t>definida</w:t>
      </w:r>
      <w:r>
        <w:rPr>
          <w:spacing w:val="12"/>
          <w:sz w:val="20"/>
        </w:rPr>
        <w:t xml:space="preserve"> </w:t>
      </w:r>
      <w:r>
        <w:rPr>
          <w:sz w:val="20"/>
        </w:rPr>
        <w:t>por</w:t>
      </w:r>
      <w:r>
        <w:rPr>
          <w:spacing w:val="13"/>
          <w:sz w:val="20"/>
        </w:rPr>
        <w:t xml:space="preserve"> </w:t>
      </w:r>
      <w:r>
        <w:rPr>
          <w:sz w:val="20"/>
        </w:rPr>
        <w:t>su</w:t>
      </w:r>
      <w:r>
        <w:rPr>
          <w:spacing w:val="13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12"/>
          <w:sz w:val="20"/>
        </w:rPr>
        <w:t xml:space="preserve"> </w:t>
      </w:r>
      <w:r>
        <w:rPr>
          <w:sz w:val="20"/>
        </w:rPr>
        <w:t>restringida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la</w:t>
      </w:r>
      <w:r>
        <w:rPr>
          <w:spacing w:val="13"/>
          <w:sz w:val="20"/>
        </w:rPr>
        <w:t xml:space="preserve"> </w:t>
      </w:r>
      <w:r>
        <w:rPr>
          <w:sz w:val="20"/>
        </w:rPr>
        <w:t>Amazonía.</w:t>
      </w:r>
      <w:r>
        <w:rPr>
          <w:spacing w:val="13"/>
          <w:sz w:val="20"/>
        </w:rPr>
        <w:t xml:space="preserve"> </w:t>
      </w:r>
      <w:r>
        <w:rPr>
          <w:sz w:val="20"/>
        </w:rPr>
        <w:t>Este</w:t>
      </w:r>
      <w:r>
        <w:rPr>
          <w:spacing w:val="13"/>
          <w:sz w:val="20"/>
        </w:rPr>
        <w:t xml:space="preserve"> </w:t>
      </w:r>
      <w:r>
        <w:rPr>
          <w:sz w:val="20"/>
        </w:rPr>
        <w:t>mapa</w:t>
      </w:r>
      <w:r>
        <w:rPr>
          <w:spacing w:val="-52"/>
          <w:sz w:val="20"/>
        </w:rPr>
        <w:t xml:space="preserve"> </w:t>
      </w:r>
      <w:r>
        <w:rPr>
          <w:sz w:val="20"/>
        </w:rPr>
        <w:t>se</w:t>
      </w:r>
      <w:r>
        <w:rPr>
          <w:spacing w:val="8"/>
          <w:sz w:val="20"/>
        </w:rPr>
        <w:t xml:space="preserve"> </w:t>
      </w:r>
      <w:r>
        <w:rPr>
          <w:sz w:val="20"/>
        </w:rPr>
        <w:t>deriva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capas</w:t>
      </w:r>
      <w:r>
        <w:rPr>
          <w:spacing w:val="8"/>
          <w:sz w:val="20"/>
        </w:rPr>
        <w:t xml:space="preserve"> </w:t>
      </w:r>
      <w:r>
        <w:rPr>
          <w:sz w:val="20"/>
        </w:rPr>
        <w:t>proporcionadas</w:t>
      </w:r>
      <w:r>
        <w:rPr>
          <w:spacing w:val="7"/>
          <w:sz w:val="20"/>
        </w:rPr>
        <w:t xml:space="preserve"> </w:t>
      </w:r>
      <w:r>
        <w:rPr>
          <w:sz w:val="20"/>
        </w:rPr>
        <w:t>por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8"/>
          <w:sz w:val="20"/>
        </w:rPr>
        <w:t xml:space="preserve"> </w:t>
      </w:r>
      <w:r>
        <w:rPr>
          <w:sz w:val="20"/>
        </w:rPr>
        <w:t>Sociedad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Conservación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8"/>
          <w:sz w:val="20"/>
        </w:rPr>
        <w:t xml:space="preserve"> </w:t>
      </w:r>
      <w:r>
        <w:rPr>
          <w:sz w:val="20"/>
        </w:rPr>
        <w:t>Vida</w:t>
      </w:r>
      <w:r>
        <w:rPr>
          <w:spacing w:val="8"/>
          <w:sz w:val="20"/>
        </w:rPr>
        <w:t xml:space="preserve"> </w:t>
      </w:r>
      <w:r>
        <w:rPr>
          <w:sz w:val="20"/>
        </w:rPr>
        <w:t>Silvestre</w:t>
      </w:r>
      <w:r>
        <w:rPr>
          <w:spacing w:val="8"/>
          <w:sz w:val="20"/>
        </w:rPr>
        <w:t xml:space="preserve"> </w:t>
      </w:r>
      <w:r>
        <w:rPr>
          <w:sz w:val="20"/>
        </w:rPr>
        <w:t>(WCS)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análisis</w:t>
      </w:r>
      <w:r>
        <w:rPr>
          <w:spacing w:val="1"/>
          <w:sz w:val="20"/>
        </w:rPr>
        <w:t xml:space="preserve"> </w:t>
      </w:r>
      <w:r>
        <w:rPr>
          <w:sz w:val="20"/>
        </w:rPr>
        <w:t>fue</w:t>
      </w:r>
      <w:r>
        <w:rPr>
          <w:spacing w:val="2"/>
          <w:sz w:val="20"/>
        </w:rPr>
        <w:t xml:space="preserve"> </w:t>
      </w:r>
      <w:r>
        <w:rPr>
          <w:sz w:val="20"/>
        </w:rPr>
        <w:t>realizado</w:t>
      </w:r>
      <w:r>
        <w:rPr>
          <w:spacing w:val="2"/>
          <w:sz w:val="20"/>
        </w:rPr>
        <w:t xml:space="preserve"> </w:t>
      </w:r>
      <w:r>
        <w:rPr>
          <w:sz w:val="20"/>
        </w:rPr>
        <w:t>por</w:t>
      </w:r>
      <w:r>
        <w:rPr>
          <w:spacing w:val="2"/>
          <w:sz w:val="20"/>
        </w:rPr>
        <w:t xml:space="preserve"> </w:t>
      </w:r>
      <w:r>
        <w:rPr>
          <w:sz w:val="20"/>
        </w:rPr>
        <w:t>Ecociencia</w:t>
      </w:r>
      <w:r>
        <w:rPr>
          <w:spacing w:val="2"/>
          <w:sz w:val="20"/>
        </w:rPr>
        <w:t xml:space="preserve"> </w:t>
      </w:r>
      <w:r>
        <w:rPr>
          <w:sz w:val="20"/>
        </w:rPr>
        <w:t>(Ecuador)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2"/>
          <w:sz w:val="20"/>
        </w:rPr>
        <w:t xml:space="preserve"> </w:t>
      </w:r>
      <w:r>
        <w:rPr>
          <w:sz w:val="20"/>
        </w:rPr>
        <w:t>FAN</w:t>
      </w:r>
      <w:r>
        <w:rPr>
          <w:spacing w:val="3"/>
          <w:sz w:val="20"/>
        </w:rPr>
        <w:t xml:space="preserve"> </w:t>
      </w:r>
      <w:r>
        <w:rPr>
          <w:sz w:val="20"/>
        </w:rPr>
        <w:t>(Bolivia).</w:t>
      </w:r>
    </w:p>
    <w:p w:rsidR="00A567D2" w:rsidRDefault="00FD40B4">
      <w:pPr>
        <w:pStyle w:val="Prrafodelista"/>
        <w:numPr>
          <w:ilvl w:val="1"/>
          <w:numId w:val="3"/>
        </w:numPr>
        <w:tabs>
          <w:tab w:val="left" w:pos="1116"/>
        </w:tabs>
        <w:spacing w:before="3" w:line="319" w:lineRule="auto"/>
        <w:ind w:right="1041" w:hanging="357"/>
        <w:rPr>
          <w:sz w:val="20"/>
        </w:rPr>
      </w:pP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síntomas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cambios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sz w:val="20"/>
        </w:rPr>
        <w:t>representan</w:t>
      </w:r>
      <w:r>
        <w:rPr>
          <w:spacing w:val="10"/>
          <w:sz w:val="20"/>
        </w:rPr>
        <w:t xml:space="preserve"> </w:t>
      </w:r>
      <w:r>
        <w:rPr>
          <w:sz w:val="20"/>
        </w:rPr>
        <w:t>el</w:t>
      </w:r>
      <w:r>
        <w:rPr>
          <w:spacing w:val="12"/>
          <w:sz w:val="20"/>
        </w:rPr>
        <w:t xml:space="preserve"> </w:t>
      </w:r>
      <w:r>
        <w:rPr>
          <w:sz w:val="20"/>
        </w:rPr>
        <w:t>estado</w:t>
      </w:r>
      <w:r>
        <w:rPr>
          <w:spacing w:val="11"/>
          <w:sz w:val="20"/>
        </w:rPr>
        <w:t xml:space="preserve"> </w:t>
      </w:r>
      <w:r>
        <w:rPr>
          <w:sz w:val="20"/>
        </w:rPr>
        <w:t>actual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2"/>
          <w:sz w:val="20"/>
        </w:rPr>
        <w:t xml:space="preserve"> </w:t>
      </w:r>
      <w:r>
        <w:rPr>
          <w:sz w:val="20"/>
        </w:rPr>
        <w:t>los</w:t>
      </w:r>
      <w:r>
        <w:rPr>
          <w:spacing w:val="11"/>
          <w:sz w:val="20"/>
        </w:rPr>
        <w:t xml:space="preserve"> </w:t>
      </w:r>
      <w:r>
        <w:rPr>
          <w:sz w:val="20"/>
        </w:rPr>
        <w:t>ecosistemas</w:t>
      </w:r>
      <w:r>
        <w:rPr>
          <w:spacing w:val="12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cuanto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12"/>
          <w:sz w:val="20"/>
        </w:rPr>
        <w:t xml:space="preserve"> </w:t>
      </w:r>
      <w:r>
        <w:rPr>
          <w:sz w:val="20"/>
        </w:rPr>
        <w:t>transformación</w:t>
      </w:r>
      <w:r>
        <w:rPr>
          <w:spacing w:val="-53"/>
          <w:sz w:val="20"/>
        </w:rPr>
        <w:t xml:space="preserve"> </w:t>
      </w:r>
      <w:r>
        <w:rPr>
          <w:sz w:val="20"/>
        </w:rPr>
        <w:t>provocada</w:t>
      </w:r>
      <w:r>
        <w:rPr>
          <w:spacing w:val="9"/>
          <w:sz w:val="20"/>
        </w:rPr>
        <w:t xml:space="preserve"> </w:t>
      </w:r>
      <w:r>
        <w:rPr>
          <w:sz w:val="20"/>
        </w:rPr>
        <w:t>por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11"/>
          <w:sz w:val="20"/>
        </w:rPr>
        <w:t xml:space="preserve"> </w:t>
      </w:r>
      <w:r>
        <w:rPr>
          <w:sz w:val="20"/>
        </w:rPr>
        <w:t>deforestación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1"/>
          <w:sz w:val="20"/>
        </w:rPr>
        <w:t xml:space="preserve"> </w:t>
      </w:r>
      <w:r>
        <w:rPr>
          <w:sz w:val="20"/>
        </w:rPr>
        <w:t>cambio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uso</w:t>
      </w:r>
      <w:r>
        <w:rPr>
          <w:spacing w:val="11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suelo,</w:t>
      </w:r>
      <w:r>
        <w:rPr>
          <w:spacing w:val="11"/>
          <w:sz w:val="20"/>
        </w:rPr>
        <w:t xml:space="preserve"> </w:t>
      </w:r>
      <w:r>
        <w:rPr>
          <w:sz w:val="20"/>
        </w:rPr>
        <w:t>sumando</w:t>
      </w:r>
      <w:r>
        <w:rPr>
          <w:spacing w:val="11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degradación</w:t>
      </w:r>
      <w:r>
        <w:rPr>
          <w:spacing w:val="10"/>
          <w:sz w:val="20"/>
        </w:rPr>
        <w:t xml:space="preserve"> </w:t>
      </w:r>
      <w:r>
        <w:rPr>
          <w:sz w:val="20"/>
        </w:rPr>
        <w:t>medida</w:t>
      </w:r>
      <w:r>
        <w:rPr>
          <w:spacing w:val="11"/>
          <w:sz w:val="20"/>
        </w:rPr>
        <w:t xml:space="preserve"> </w:t>
      </w:r>
      <w:r>
        <w:rPr>
          <w:sz w:val="20"/>
        </w:rPr>
        <w:t>según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pérdida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carbono,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deforestación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8"/>
          <w:sz w:val="20"/>
        </w:rPr>
        <w:t xml:space="preserve"> </w:t>
      </w:r>
      <w:r>
        <w:rPr>
          <w:sz w:val="20"/>
        </w:rPr>
        <w:t>el</w:t>
      </w:r>
      <w:r>
        <w:rPr>
          <w:spacing w:val="9"/>
          <w:sz w:val="20"/>
        </w:rPr>
        <w:t xml:space="preserve"> </w:t>
      </w:r>
      <w:r>
        <w:rPr>
          <w:sz w:val="20"/>
        </w:rPr>
        <w:t>cambio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uso</w:t>
      </w:r>
      <w:r>
        <w:rPr>
          <w:spacing w:val="9"/>
          <w:sz w:val="20"/>
        </w:rPr>
        <w:t xml:space="preserve"> </w:t>
      </w:r>
      <w:r>
        <w:rPr>
          <w:sz w:val="20"/>
        </w:rPr>
        <w:t>del</w:t>
      </w:r>
      <w:r>
        <w:rPr>
          <w:spacing w:val="8"/>
          <w:sz w:val="20"/>
        </w:rPr>
        <w:t xml:space="preserve"> </w:t>
      </w:r>
      <w:r>
        <w:rPr>
          <w:sz w:val="20"/>
        </w:rPr>
        <w:t>suelo</w:t>
      </w:r>
      <w:r>
        <w:rPr>
          <w:spacing w:val="8"/>
          <w:sz w:val="20"/>
        </w:rPr>
        <w:t xml:space="preserve"> </w:t>
      </w:r>
      <w:r>
        <w:rPr>
          <w:sz w:val="20"/>
        </w:rPr>
        <w:t>entre</w:t>
      </w:r>
      <w:r>
        <w:rPr>
          <w:spacing w:val="9"/>
          <w:sz w:val="20"/>
        </w:rPr>
        <w:t xml:space="preserve"> </w:t>
      </w:r>
      <w:r>
        <w:rPr>
          <w:sz w:val="20"/>
        </w:rPr>
        <w:t>1985</w:t>
      </w:r>
      <w:r>
        <w:rPr>
          <w:spacing w:val="8"/>
          <w:sz w:val="20"/>
        </w:rPr>
        <w:t xml:space="preserve"> </w:t>
      </w:r>
      <w:r>
        <w:rPr>
          <w:sz w:val="20"/>
        </w:rPr>
        <w:t>y</w:t>
      </w:r>
      <w:r>
        <w:rPr>
          <w:spacing w:val="8"/>
          <w:sz w:val="20"/>
        </w:rPr>
        <w:t xml:space="preserve"> </w:t>
      </w:r>
      <w:r>
        <w:rPr>
          <w:sz w:val="20"/>
        </w:rPr>
        <w:t>2020.</w:t>
      </w:r>
      <w:r>
        <w:rPr>
          <w:spacing w:val="9"/>
          <w:sz w:val="20"/>
        </w:rPr>
        <w:t xml:space="preserve"> </w:t>
      </w:r>
      <w:r>
        <w:rPr>
          <w:sz w:val="20"/>
        </w:rPr>
        <w:t>Este</w:t>
      </w:r>
      <w:r>
        <w:rPr>
          <w:spacing w:val="8"/>
          <w:sz w:val="20"/>
        </w:rPr>
        <w:t xml:space="preserve"> </w:t>
      </w:r>
      <w:r>
        <w:rPr>
          <w:sz w:val="20"/>
        </w:rPr>
        <w:t>mapa</w:t>
      </w:r>
      <w:r>
        <w:rPr>
          <w:spacing w:val="8"/>
          <w:sz w:val="20"/>
        </w:rPr>
        <w:t xml:space="preserve"> </w:t>
      </w:r>
      <w:r>
        <w:rPr>
          <w:sz w:val="20"/>
        </w:rPr>
        <w:t>es</w:t>
      </w:r>
      <w:r>
        <w:rPr>
          <w:spacing w:val="9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10"/>
          <w:sz w:val="20"/>
        </w:rPr>
        <w:t xml:space="preserve"> </w:t>
      </w:r>
      <w:r>
        <w:rPr>
          <w:sz w:val="20"/>
        </w:rPr>
        <w:t>del</w:t>
      </w:r>
      <w:r>
        <w:rPr>
          <w:spacing w:val="11"/>
          <w:sz w:val="20"/>
        </w:rPr>
        <w:t xml:space="preserve"> </w:t>
      </w:r>
      <w:r>
        <w:rPr>
          <w:sz w:val="20"/>
        </w:rPr>
        <w:t>mapa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Síntomas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12"/>
          <w:sz w:val="20"/>
        </w:rPr>
        <w:t xml:space="preserve"> </w:t>
      </w:r>
      <w:r>
        <w:rPr>
          <w:sz w:val="20"/>
        </w:rPr>
        <w:t>consecuencias</w:t>
      </w:r>
      <w:r>
        <w:rPr>
          <w:spacing w:val="10"/>
          <w:sz w:val="20"/>
        </w:rPr>
        <w:t xml:space="preserve"> </w:t>
      </w:r>
      <w:r>
        <w:rPr>
          <w:sz w:val="20"/>
        </w:rPr>
        <w:t>(RAISG</w:t>
      </w:r>
      <w:r>
        <w:rPr>
          <w:spacing w:val="12"/>
          <w:sz w:val="20"/>
        </w:rPr>
        <w:t xml:space="preserve"> </w:t>
      </w:r>
      <w:r>
        <w:rPr>
          <w:sz w:val="20"/>
        </w:rPr>
        <w:t>2020)</w:t>
      </w:r>
      <w:r>
        <w:rPr>
          <w:spacing w:val="11"/>
          <w:sz w:val="20"/>
        </w:rPr>
        <w:t xml:space="preserve"> </w:t>
      </w:r>
      <w:r>
        <w:rPr>
          <w:sz w:val="20"/>
        </w:rPr>
        <w:t>con</w:t>
      </w:r>
      <w:r>
        <w:rPr>
          <w:spacing w:val="11"/>
          <w:sz w:val="20"/>
        </w:rPr>
        <w:t xml:space="preserve"> </w:t>
      </w:r>
      <w:r>
        <w:rPr>
          <w:sz w:val="20"/>
        </w:rPr>
        <w:t>MapBiomas</w:t>
      </w:r>
      <w:r>
        <w:rPr>
          <w:spacing w:val="12"/>
          <w:sz w:val="20"/>
        </w:rPr>
        <w:t xml:space="preserve"> </w:t>
      </w:r>
      <w:r>
        <w:rPr>
          <w:sz w:val="20"/>
        </w:rPr>
        <w:t>Amazonia</w:t>
      </w:r>
      <w:r>
        <w:rPr>
          <w:spacing w:val="11"/>
          <w:sz w:val="20"/>
        </w:rPr>
        <w:t xml:space="preserve"> </w:t>
      </w:r>
      <w:r>
        <w:rPr>
          <w:sz w:val="20"/>
        </w:rPr>
        <w:t>v.3.0</w:t>
      </w:r>
      <w:r>
        <w:rPr>
          <w:spacing w:val="1"/>
          <w:sz w:val="20"/>
        </w:rPr>
        <w:t xml:space="preserve"> </w:t>
      </w:r>
      <w:r>
        <w:rPr>
          <w:sz w:val="20"/>
        </w:rPr>
        <w:t>(RAISG</w:t>
      </w:r>
      <w:r>
        <w:rPr>
          <w:spacing w:val="1"/>
          <w:sz w:val="20"/>
        </w:rPr>
        <w:t xml:space="preserve"> </w:t>
      </w:r>
      <w:r>
        <w:rPr>
          <w:sz w:val="20"/>
        </w:rPr>
        <w:t>2020).</w:t>
      </w:r>
    </w:p>
    <w:p w:rsidR="00A567D2" w:rsidRDefault="00A567D2">
      <w:pPr>
        <w:pStyle w:val="Textoindependiente"/>
        <w:spacing w:before="4"/>
        <w:rPr>
          <w:sz w:val="18"/>
        </w:rPr>
      </w:pPr>
    </w:p>
    <w:p w:rsidR="00A567D2" w:rsidRDefault="00FD40B4">
      <w:pPr>
        <w:spacing w:before="98" w:line="316" w:lineRule="auto"/>
        <w:ind w:left="530" w:right="739" w:hanging="2"/>
        <w:rPr>
          <w:sz w:val="20"/>
        </w:rPr>
      </w:pPr>
      <w:r>
        <w:rPr>
          <w:sz w:val="20"/>
        </w:rPr>
        <w:t>Este</w:t>
      </w:r>
      <w:r>
        <w:rPr>
          <w:spacing w:val="9"/>
          <w:sz w:val="20"/>
        </w:rPr>
        <w:t xml:space="preserve"> </w:t>
      </w:r>
      <w:r>
        <w:rPr>
          <w:sz w:val="20"/>
        </w:rPr>
        <w:t>análisis</w:t>
      </w:r>
      <w:r>
        <w:rPr>
          <w:spacing w:val="9"/>
          <w:sz w:val="20"/>
        </w:rPr>
        <w:t xml:space="preserve"> </w:t>
      </w:r>
      <w:r>
        <w:rPr>
          <w:sz w:val="20"/>
        </w:rPr>
        <w:t>define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degradación</w:t>
      </w:r>
      <w:r>
        <w:rPr>
          <w:spacing w:val="9"/>
          <w:sz w:val="20"/>
        </w:rPr>
        <w:t xml:space="preserve"> </w:t>
      </w:r>
      <w:r>
        <w:rPr>
          <w:sz w:val="20"/>
        </w:rPr>
        <w:t>como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suma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los</w:t>
      </w:r>
      <w:r>
        <w:rPr>
          <w:spacing w:val="10"/>
          <w:sz w:val="20"/>
        </w:rPr>
        <w:t xml:space="preserve"> </w:t>
      </w:r>
      <w:r>
        <w:rPr>
          <w:sz w:val="20"/>
        </w:rPr>
        <w:t>incendios,</w:t>
      </w:r>
      <w:r>
        <w:rPr>
          <w:spacing w:val="8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pérdida</w:t>
      </w:r>
      <w:r>
        <w:rPr>
          <w:spacing w:val="9"/>
          <w:sz w:val="20"/>
        </w:rPr>
        <w:t xml:space="preserve"> </w:t>
      </w:r>
      <w:r>
        <w:rPr>
          <w:sz w:val="20"/>
        </w:rPr>
        <w:t>de</w:t>
      </w:r>
      <w:r>
        <w:rPr>
          <w:spacing w:val="9"/>
          <w:sz w:val="20"/>
        </w:rPr>
        <w:t xml:space="preserve"> </w:t>
      </w:r>
      <w:r>
        <w:rPr>
          <w:sz w:val="20"/>
        </w:rPr>
        <w:t>carbono</w:t>
      </w:r>
      <w:r>
        <w:rPr>
          <w:spacing w:val="10"/>
          <w:sz w:val="20"/>
        </w:rPr>
        <w:t xml:space="preserve"> </w:t>
      </w:r>
      <w:r>
        <w:rPr>
          <w:sz w:val="20"/>
        </w:rPr>
        <w:t>y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9"/>
          <w:sz w:val="20"/>
        </w:rPr>
        <w:t xml:space="preserve"> </w:t>
      </w:r>
      <w:r>
        <w:rPr>
          <w:sz w:val="20"/>
        </w:rPr>
        <w:t>deforestación</w:t>
      </w:r>
      <w:r>
        <w:rPr>
          <w:spacing w:val="10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intensidad:</w:t>
      </w:r>
      <w:r>
        <w:rPr>
          <w:spacing w:val="14"/>
          <w:sz w:val="20"/>
        </w:rPr>
        <w:t xml:space="preserve"> </w:t>
      </w:r>
      <w:r>
        <w:rPr>
          <w:sz w:val="20"/>
        </w:rPr>
        <w:t>sin</w:t>
      </w:r>
      <w:r>
        <w:rPr>
          <w:spacing w:val="14"/>
          <w:sz w:val="20"/>
        </w:rPr>
        <w:t xml:space="preserve"> </w:t>
      </w:r>
      <w:r>
        <w:rPr>
          <w:sz w:val="20"/>
        </w:rPr>
        <w:t>degradación</w:t>
      </w:r>
      <w:r>
        <w:rPr>
          <w:spacing w:val="14"/>
          <w:sz w:val="20"/>
        </w:rPr>
        <w:t xml:space="preserve"> </w:t>
      </w:r>
      <w:r>
        <w:rPr>
          <w:sz w:val="20"/>
        </w:rPr>
        <w:t>o</w:t>
      </w:r>
      <w:r>
        <w:rPr>
          <w:spacing w:val="14"/>
          <w:sz w:val="20"/>
        </w:rPr>
        <w:t xml:space="preserve"> </w:t>
      </w:r>
      <w:r>
        <w:rPr>
          <w:sz w:val="20"/>
        </w:rPr>
        <w:t>intacta,</w:t>
      </w:r>
      <w:r>
        <w:rPr>
          <w:spacing w:val="15"/>
          <w:sz w:val="20"/>
        </w:rPr>
        <w:t xml:space="preserve"> </w:t>
      </w:r>
      <w:r>
        <w:rPr>
          <w:sz w:val="20"/>
        </w:rPr>
        <w:t>baja</w:t>
      </w:r>
      <w:r>
        <w:rPr>
          <w:spacing w:val="14"/>
          <w:sz w:val="20"/>
        </w:rPr>
        <w:t xml:space="preserve"> </w:t>
      </w:r>
      <w:r>
        <w:rPr>
          <w:sz w:val="20"/>
        </w:rPr>
        <w:t>degradación</w:t>
      </w:r>
      <w:r>
        <w:rPr>
          <w:spacing w:val="13"/>
          <w:sz w:val="20"/>
        </w:rPr>
        <w:t xml:space="preserve"> </w:t>
      </w:r>
      <w:r>
        <w:rPr>
          <w:sz w:val="20"/>
        </w:rPr>
        <w:t>(bajo</w:t>
      </w:r>
      <w:r>
        <w:rPr>
          <w:spacing w:val="15"/>
          <w:sz w:val="20"/>
        </w:rPr>
        <w:t xml:space="preserve"> </w:t>
      </w:r>
      <w:r>
        <w:rPr>
          <w:sz w:val="20"/>
        </w:rPr>
        <w:t>10-20%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perturbación),</w:t>
      </w:r>
      <w:r>
        <w:rPr>
          <w:spacing w:val="13"/>
          <w:sz w:val="20"/>
        </w:rPr>
        <w:t xml:space="preserve"> </w:t>
      </w:r>
      <w:r>
        <w:rPr>
          <w:sz w:val="20"/>
        </w:rPr>
        <w:t>alta</w:t>
      </w:r>
      <w:r>
        <w:rPr>
          <w:spacing w:val="14"/>
          <w:sz w:val="20"/>
        </w:rPr>
        <w:t xml:space="preserve"> </w:t>
      </w:r>
      <w:r>
        <w:rPr>
          <w:sz w:val="20"/>
        </w:rPr>
        <w:t>degradación</w:t>
      </w:r>
      <w:r>
        <w:rPr>
          <w:spacing w:val="14"/>
          <w:sz w:val="20"/>
        </w:rPr>
        <w:t xml:space="preserve"> </w:t>
      </w:r>
      <w:r>
        <w:rPr>
          <w:sz w:val="20"/>
        </w:rPr>
        <w:t>(30-80%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perturbación)</w:t>
      </w:r>
      <w:r>
        <w:rPr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4"/>
          <w:sz w:val="20"/>
        </w:rPr>
        <w:t xml:space="preserve"> </w:t>
      </w:r>
      <w:r>
        <w:rPr>
          <w:sz w:val="20"/>
        </w:rPr>
        <w:t>transformación</w:t>
      </w:r>
      <w:r>
        <w:rPr>
          <w:spacing w:val="4"/>
          <w:sz w:val="20"/>
        </w:rPr>
        <w:t xml:space="preserve"> </w:t>
      </w:r>
      <w:r>
        <w:rPr>
          <w:sz w:val="20"/>
        </w:rPr>
        <w:t>total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medio</w:t>
      </w:r>
      <w:r>
        <w:rPr>
          <w:spacing w:val="4"/>
          <w:sz w:val="20"/>
        </w:rPr>
        <w:t xml:space="preserve"> </w:t>
      </w:r>
      <w:r>
        <w:rPr>
          <w:sz w:val="20"/>
        </w:rPr>
        <w:t>natural.</w:t>
      </w:r>
      <w:r>
        <w:rPr>
          <w:spacing w:val="4"/>
          <w:sz w:val="20"/>
        </w:rPr>
        <w:t xml:space="preserve"> </w:t>
      </w:r>
      <w:r>
        <w:rPr>
          <w:sz w:val="20"/>
        </w:rPr>
        <w:t>cobertura</w:t>
      </w:r>
      <w:r>
        <w:rPr>
          <w:spacing w:val="4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suelo</w:t>
      </w:r>
      <w:r>
        <w:rPr>
          <w:spacing w:val="4"/>
          <w:sz w:val="20"/>
        </w:rPr>
        <w:t xml:space="preserve"> </w:t>
      </w:r>
      <w:r>
        <w:rPr>
          <w:sz w:val="20"/>
        </w:rPr>
        <w:t>(80-100%).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FD40B4">
      <w:pPr>
        <w:pStyle w:val="Textoindependiente"/>
        <w:spacing w:before="2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642437</wp:posOffset>
            </wp:positionH>
            <wp:positionV relativeFrom="paragraph">
              <wp:posOffset>135676</wp:posOffset>
            </wp:positionV>
            <wp:extent cx="6414062" cy="3456051"/>
            <wp:effectExtent l="0" t="0" r="0" b="0"/>
            <wp:wrapTopAndBottom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062" cy="345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7D2" w:rsidRDefault="00A567D2">
      <w:pPr>
        <w:rPr>
          <w:sz w:val="15"/>
        </w:rPr>
        <w:sectPr w:rsidR="00A567D2">
          <w:pgSz w:w="11900" w:h="16820"/>
          <w:pgMar w:top="380" w:right="0" w:bottom="1040" w:left="200" w:header="110" w:footer="756" w:gutter="0"/>
          <w:cols w:space="720"/>
        </w:sectPr>
      </w:pPr>
    </w:p>
    <w:p w:rsidR="00A567D2" w:rsidRDefault="00A567D2">
      <w:pPr>
        <w:pStyle w:val="Textoindependiente"/>
        <w:spacing w:before="7"/>
        <w:rPr>
          <w:sz w:val="22"/>
        </w:rPr>
      </w:pPr>
    </w:p>
    <w:p w:rsidR="00A567D2" w:rsidRDefault="00FD40B4">
      <w:pPr>
        <w:spacing w:before="90"/>
        <w:ind w:left="550"/>
        <w:rPr>
          <w:sz w:val="26"/>
        </w:rPr>
      </w:pPr>
      <w:r>
        <w:rPr>
          <w:sz w:val="26"/>
        </w:rPr>
        <w:t>Referencias</w:t>
      </w:r>
    </w:p>
    <w:p w:rsidR="00A567D2" w:rsidRDefault="00FD40B4">
      <w:pPr>
        <w:spacing w:before="246"/>
        <w:ind w:left="1248"/>
        <w:rPr>
          <w:sz w:val="19"/>
        </w:rPr>
      </w:pPr>
      <w:r>
        <w:rPr>
          <w:sz w:val="19"/>
        </w:rPr>
        <w:t>Acuerdo</w:t>
      </w:r>
      <w:r>
        <w:rPr>
          <w:spacing w:val="30"/>
          <w:sz w:val="19"/>
        </w:rPr>
        <w:t xml:space="preserve"> </w:t>
      </w:r>
      <w:r>
        <w:rPr>
          <w:sz w:val="19"/>
        </w:rPr>
        <w:t>de</w:t>
      </w:r>
      <w:r>
        <w:rPr>
          <w:spacing w:val="31"/>
          <w:sz w:val="19"/>
        </w:rPr>
        <w:t xml:space="preserve"> </w:t>
      </w:r>
      <w:r>
        <w:rPr>
          <w:sz w:val="19"/>
        </w:rPr>
        <w:t>Durbán.</w:t>
      </w:r>
      <w:r>
        <w:rPr>
          <w:spacing w:val="31"/>
          <w:sz w:val="19"/>
        </w:rPr>
        <w:t xml:space="preserve"> </w:t>
      </w:r>
      <w:r>
        <w:rPr>
          <w:sz w:val="19"/>
        </w:rPr>
        <w:t>2003.</w:t>
      </w:r>
      <w:r>
        <w:rPr>
          <w:spacing w:val="31"/>
          <w:sz w:val="19"/>
        </w:rPr>
        <w:t xml:space="preserve"> </w:t>
      </w:r>
      <w:hyperlink r:id="rId62">
        <w:r>
          <w:rPr>
            <w:color w:val="1154CC"/>
            <w:sz w:val="19"/>
          </w:rPr>
          <w:t>http://danadeclaration.org/pdf/durbanaccordeng.pdf</w:t>
        </w:r>
      </w:hyperlink>
    </w:p>
    <w:p w:rsidR="00A567D2" w:rsidRDefault="00A567D2">
      <w:pPr>
        <w:pStyle w:val="Textoindependiente"/>
        <w:spacing w:before="5"/>
        <w:rPr>
          <w:sz w:val="25"/>
        </w:rPr>
      </w:pPr>
    </w:p>
    <w:p w:rsidR="00A567D2" w:rsidRDefault="00FD40B4">
      <w:pPr>
        <w:spacing w:before="96" w:line="364" w:lineRule="auto"/>
        <w:ind w:left="1252" w:right="1263" w:hanging="5"/>
        <w:rPr>
          <w:sz w:val="16"/>
        </w:rPr>
      </w:pPr>
      <w:r>
        <w:rPr>
          <w:sz w:val="16"/>
        </w:rPr>
        <w:t>Alvarez</w:t>
      </w:r>
      <w:r>
        <w:rPr>
          <w:spacing w:val="4"/>
          <w:sz w:val="16"/>
        </w:rPr>
        <w:t xml:space="preserve"> </w:t>
      </w:r>
      <w:r>
        <w:rPr>
          <w:sz w:val="16"/>
        </w:rPr>
        <w:t>Malvido,</w:t>
      </w:r>
      <w:r>
        <w:rPr>
          <w:spacing w:val="5"/>
          <w:sz w:val="16"/>
        </w:rPr>
        <w:t xml:space="preserve"> </w:t>
      </w:r>
      <w:r>
        <w:rPr>
          <w:sz w:val="16"/>
        </w:rPr>
        <w:t>M.,</w:t>
      </w:r>
      <w:r>
        <w:rPr>
          <w:spacing w:val="5"/>
          <w:sz w:val="16"/>
        </w:rPr>
        <w:t xml:space="preserve"> </w:t>
      </w:r>
      <w:r>
        <w:rPr>
          <w:sz w:val="16"/>
        </w:rPr>
        <w:t>C.</w:t>
      </w:r>
      <w:r>
        <w:rPr>
          <w:spacing w:val="5"/>
          <w:sz w:val="16"/>
        </w:rPr>
        <w:t xml:space="preserve"> </w:t>
      </w:r>
      <w:r>
        <w:rPr>
          <w:sz w:val="16"/>
        </w:rPr>
        <w:t>Lazaro,</w:t>
      </w:r>
      <w:r>
        <w:rPr>
          <w:spacing w:val="5"/>
          <w:sz w:val="16"/>
        </w:rPr>
        <w:t xml:space="preserve"> </w:t>
      </w:r>
      <w:r>
        <w:rPr>
          <w:sz w:val="16"/>
        </w:rPr>
        <w:t>X.</w:t>
      </w:r>
      <w:r>
        <w:rPr>
          <w:spacing w:val="5"/>
          <w:sz w:val="16"/>
        </w:rPr>
        <w:t xml:space="preserve"> </w:t>
      </w:r>
      <w:r>
        <w:rPr>
          <w:sz w:val="16"/>
        </w:rPr>
        <w:t>De</w:t>
      </w:r>
      <w:r>
        <w:rPr>
          <w:spacing w:val="5"/>
          <w:sz w:val="16"/>
        </w:rPr>
        <w:t xml:space="preserve"> </w:t>
      </w:r>
      <w:r>
        <w:rPr>
          <w:sz w:val="16"/>
        </w:rPr>
        <w:t>Lamo,</w:t>
      </w:r>
      <w:r>
        <w:rPr>
          <w:spacing w:val="4"/>
          <w:sz w:val="16"/>
        </w:rPr>
        <w:t xml:space="preserve"> </w:t>
      </w:r>
      <w:r>
        <w:rPr>
          <w:sz w:val="16"/>
        </w:rPr>
        <w:t>D.</w:t>
      </w:r>
      <w:r>
        <w:rPr>
          <w:spacing w:val="5"/>
          <w:sz w:val="16"/>
        </w:rPr>
        <w:t xml:space="preserve"> </w:t>
      </w:r>
      <w:r>
        <w:rPr>
          <w:sz w:val="16"/>
        </w:rPr>
        <w:t>Juffe-Bignoli,</w:t>
      </w:r>
      <w:r>
        <w:rPr>
          <w:spacing w:val="5"/>
          <w:sz w:val="16"/>
        </w:rPr>
        <w:t xml:space="preserve"> </w:t>
      </w:r>
      <w:r>
        <w:rPr>
          <w:sz w:val="16"/>
        </w:rPr>
        <w:t>R.</w:t>
      </w:r>
      <w:r>
        <w:rPr>
          <w:spacing w:val="5"/>
          <w:sz w:val="16"/>
        </w:rPr>
        <w:t xml:space="preserve"> </w:t>
      </w:r>
      <w:r>
        <w:rPr>
          <w:sz w:val="16"/>
        </w:rPr>
        <w:t>Cao,</w:t>
      </w:r>
      <w:r>
        <w:rPr>
          <w:spacing w:val="5"/>
          <w:sz w:val="16"/>
        </w:rPr>
        <w:t xml:space="preserve"> </w:t>
      </w:r>
      <w:r>
        <w:rPr>
          <w:sz w:val="16"/>
        </w:rPr>
        <w:t>P.</w:t>
      </w:r>
      <w:r>
        <w:rPr>
          <w:spacing w:val="5"/>
          <w:sz w:val="16"/>
        </w:rPr>
        <w:t xml:space="preserve"> </w:t>
      </w:r>
      <w:r>
        <w:rPr>
          <w:sz w:val="16"/>
        </w:rPr>
        <w:t>Good,</w:t>
      </w:r>
      <w:r>
        <w:rPr>
          <w:spacing w:val="5"/>
          <w:sz w:val="16"/>
        </w:rPr>
        <w:t xml:space="preserve"> </w:t>
      </w:r>
      <w:r>
        <w:rPr>
          <w:sz w:val="16"/>
        </w:rPr>
        <w:t>C.</w:t>
      </w:r>
      <w:r>
        <w:rPr>
          <w:spacing w:val="5"/>
          <w:sz w:val="16"/>
        </w:rPr>
        <w:t xml:space="preserve"> </w:t>
      </w:r>
      <w:r>
        <w:rPr>
          <w:sz w:val="16"/>
        </w:rPr>
        <w:t>Sofrony,</w:t>
      </w:r>
      <w:r>
        <w:rPr>
          <w:spacing w:val="4"/>
          <w:sz w:val="16"/>
        </w:rPr>
        <w:t xml:space="preserve"> </w:t>
      </w:r>
      <w:r>
        <w:rPr>
          <w:sz w:val="16"/>
        </w:rPr>
        <w:t>C.</w:t>
      </w:r>
      <w:r>
        <w:rPr>
          <w:spacing w:val="5"/>
          <w:sz w:val="16"/>
        </w:rPr>
        <w:t xml:space="preserve"> </w:t>
      </w:r>
      <w:r>
        <w:rPr>
          <w:sz w:val="16"/>
        </w:rPr>
        <w:t>Maretti,</w:t>
      </w:r>
      <w:r>
        <w:rPr>
          <w:spacing w:val="5"/>
          <w:sz w:val="16"/>
        </w:rPr>
        <w:t xml:space="preserve"> </w:t>
      </w:r>
      <w:r>
        <w:rPr>
          <w:sz w:val="16"/>
        </w:rPr>
        <w:t>C.</w:t>
      </w:r>
      <w:r>
        <w:rPr>
          <w:spacing w:val="5"/>
          <w:sz w:val="16"/>
        </w:rPr>
        <w:t xml:space="preserve"> </w:t>
      </w:r>
      <w:r>
        <w:rPr>
          <w:sz w:val="16"/>
        </w:rPr>
        <w:t>and</w:t>
      </w:r>
      <w:r>
        <w:rPr>
          <w:spacing w:val="5"/>
          <w:sz w:val="16"/>
        </w:rPr>
        <w:t xml:space="preserve"> </w:t>
      </w:r>
      <w:r>
        <w:rPr>
          <w:sz w:val="16"/>
        </w:rPr>
        <w:t>F.</w:t>
      </w:r>
      <w:r>
        <w:rPr>
          <w:spacing w:val="5"/>
          <w:sz w:val="16"/>
        </w:rPr>
        <w:t xml:space="preserve"> </w:t>
      </w:r>
      <w:r>
        <w:rPr>
          <w:sz w:val="16"/>
        </w:rPr>
        <w:t>Alvarez.</w:t>
      </w:r>
      <w:r>
        <w:rPr>
          <w:spacing w:val="1"/>
          <w:sz w:val="16"/>
        </w:rPr>
        <w:t xml:space="preserve"> </w:t>
      </w:r>
      <w:r>
        <w:rPr>
          <w:sz w:val="16"/>
        </w:rPr>
        <w:t>Guerra.</w:t>
      </w:r>
      <w:r>
        <w:rPr>
          <w:spacing w:val="2"/>
          <w:sz w:val="16"/>
        </w:rPr>
        <w:t xml:space="preserve"> </w:t>
      </w:r>
      <w:r>
        <w:rPr>
          <w:sz w:val="16"/>
        </w:rPr>
        <w:t>eds.</w:t>
      </w:r>
      <w:r>
        <w:rPr>
          <w:spacing w:val="2"/>
          <w:sz w:val="16"/>
        </w:rPr>
        <w:t xml:space="preserve"> </w:t>
      </w:r>
      <w:r>
        <w:rPr>
          <w:sz w:val="16"/>
        </w:rPr>
        <w:t>2021.</w:t>
      </w:r>
      <w:r>
        <w:rPr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Informe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Planeta</w:t>
      </w:r>
      <w:r>
        <w:rPr>
          <w:rFonts w:ascii="Arial" w:hAnsi="Arial"/>
          <w:i/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Protegido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2020:</w:t>
      </w:r>
      <w:r>
        <w:rPr>
          <w:rFonts w:ascii="Arial" w:hAnsi="Arial"/>
          <w:i/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Latinoamérica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y</w:t>
      </w:r>
      <w:r>
        <w:rPr>
          <w:rFonts w:ascii="Arial" w:hAnsi="Arial"/>
          <w:i/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el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Caribe.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sz w:val="16"/>
        </w:rPr>
        <w:t>Ciudad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México,</w:t>
      </w:r>
      <w:r>
        <w:rPr>
          <w:spacing w:val="3"/>
          <w:sz w:val="16"/>
        </w:rPr>
        <w:t xml:space="preserve"> </w:t>
      </w:r>
      <w:r>
        <w:rPr>
          <w:sz w:val="16"/>
        </w:rPr>
        <w:t>México</w:t>
      </w:r>
      <w:r>
        <w:rPr>
          <w:spacing w:val="2"/>
          <w:sz w:val="16"/>
        </w:rPr>
        <w:t xml:space="preserve"> </w:t>
      </w:r>
      <w:r>
        <w:rPr>
          <w:sz w:val="16"/>
        </w:rPr>
        <w:t>Cambridge</w:t>
      </w:r>
      <w:r>
        <w:rPr>
          <w:spacing w:val="3"/>
          <w:sz w:val="16"/>
        </w:rPr>
        <w:t xml:space="preserve"> </w:t>
      </w:r>
      <w:r>
        <w:rPr>
          <w:sz w:val="16"/>
        </w:rPr>
        <w:t>UK-Gland,</w:t>
      </w:r>
      <w:r>
        <w:rPr>
          <w:spacing w:val="-42"/>
          <w:sz w:val="16"/>
        </w:rPr>
        <w:t xml:space="preserve"> </w:t>
      </w:r>
      <w:r>
        <w:rPr>
          <w:sz w:val="16"/>
        </w:rPr>
        <w:t>Switzerland-Bogotá, Colombia:</w:t>
      </w:r>
      <w:r>
        <w:rPr>
          <w:spacing w:val="1"/>
          <w:sz w:val="16"/>
        </w:rPr>
        <w:t xml:space="preserve"> </w:t>
      </w:r>
      <w:r>
        <w:rPr>
          <w:sz w:val="16"/>
        </w:rPr>
        <w:t>RedParques,</w:t>
      </w:r>
      <w:r>
        <w:rPr>
          <w:spacing w:val="1"/>
          <w:sz w:val="16"/>
        </w:rPr>
        <w:t xml:space="preserve"> </w:t>
      </w:r>
      <w:r>
        <w:rPr>
          <w:sz w:val="16"/>
        </w:rPr>
        <w:t>UNEP-WCMC, CMAP-UICN,</w:t>
      </w:r>
      <w:r>
        <w:rPr>
          <w:spacing w:val="1"/>
          <w:sz w:val="16"/>
        </w:rPr>
        <w:t xml:space="preserve"> </w:t>
      </w:r>
      <w:r>
        <w:rPr>
          <w:sz w:val="16"/>
        </w:rPr>
        <w:t>WWF,</w:t>
      </w:r>
      <w:r>
        <w:rPr>
          <w:spacing w:val="1"/>
          <w:sz w:val="16"/>
        </w:rPr>
        <w:t xml:space="preserve"> </w:t>
      </w:r>
      <w:r>
        <w:rPr>
          <w:sz w:val="16"/>
        </w:rPr>
        <w:t>CONANP y</w:t>
      </w:r>
      <w:r>
        <w:rPr>
          <w:spacing w:val="1"/>
          <w:sz w:val="16"/>
        </w:rPr>
        <w:t xml:space="preserve"> </w:t>
      </w:r>
      <w:r>
        <w:rPr>
          <w:sz w:val="16"/>
        </w:rPr>
        <w:t>Proyecto</w:t>
      </w:r>
      <w:r>
        <w:rPr>
          <w:spacing w:val="1"/>
          <w:sz w:val="16"/>
        </w:rPr>
        <w:t xml:space="preserve"> </w:t>
      </w:r>
      <w:r>
        <w:rPr>
          <w:sz w:val="16"/>
        </w:rPr>
        <w:t>IAPA.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10"/>
        <w:rPr>
          <w:sz w:val="19"/>
        </w:rPr>
      </w:pPr>
    </w:p>
    <w:p w:rsidR="00A567D2" w:rsidRPr="00FD40B4" w:rsidRDefault="00FD40B4">
      <w:pPr>
        <w:spacing w:before="96"/>
        <w:ind w:left="1258"/>
        <w:rPr>
          <w:sz w:val="16"/>
          <w:lang w:val="en-US"/>
        </w:rPr>
      </w:pPr>
      <w:r>
        <w:rPr>
          <w:sz w:val="16"/>
        </w:rPr>
        <w:t>Banco</w:t>
      </w:r>
      <w:r>
        <w:rPr>
          <w:spacing w:val="7"/>
          <w:sz w:val="16"/>
        </w:rPr>
        <w:t xml:space="preserve"> </w:t>
      </w:r>
      <w:r>
        <w:rPr>
          <w:sz w:val="16"/>
        </w:rPr>
        <w:t>Mundial.</w:t>
      </w:r>
      <w:r>
        <w:rPr>
          <w:spacing w:val="8"/>
          <w:sz w:val="16"/>
        </w:rPr>
        <w:t xml:space="preserve"> </w:t>
      </w:r>
      <w:hyperlink r:id="rId63" w:anchor="1">
        <w:r>
          <w:rPr>
            <w:color w:val="0000FF"/>
            <w:sz w:val="16"/>
          </w:rPr>
          <w:t>https://www.worldbank.org/en/topic/indigenouspeoples#1.</w:t>
        </w:r>
        <w:r>
          <w:rPr>
            <w:color w:val="0000FF"/>
            <w:spacing w:val="7"/>
            <w:sz w:val="16"/>
          </w:rPr>
          <w:t xml:space="preserve"> </w:t>
        </w:r>
      </w:hyperlink>
      <w:r w:rsidRPr="00FD40B4">
        <w:rPr>
          <w:sz w:val="16"/>
          <w:lang w:val="en-US"/>
        </w:rPr>
        <w:t>[acceso</w:t>
      </w:r>
      <w:r w:rsidRPr="00FD40B4">
        <w:rPr>
          <w:spacing w:val="7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20</w:t>
      </w:r>
      <w:r w:rsidRPr="00FD40B4">
        <w:rPr>
          <w:spacing w:val="8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junio</w:t>
      </w:r>
      <w:r w:rsidRPr="00FD40B4">
        <w:rPr>
          <w:spacing w:val="8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2022].</w:t>
      </w:r>
    </w:p>
    <w:p w:rsidR="00A567D2" w:rsidRPr="00FD40B4" w:rsidRDefault="00A567D2">
      <w:pPr>
        <w:pStyle w:val="Textoindependiente"/>
        <w:spacing w:before="11"/>
        <w:rPr>
          <w:sz w:val="23"/>
          <w:lang w:val="en-US"/>
        </w:rPr>
      </w:pPr>
    </w:p>
    <w:p w:rsidR="00A567D2" w:rsidRDefault="00FD40B4">
      <w:pPr>
        <w:spacing w:before="96" w:line="364" w:lineRule="auto"/>
        <w:ind w:left="1244" w:right="667" w:firstLine="14"/>
        <w:rPr>
          <w:sz w:val="16"/>
        </w:rPr>
      </w:pPr>
      <w:r w:rsidRPr="00FD40B4">
        <w:rPr>
          <w:color w:val="212121"/>
          <w:sz w:val="16"/>
          <w:lang w:val="en-US"/>
        </w:rPr>
        <w:t>Bass,</w:t>
      </w:r>
      <w:r w:rsidRPr="00FD40B4">
        <w:rPr>
          <w:color w:val="212121"/>
          <w:spacing w:val="2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Margoth</w:t>
      </w:r>
      <w:r w:rsidRPr="00FD40B4">
        <w:rPr>
          <w:color w:val="212121"/>
          <w:spacing w:val="2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S.,</w:t>
      </w:r>
      <w:r w:rsidRPr="00FD40B4">
        <w:rPr>
          <w:color w:val="212121"/>
          <w:spacing w:val="3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Matt</w:t>
      </w:r>
      <w:r w:rsidRPr="00FD40B4">
        <w:rPr>
          <w:color w:val="212121"/>
          <w:spacing w:val="2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Finer,</w:t>
      </w:r>
      <w:r w:rsidRPr="00FD40B4">
        <w:rPr>
          <w:color w:val="212121"/>
          <w:spacing w:val="2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Clinton</w:t>
      </w:r>
      <w:r w:rsidRPr="00FD40B4">
        <w:rPr>
          <w:color w:val="212121"/>
          <w:spacing w:val="3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Jenkins,</w:t>
      </w:r>
      <w:r w:rsidRPr="00FD40B4">
        <w:rPr>
          <w:color w:val="212121"/>
          <w:spacing w:val="2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Holger</w:t>
      </w:r>
      <w:r w:rsidRPr="00FD40B4">
        <w:rPr>
          <w:color w:val="212121"/>
          <w:spacing w:val="3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Kreft,</w:t>
      </w:r>
      <w:r w:rsidRPr="00FD40B4">
        <w:rPr>
          <w:color w:val="212121"/>
          <w:spacing w:val="2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Diego</w:t>
      </w:r>
      <w:r w:rsidRPr="00FD40B4">
        <w:rPr>
          <w:color w:val="212121"/>
          <w:spacing w:val="2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Cisneros-Heredia,</w:t>
      </w:r>
      <w:r w:rsidRPr="00FD40B4">
        <w:rPr>
          <w:color w:val="212121"/>
          <w:spacing w:val="3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Shawn</w:t>
      </w:r>
      <w:r w:rsidRPr="00FD40B4">
        <w:rPr>
          <w:color w:val="212121"/>
          <w:spacing w:val="2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McCracken,</w:t>
      </w:r>
      <w:r w:rsidRPr="00FD40B4">
        <w:rPr>
          <w:color w:val="212121"/>
          <w:spacing w:val="3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...</w:t>
      </w:r>
      <w:r w:rsidRPr="00FD40B4">
        <w:rPr>
          <w:color w:val="212121"/>
          <w:spacing w:val="2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y</w:t>
      </w:r>
      <w:r w:rsidRPr="00FD40B4">
        <w:rPr>
          <w:color w:val="212121"/>
          <w:spacing w:val="2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Thomas</w:t>
      </w:r>
      <w:r w:rsidRPr="00FD40B4">
        <w:rPr>
          <w:color w:val="212121"/>
          <w:spacing w:val="3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Kunz.</w:t>
      </w:r>
      <w:r w:rsidRPr="00FD40B4">
        <w:rPr>
          <w:color w:val="212121"/>
          <w:spacing w:val="2"/>
          <w:sz w:val="16"/>
          <w:lang w:val="en-US"/>
        </w:rPr>
        <w:t xml:space="preserve"> </w:t>
      </w:r>
      <w:r w:rsidRPr="00FD40B4">
        <w:rPr>
          <w:color w:val="212121"/>
          <w:sz w:val="16"/>
          <w:lang w:val="en-US"/>
        </w:rPr>
        <w:t>2010.</w:t>
      </w:r>
      <w:r w:rsidRPr="00FD40B4">
        <w:rPr>
          <w:color w:val="212121"/>
          <w:spacing w:val="-41"/>
          <w:sz w:val="16"/>
          <w:lang w:val="en-US"/>
        </w:rPr>
        <w:t xml:space="preserve"> </w:t>
      </w:r>
      <w:r>
        <w:rPr>
          <w:color w:val="1154CC"/>
          <w:sz w:val="16"/>
        </w:rPr>
        <w:t>“Importancia para</w:t>
      </w:r>
      <w:r>
        <w:rPr>
          <w:color w:val="1154CC"/>
          <w:spacing w:val="1"/>
          <w:sz w:val="16"/>
        </w:rPr>
        <w:t xml:space="preserve"> </w:t>
      </w:r>
      <w:r>
        <w:rPr>
          <w:color w:val="1154CC"/>
          <w:sz w:val="16"/>
        </w:rPr>
        <w:t>la</w:t>
      </w:r>
      <w:r>
        <w:rPr>
          <w:color w:val="1154CC"/>
          <w:spacing w:val="1"/>
          <w:sz w:val="16"/>
        </w:rPr>
        <w:t xml:space="preserve"> </w:t>
      </w:r>
      <w:r>
        <w:rPr>
          <w:color w:val="1154CC"/>
          <w:sz w:val="16"/>
        </w:rPr>
        <w:t>Conservación</w:t>
      </w:r>
      <w:r>
        <w:rPr>
          <w:color w:val="1154CC"/>
          <w:spacing w:val="1"/>
          <w:sz w:val="16"/>
        </w:rPr>
        <w:t xml:space="preserve"> </w:t>
      </w:r>
      <w:r>
        <w:rPr>
          <w:color w:val="1154CC"/>
          <w:sz w:val="16"/>
        </w:rPr>
        <w:t>Global</w:t>
      </w:r>
      <w:r>
        <w:rPr>
          <w:color w:val="1154CC"/>
          <w:spacing w:val="1"/>
          <w:sz w:val="16"/>
        </w:rPr>
        <w:t xml:space="preserve"> </w:t>
      </w:r>
      <w:r>
        <w:rPr>
          <w:color w:val="1154CC"/>
          <w:sz w:val="16"/>
        </w:rPr>
        <w:t>del</w:t>
      </w:r>
      <w:r>
        <w:rPr>
          <w:color w:val="1154CC"/>
          <w:spacing w:val="1"/>
          <w:sz w:val="16"/>
        </w:rPr>
        <w:t xml:space="preserve"> </w:t>
      </w:r>
      <w:r>
        <w:rPr>
          <w:color w:val="1154CC"/>
          <w:sz w:val="16"/>
        </w:rPr>
        <w:t>Parque</w:t>
      </w:r>
      <w:r>
        <w:rPr>
          <w:color w:val="1154CC"/>
          <w:spacing w:val="1"/>
          <w:sz w:val="16"/>
        </w:rPr>
        <w:t xml:space="preserve"> </w:t>
      </w:r>
      <w:r>
        <w:rPr>
          <w:color w:val="1154CC"/>
          <w:sz w:val="16"/>
        </w:rPr>
        <w:t>Nacional</w:t>
      </w:r>
      <w:r>
        <w:rPr>
          <w:color w:val="1154CC"/>
          <w:spacing w:val="1"/>
          <w:sz w:val="16"/>
        </w:rPr>
        <w:t xml:space="preserve"> </w:t>
      </w:r>
      <w:r>
        <w:rPr>
          <w:color w:val="1154CC"/>
          <w:sz w:val="16"/>
        </w:rPr>
        <w:t>Yasuní</w:t>
      </w:r>
      <w:r>
        <w:rPr>
          <w:color w:val="1154CC"/>
          <w:spacing w:val="1"/>
          <w:sz w:val="16"/>
        </w:rPr>
        <w:t xml:space="preserve"> </w:t>
      </w:r>
      <w:r>
        <w:rPr>
          <w:color w:val="1154CC"/>
          <w:sz w:val="16"/>
        </w:rPr>
        <w:t>de</w:t>
      </w:r>
      <w:r>
        <w:rPr>
          <w:color w:val="1154CC"/>
          <w:spacing w:val="1"/>
          <w:sz w:val="16"/>
        </w:rPr>
        <w:t xml:space="preserve"> </w:t>
      </w:r>
      <w:r>
        <w:rPr>
          <w:color w:val="1154CC"/>
          <w:sz w:val="16"/>
        </w:rPr>
        <w:t>Ecuador”.</w:t>
      </w:r>
      <w:r>
        <w:rPr>
          <w:color w:val="1154CC"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PloS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uno,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5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sz w:val="16"/>
        </w:rPr>
        <w:t>(1):</w:t>
      </w:r>
      <w:r>
        <w:rPr>
          <w:spacing w:val="1"/>
          <w:sz w:val="16"/>
        </w:rPr>
        <w:t xml:space="preserve"> </w:t>
      </w:r>
      <w:r>
        <w:rPr>
          <w:sz w:val="16"/>
        </w:rPr>
        <w:t>e8767.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11"/>
        <w:rPr>
          <w:sz w:val="19"/>
        </w:rPr>
      </w:pPr>
    </w:p>
    <w:p w:rsidR="00A567D2" w:rsidRDefault="00FD40B4">
      <w:pPr>
        <w:spacing w:before="96"/>
        <w:ind w:left="1258"/>
        <w:rPr>
          <w:sz w:val="16"/>
        </w:rPr>
      </w:pPr>
      <w:r>
        <w:rPr>
          <w:color w:val="1A1A1A"/>
          <w:sz w:val="16"/>
        </w:rPr>
        <w:t>Hotspot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de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biodiversidad.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“Inversión</w:t>
      </w:r>
      <w:r>
        <w:rPr>
          <w:color w:val="1A1A1A"/>
          <w:spacing w:val="4"/>
          <w:sz w:val="16"/>
        </w:rPr>
        <w:t xml:space="preserve"> </w:t>
      </w:r>
      <w:r>
        <w:rPr>
          <w:color w:val="1A1A1A"/>
          <w:sz w:val="16"/>
        </w:rPr>
        <w:t>dirigida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a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los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lugares</w:t>
      </w:r>
      <w:r>
        <w:rPr>
          <w:color w:val="1A1A1A"/>
          <w:spacing w:val="4"/>
          <w:sz w:val="16"/>
        </w:rPr>
        <w:t xml:space="preserve"> </w:t>
      </w:r>
      <w:r>
        <w:rPr>
          <w:color w:val="1A1A1A"/>
          <w:sz w:val="16"/>
        </w:rPr>
        <w:t>más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importantes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de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la</w:t>
      </w:r>
      <w:r>
        <w:rPr>
          <w:color w:val="1A1A1A"/>
          <w:spacing w:val="4"/>
          <w:sz w:val="16"/>
        </w:rPr>
        <w:t xml:space="preserve"> </w:t>
      </w:r>
      <w:r>
        <w:rPr>
          <w:color w:val="1A1A1A"/>
          <w:sz w:val="16"/>
        </w:rPr>
        <w:t>naturaleza.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¿Qué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son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los</w:t>
      </w:r>
      <w:r>
        <w:rPr>
          <w:color w:val="1A1A1A"/>
          <w:spacing w:val="4"/>
          <w:sz w:val="16"/>
        </w:rPr>
        <w:t xml:space="preserve"> </w:t>
      </w:r>
      <w:r>
        <w:rPr>
          <w:color w:val="1A1A1A"/>
          <w:sz w:val="16"/>
        </w:rPr>
        <w:t>hotspots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de</w:t>
      </w:r>
      <w:r>
        <w:rPr>
          <w:color w:val="1A1A1A"/>
          <w:spacing w:val="3"/>
          <w:sz w:val="16"/>
        </w:rPr>
        <w:t xml:space="preserve"> </w:t>
      </w:r>
      <w:r>
        <w:rPr>
          <w:color w:val="1A1A1A"/>
          <w:sz w:val="16"/>
        </w:rPr>
        <w:t>biodiversidad?”</w:t>
      </w:r>
    </w:p>
    <w:p w:rsidR="00A567D2" w:rsidRDefault="00A567D2">
      <w:pPr>
        <w:rPr>
          <w:sz w:val="16"/>
        </w:rPr>
        <w:sectPr w:rsidR="00A567D2">
          <w:pgSz w:w="11900" w:h="16820"/>
          <w:pgMar w:top="380" w:right="0" w:bottom="1020" w:left="200" w:header="110" w:footer="756" w:gutter="0"/>
          <w:cols w:space="720"/>
        </w:sectPr>
      </w:pPr>
    </w:p>
    <w:p w:rsidR="00A567D2" w:rsidRDefault="00FD40B4">
      <w:pPr>
        <w:spacing w:before="61" w:line="369" w:lineRule="auto"/>
        <w:ind w:left="1254" w:right="38" w:firstLine="1488"/>
        <w:rPr>
          <w:sz w:val="16"/>
        </w:rPr>
      </w:pPr>
      <w:r>
        <w:rPr>
          <w:color w:val="1A1A1A"/>
          <w:sz w:val="16"/>
        </w:rPr>
        <w:lastRenderedPageBreak/>
        <w:t xml:space="preserve">Conservación </w:t>
      </w:r>
      <w:r>
        <w:rPr>
          <w:color w:val="1A1A1A"/>
          <w:position w:val="-2"/>
          <w:sz w:val="16"/>
        </w:rPr>
        <w:t xml:space="preserve">(nd). </w:t>
      </w:r>
      <w:r>
        <w:rPr>
          <w:position w:val="-2"/>
          <w:sz w:val="16"/>
        </w:rPr>
        <w:t>202</w:t>
      </w:r>
      <w:r>
        <w:rPr>
          <w:spacing w:val="-32"/>
          <w:position w:val="-2"/>
          <w:sz w:val="16"/>
        </w:rPr>
        <w:t>2</w:t>
      </w:r>
      <w:r>
        <w:rPr>
          <w:color w:val="1A1A1A"/>
          <w:spacing w:val="-13"/>
          <w:sz w:val="16"/>
        </w:rPr>
        <w:t>I</w:t>
      </w:r>
      <w:r>
        <w:rPr>
          <w:spacing w:val="-32"/>
          <w:position w:val="-2"/>
          <w:sz w:val="16"/>
        </w:rPr>
        <w:t>]</w:t>
      </w:r>
      <w:r>
        <w:rPr>
          <w:color w:val="1A1A1A"/>
          <w:spacing w:val="-58"/>
          <w:sz w:val="16"/>
        </w:rPr>
        <w:t>n</w:t>
      </w:r>
      <w:r>
        <w:rPr>
          <w:spacing w:val="12"/>
          <w:position w:val="-2"/>
          <w:sz w:val="16"/>
        </w:rPr>
        <w:t>.</w:t>
      </w:r>
      <w:r>
        <w:rPr>
          <w:color w:val="1A1A1A"/>
          <w:sz w:val="16"/>
        </w:rPr>
        <w:t xml:space="preserve">ternacional. </w:t>
      </w:r>
      <w:hyperlink r:id="rId64">
        <w:r>
          <w:rPr>
            <w:color w:val="1A1A1A"/>
            <w:sz w:val="16"/>
          </w:rPr>
          <w:t>https://www.conservation.org/priorities/biodiversity-hotspots.</w:t>
        </w:r>
      </w:hyperlink>
    </w:p>
    <w:p w:rsidR="00A567D2" w:rsidRDefault="00FD40B4">
      <w:pPr>
        <w:tabs>
          <w:tab w:val="right" w:pos="2619"/>
        </w:tabs>
        <w:spacing w:before="62"/>
        <w:ind w:left="1254"/>
        <w:rPr>
          <w:sz w:val="16"/>
        </w:rPr>
      </w:pPr>
      <w:r>
        <w:br w:type="column"/>
      </w:r>
      <w:r>
        <w:rPr>
          <w:sz w:val="15"/>
        </w:rPr>
        <w:lastRenderedPageBreak/>
        <w:t>[iluminado</w:t>
      </w:r>
      <w:r>
        <w:rPr>
          <w:sz w:val="15"/>
        </w:rPr>
        <w:tab/>
      </w:r>
      <w:r>
        <w:rPr>
          <w:position w:val="3"/>
          <w:sz w:val="16"/>
        </w:rPr>
        <w:t>12</w:t>
      </w:r>
    </w:p>
    <w:p w:rsidR="00A567D2" w:rsidRDefault="00FD40B4">
      <w:pPr>
        <w:spacing w:before="93"/>
        <w:ind w:left="449"/>
        <w:rPr>
          <w:sz w:val="16"/>
        </w:rPr>
      </w:pPr>
      <w:r>
        <w:br w:type="column"/>
      </w:r>
      <w:r>
        <w:rPr>
          <w:sz w:val="16"/>
        </w:rPr>
        <w:lastRenderedPageBreak/>
        <w:t>junio</w:t>
      </w:r>
    </w:p>
    <w:p w:rsidR="00A567D2" w:rsidRDefault="00A567D2">
      <w:pPr>
        <w:rPr>
          <w:sz w:val="16"/>
        </w:rPr>
        <w:sectPr w:rsidR="00A567D2">
          <w:type w:val="continuous"/>
          <w:pgSz w:w="11900" w:h="16820"/>
          <w:pgMar w:top="380" w:right="0" w:bottom="280" w:left="200" w:header="720" w:footer="720" w:gutter="0"/>
          <w:cols w:num="3" w:space="720" w:equalWidth="0">
            <w:col w:w="5577" w:space="771"/>
            <w:col w:w="2620" w:space="39"/>
            <w:col w:w="2693"/>
          </w:cols>
        </w:sectPr>
      </w:pPr>
    </w:p>
    <w:p w:rsidR="00A567D2" w:rsidRDefault="00FD40B4">
      <w:pPr>
        <w:spacing w:before="270" w:line="367" w:lineRule="auto"/>
        <w:ind w:left="1248" w:right="667" w:firstLine="10"/>
        <w:rPr>
          <w:sz w:val="16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858080</wp:posOffset>
            </wp:positionH>
            <wp:positionV relativeFrom="page">
              <wp:posOffset>930124</wp:posOffset>
            </wp:positionV>
            <wp:extent cx="6262640" cy="8995692"/>
            <wp:effectExtent l="0" t="0" r="0" b="0"/>
            <wp:wrapNone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640" cy="899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Borja,</w:t>
      </w:r>
      <w:r>
        <w:rPr>
          <w:spacing w:val="2"/>
          <w:sz w:val="16"/>
        </w:rPr>
        <w:t xml:space="preserve"> </w:t>
      </w:r>
      <w:r>
        <w:rPr>
          <w:sz w:val="16"/>
        </w:rPr>
        <w:t>María</w:t>
      </w:r>
      <w:r>
        <w:rPr>
          <w:spacing w:val="2"/>
          <w:sz w:val="16"/>
        </w:rPr>
        <w:t xml:space="preserve"> </w:t>
      </w:r>
      <w:r>
        <w:rPr>
          <w:sz w:val="16"/>
        </w:rPr>
        <w:t>Sol,</w:t>
      </w:r>
      <w:r>
        <w:rPr>
          <w:spacing w:val="3"/>
          <w:sz w:val="16"/>
        </w:rPr>
        <w:t xml:space="preserve"> </w:t>
      </w:r>
      <w:r>
        <w:rPr>
          <w:sz w:val="16"/>
        </w:rPr>
        <w:t>“Nueva</w:t>
      </w:r>
      <w:r>
        <w:rPr>
          <w:spacing w:val="2"/>
          <w:sz w:val="16"/>
        </w:rPr>
        <w:t xml:space="preserve"> </w:t>
      </w:r>
      <w:r>
        <w:rPr>
          <w:sz w:val="16"/>
        </w:rPr>
        <w:t>ley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palma</w:t>
      </w:r>
      <w:r>
        <w:rPr>
          <w:spacing w:val="2"/>
          <w:sz w:val="16"/>
        </w:rPr>
        <w:t xml:space="preserve"> </w:t>
      </w:r>
      <w:r>
        <w:rPr>
          <w:sz w:val="16"/>
        </w:rPr>
        <w:t>promueve</w:t>
      </w:r>
      <w:r>
        <w:rPr>
          <w:spacing w:val="2"/>
          <w:sz w:val="16"/>
        </w:rPr>
        <w:t xml:space="preserve"> </w:t>
      </w:r>
      <w:r>
        <w:rPr>
          <w:sz w:val="16"/>
        </w:rPr>
        <w:t>la</w:t>
      </w:r>
      <w:r>
        <w:rPr>
          <w:spacing w:val="3"/>
          <w:sz w:val="16"/>
        </w:rPr>
        <w:t xml:space="preserve"> </w:t>
      </w:r>
      <w:r>
        <w:rPr>
          <w:sz w:val="16"/>
        </w:rPr>
        <w:t>producción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aceite</w:t>
      </w:r>
      <w:r>
        <w:rPr>
          <w:spacing w:val="2"/>
          <w:sz w:val="16"/>
        </w:rPr>
        <w:t xml:space="preserve"> </w:t>
      </w:r>
      <w:r>
        <w:rPr>
          <w:sz w:val="16"/>
        </w:rPr>
        <w:t>pero</w:t>
      </w:r>
      <w:r>
        <w:rPr>
          <w:spacing w:val="2"/>
          <w:sz w:val="16"/>
        </w:rPr>
        <w:t xml:space="preserve"> </w:t>
      </w:r>
      <w:r>
        <w:rPr>
          <w:sz w:val="16"/>
        </w:rPr>
        <w:t>atemoriza</w:t>
      </w:r>
      <w:r>
        <w:rPr>
          <w:spacing w:val="3"/>
          <w:sz w:val="16"/>
        </w:rPr>
        <w:t xml:space="preserve"> </w:t>
      </w:r>
      <w:r>
        <w:rPr>
          <w:sz w:val="16"/>
        </w:rPr>
        <w:t>a</w:t>
      </w:r>
      <w:r>
        <w:rPr>
          <w:spacing w:val="2"/>
          <w:sz w:val="16"/>
        </w:rPr>
        <w:t xml:space="preserve"> </w:t>
      </w:r>
      <w:r>
        <w:rPr>
          <w:sz w:val="16"/>
        </w:rPr>
        <w:t>las</w:t>
      </w:r>
      <w:r>
        <w:rPr>
          <w:spacing w:val="2"/>
          <w:sz w:val="16"/>
        </w:rPr>
        <w:t xml:space="preserve"> </w:t>
      </w:r>
      <w:r>
        <w:rPr>
          <w:sz w:val="16"/>
        </w:rPr>
        <w:t>comunidades.”</w:t>
      </w:r>
      <w:r>
        <w:rPr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GK.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sz w:val="16"/>
        </w:rPr>
        <w:t>13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septiembre</w:t>
      </w:r>
      <w:r>
        <w:rPr>
          <w:spacing w:val="2"/>
          <w:sz w:val="16"/>
        </w:rPr>
        <w:t xml:space="preserve"> </w:t>
      </w:r>
      <w:r>
        <w:rPr>
          <w:sz w:val="16"/>
        </w:rPr>
        <w:t>del</w:t>
      </w:r>
      <w:r>
        <w:rPr>
          <w:spacing w:val="-41"/>
          <w:sz w:val="16"/>
        </w:rPr>
        <w:t xml:space="preserve"> </w:t>
      </w:r>
      <w:r>
        <w:rPr>
          <w:sz w:val="16"/>
        </w:rPr>
        <w:t xml:space="preserve">2020. </w:t>
      </w:r>
      <w:hyperlink r:id="rId66">
        <w:r>
          <w:rPr>
            <w:color w:val="1154CC"/>
            <w:sz w:val="16"/>
          </w:rPr>
          <w:t>https://gk.city/2020/09/13/nueva-ley-palma-ecuador/</w:t>
        </w:r>
      </w:hyperlink>
    </w:p>
    <w:p w:rsidR="00A567D2" w:rsidRDefault="00FD40B4">
      <w:pPr>
        <w:spacing w:line="178" w:lineRule="exact"/>
        <w:ind w:left="1257"/>
        <w:rPr>
          <w:sz w:val="16"/>
        </w:rPr>
      </w:pPr>
      <w:r>
        <w:rPr>
          <w:sz w:val="16"/>
        </w:rPr>
        <w:t>[acceso</w:t>
      </w:r>
      <w:r>
        <w:rPr>
          <w:spacing w:val="2"/>
          <w:sz w:val="16"/>
        </w:rPr>
        <w:t xml:space="preserve"> </w:t>
      </w:r>
      <w:r>
        <w:rPr>
          <w:sz w:val="16"/>
        </w:rPr>
        <w:t>5</w:t>
      </w:r>
      <w:r>
        <w:rPr>
          <w:spacing w:val="2"/>
          <w:sz w:val="16"/>
        </w:rPr>
        <w:t xml:space="preserve"> </w:t>
      </w:r>
      <w:r>
        <w:rPr>
          <w:sz w:val="16"/>
        </w:rPr>
        <w:t>junio</w:t>
      </w:r>
      <w:r>
        <w:rPr>
          <w:spacing w:val="3"/>
          <w:sz w:val="16"/>
        </w:rPr>
        <w:t xml:space="preserve"> </w:t>
      </w:r>
      <w:r>
        <w:rPr>
          <w:sz w:val="16"/>
        </w:rPr>
        <w:t>2022].</w:t>
      </w:r>
    </w:p>
    <w:p w:rsidR="00A567D2" w:rsidRDefault="00FD40B4">
      <w:pPr>
        <w:spacing w:before="361" w:line="362" w:lineRule="auto"/>
        <w:ind w:left="1248" w:right="667" w:firstLine="10"/>
        <w:rPr>
          <w:sz w:val="16"/>
        </w:rPr>
      </w:pPr>
      <w:hyperlink r:id="rId67">
        <w:r>
          <w:rPr>
            <w:color w:val="212121"/>
            <w:sz w:val="16"/>
          </w:rPr>
          <w:t>Buhr,</w:t>
        </w:r>
        <w:r>
          <w:rPr>
            <w:color w:val="212121"/>
            <w:spacing w:val="1"/>
            <w:sz w:val="16"/>
          </w:rPr>
          <w:t xml:space="preserve"> </w:t>
        </w:r>
        <w:r>
          <w:rPr>
            <w:color w:val="212121"/>
            <w:sz w:val="16"/>
          </w:rPr>
          <w:t>B.,</w:t>
        </w:r>
        <w:r>
          <w:rPr>
            <w:color w:val="212121"/>
            <w:spacing w:val="2"/>
            <w:sz w:val="16"/>
          </w:rPr>
          <w:t xml:space="preserve"> </w:t>
        </w:r>
        <w:r>
          <w:rPr>
            <w:color w:val="212121"/>
            <w:sz w:val="16"/>
          </w:rPr>
          <w:t>Volz,</w:t>
        </w:r>
        <w:r>
          <w:rPr>
            <w:color w:val="212121"/>
            <w:spacing w:val="2"/>
            <w:sz w:val="16"/>
          </w:rPr>
          <w:t xml:space="preserve"> </w:t>
        </w:r>
        <w:r>
          <w:rPr>
            <w:color w:val="212121"/>
            <w:sz w:val="16"/>
          </w:rPr>
          <w:t>U.,</w:t>
        </w:r>
        <w:r>
          <w:rPr>
            <w:color w:val="212121"/>
            <w:spacing w:val="2"/>
            <w:sz w:val="16"/>
          </w:rPr>
          <w:t xml:space="preserve"> </w:t>
        </w:r>
        <w:r>
          <w:rPr>
            <w:color w:val="212121"/>
            <w:sz w:val="16"/>
          </w:rPr>
          <w:t>Donovan,</w:t>
        </w:r>
        <w:r>
          <w:rPr>
            <w:color w:val="212121"/>
            <w:spacing w:val="2"/>
            <w:sz w:val="16"/>
          </w:rPr>
          <w:t xml:space="preserve"> </w:t>
        </w:r>
        <w:r>
          <w:rPr>
            <w:color w:val="212121"/>
            <w:sz w:val="16"/>
          </w:rPr>
          <w:t>C.,</w:t>
        </w:r>
        <w:r>
          <w:rPr>
            <w:color w:val="212121"/>
            <w:spacing w:val="2"/>
            <w:sz w:val="16"/>
          </w:rPr>
          <w:t xml:space="preserve"> </w:t>
        </w:r>
        <w:r>
          <w:rPr>
            <w:color w:val="212121"/>
            <w:sz w:val="16"/>
          </w:rPr>
          <w:t>Kling,</w:t>
        </w:r>
        <w:r>
          <w:rPr>
            <w:color w:val="212121"/>
            <w:spacing w:val="2"/>
            <w:sz w:val="16"/>
          </w:rPr>
          <w:t xml:space="preserve"> </w:t>
        </w:r>
        <w:r>
          <w:rPr>
            <w:color w:val="212121"/>
            <w:sz w:val="16"/>
          </w:rPr>
          <w:t>G.,</w:t>
        </w:r>
        <w:r>
          <w:rPr>
            <w:color w:val="212121"/>
            <w:spacing w:val="2"/>
            <w:sz w:val="16"/>
          </w:rPr>
          <w:t xml:space="preserve"> </w:t>
        </w:r>
        <w:r>
          <w:rPr>
            <w:color w:val="212121"/>
            <w:sz w:val="16"/>
          </w:rPr>
          <w:t>Lo,</w:t>
        </w:r>
        <w:r>
          <w:rPr>
            <w:color w:val="212121"/>
            <w:spacing w:val="2"/>
            <w:sz w:val="16"/>
          </w:rPr>
          <w:t xml:space="preserve"> </w:t>
        </w:r>
        <w:r>
          <w:rPr>
            <w:color w:val="212121"/>
            <w:sz w:val="16"/>
          </w:rPr>
          <w:t>YC,</w:t>
        </w:r>
        <w:r>
          <w:rPr>
            <w:color w:val="212121"/>
            <w:spacing w:val="2"/>
            <w:sz w:val="16"/>
          </w:rPr>
          <w:t xml:space="preserve"> </w:t>
        </w:r>
        <w:r>
          <w:rPr>
            <w:color w:val="212121"/>
            <w:sz w:val="16"/>
          </w:rPr>
          <w:t>Murinde,</w:t>
        </w:r>
        <w:r>
          <w:rPr>
            <w:color w:val="212121"/>
            <w:spacing w:val="1"/>
            <w:sz w:val="16"/>
          </w:rPr>
          <w:t xml:space="preserve"> </w:t>
        </w:r>
        <w:r>
          <w:rPr>
            <w:color w:val="212121"/>
            <w:sz w:val="16"/>
          </w:rPr>
          <w:t>V.</w:t>
        </w:r>
        <w:r>
          <w:rPr>
            <w:color w:val="212121"/>
            <w:spacing w:val="2"/>
            <w:sz w:val="16"/>
          </w:rPr>
          <w:t xml:space="preserve"> </w:t>
        </w:r>
        <w:r>
          <w:rPr>
            <w:color w:val="212121"/>
            <w:sz w:val="16"/>
          </w:rPr>
          <w:t>y</w:t>
        </w:r>
        <w:r>
          <w:rPr>
            <w:color w:val="212121"/>
            <w:spacing w:val="2"/>
            <w:sz w:val="16"/>
          </w:rPr>
          <w:t xml:space="preserve"> </w:t>
        </w:r>
        <w:r>
          <w:rPr>
            <w:color w:val="212121"/>
            <w:sz w:val="16"/>
          </w:rPr>
          <w:t>Pullin,</w:t>
        </w:r>
        <w:r>
          <w:rPr>
            <w:color w:val="212121"/>
            <w:spacing w:val="2"/>
            <w:sz w:val="16"/>
          </w:rPr>
          <w:t xml:space="preserve"> </w:t>
        </w:r>
        <w:r>
          <w:rPr>
            <w:color w:val="212121"/>
            <w:sz w:val="16"/>
          </w:rPr>
          <w:t>N.,</w:t>
        </w:r>
        <w:r>
          <w:rPr>
            <w:color w:val="212121"/>
            <w:spacing w:val="2"/>
            <w:sz w:val="16"/>
          </w:rPr>
          <w:t xml:space="preserve"> </w:t>
        </w:r>
        <w:r>
          <w:rPr>
            <w:color w:val="212121"/>
            <w:sz w:val="16"/>
          </w:rPr>
          <w:t>2018.</w:t>
        </w:r>
        <w:r>
          <w:rPr>
            <w:color w:val="212121"/>
            <w:spacing w:val="2"/>
            <w:sz w:val="16"/>
          </w:rPr>
          <w:t xml:space="preserve"> </w:t>
        </w:r>
        <w:r>
          <w:rPr>
            <w:color w:val="1154CC"/>
            <w:sz w:val="16"/>
          </w:rPr>
          <w:t>El</w:t>
        </w:r>
        <w:r>
          <w:rPr>
            <w:color w:val="1154CC"/>
            <w:spacing w:val="2"/>
            <w:sz w:val="16"/>
          </w:rPr>
          <w:t xml:space="preserve"> </w:t>
        </w:r>
        <w:r>
          <w:rPr>
            <w:color w:val="1154CC"/>
            <w:sz w:val="16"/>
          </w:rPr>
          <w:t>cambio</w:t>
        </w:r>
        <w:r>
          <w:rPr>
            <w:color w:val="1154CC"/>
            <w:spacing w:val="2"/>
            <w:sz w:val="16"/>
          </w:rPr>
          <w:t xml:space="preserve"> </w:t>
        </w:r>
        <w:r>
          <w:rPr>
            <w:color w:val="1154CC"/>
            <w:sz w:val="16"/>
          </w:rPr>
          <w:t>climático</w:t>
        </w:r>
        <w:r>
          <w:rPr>
            <w:color w:val="1154CC"/>
            <w:spacing w:val="2"/>
            <w:sz w:val="16"/>
          </w:rPr>
          <w:t xml:space="preserve"> </w:t>
        </w:r>
        <w:r>
          <w:rPr>
            <w:color w:val="1154CC"/>
            <w:sz w:val="16"/>
          </w:rPr>
          <w:t>y</w:t>
        </w:r>
        <w:r>
          <w:rPr>
            <w:color w:val="1154CC"/>
            <w:spacing w:val="2"/>
            <w:sz w:val="16"/>
          </w:rPr>
          <w:t xml:space="preserve"> </w:t>
        </w:r>
        <w:r>
          <w:rPr>
            <w:color w:val="1154CC"/>
            <w:sz w:val="16"/>
          </w:rPr>
          <w:t>el</w:t>
        </w:r>
        <w:r>
          <w:rPr>
            <w:color w:val="1154CC"/>
            <w:spacing w:val="1"/>
            <w:sz w:val="16"/>
          </w:rPr>
          <w:t xml:space="preserve"> </w:t>
        </w:r>
        <w:r>
          <w:rPr>
            <w:color w:val="1154CC"/>
            <w:sz w:val="16"/>
          </w:rPr>
          <w:t>costo</w:t>
        </w:r>
        <w:r>
          <w:rPr>
            <w:color w:val="1154CC"/>
            <w:spacing w:val="2"/>
            <w:sz w:val="16"/>
          </w:rPr>
          <w:t xml:space="preserve"> </w:t>
        </w:r>
        <w:r>
          <w:rPr>
            <w:color w:val="1154CC"/>
            <w:sz w:val="16"/>
          </w:rPr>
          <w:t>del</w:t>
        </w:r>
        <w:r>
          <w:rPr>
            <w:color w:val="1154CC"/>
            <w:spacing w:val="2"/>
            <w:sz w:val="16"/>
          </w:rPr>
          <w:t xml:space="preserve"> </w:t>
        </w:r>
        <w:r>
          <w:rPr>
            <w:color w:val="1154CC"/>
            <w:sz w:val="16"/>
          </w:rPr>
          <w:t>capital</w:t>
        </w:r>
        <w:r>
          <w:rPr>
            <w:color w:val="1154CC"/>
            <w:spacing w:val="2"/>
            <w:sz w:val="16"/>
          </w:rPr>
          <w:t xml:space="preserve"> </w:t>
        </w:r>
        <w:r>
          <w:rPr>
            <w:color w:val="1154CC"/>
            <w:sz w:val="16"/>
          </w:rPr>
          <w:t>en</w:t>
        </w:r>
        <w:r>
          <w:rPr>
            <w:color w:val="1154CC"/>
            <w:spacing w:val="2"/>
            <w:sz w:val="16"/>
          </w:rPr>
          <w:t xml:space="preserve"> </w:t>
        </w:r>
        <w:r>
          <w:rPr>
            <w:color w:val="1154CC"/>
            <w:sz w:val="16"/>
          </w:rPr>
          <w:t>los</w:t>
        </w:r>
        <w:r>
          <w:rPr>
            <w:color w:val="1154CC"/>
            <w:spacing w:val="2"/>
            <w:sz w:val="16"/>
          </w:rPr>
          <w:t xml:space="preserve"> </w:t>
        </w:r>
        <w:r>
          <w:rPr>
            <w:color w:val="1154CC"/>
            <w:sz w:val="16"/>
          </w:rPr>
          <w:t>países</w:t>
        </w:r>
        <w:r>
          <w:rPr>
            <w:color w:val="1154CC"/>
            <w:spacing w:val="-41"/>
            <w:sz w:val="16"/>
          </w:rPr>
          <w:t xml:space="preserve"> </w:t>
        </w:r>
        <w:r>
          <w:rPr>
            <w:color w:val="1154CC"/>
            <w:sz w:val="16"/>
          </w:rPr>
          <w:t>en desarrollo.</w:t>
        </w:r>
      </w:hyperlink>
    </w:p>
    <w:p w:rsidR="00A567D2" w:rsidRDefault="00FD40B4">
      <w:pPr>
        <w:spacing w:before="242" w:line="360" w:lineRule="auto"/>
        <w:ind w:left="1248" w:right="1008" w:firstLine="9"/>
        <w:rPr>
          <w:sz w:val="16"/>
        </w:rPr>
      </w:pPr>
      <w:hyperlink r:id="rId68">
        <w:r>
          <w:rPr>
            <w:color w:val="0A0A0A"/>
            <w:sz w:val="16"/>
          </w:rPr>
          <w:t>Brito,</w:t>
        </w:r>
        <w:r>
          <w:rPr>
            <w:color w:val="0A0A0A"/>
            <w:spacing w:val="2"/>
            <w:sz w:val="16"/>
          </w:rPr>
          <w:t xml:space="preserve"> </w:t>
        </w:r>
        <w:r>
          <w:rPr>
            <w:color w:val="0A0A0A"/>
            <w:sz w:val="16"/>
          </w:rPr>
          <w:t>B.,</w:t>
        </w:r>
        <w:r>
          <w:rPr>
            <w:color w:val="0A0A0A"/>
            <w:spacing w:val="3"/>
            <w:sz w:val="16"/>
          </w:rPr>
          <w:t xml:space="preserve"> </w:t>
        </w:r>
        <w:r>
          <w:rPr>
            <w:color w:val="0A0A0A"/>
            <w:sz w:val="16"/>
          </w:rPr>
          <w:t>Barreto,</w:t>
        </w:r>
        <w:r>
          <w:rPr>
            <w:color w:val="0A0A0A"/>
            <w:spacing w:val="3"/>
            <w:sz w:val="16"/>
          </w:rPr>
          <w:t xml:space="preserve"> </w:t>
        </w:r>
        <w:r>
          <w:rPr>
            <w:color w:val="0A0A0A"/>
            <w:sz w:val="16"/>
          </w:rPr>
          <w:t>P.,</w:t>
        </w:r>
        <w:r>
          <w:rPr>
            <w:color w:val="0A0A0A"/>
            <w:spacing w:val="2"/>
            <w:sz w:val="16"/>
          </w:rPr>
          <w:t xml:space="preserve"> </w:t>
        </w:r>
        <w:r>
          <w:rPr>
            <w:color w:val="0A0A0A"/>
            <w:sz w:val="16"/>
          </w:rPr>
          <w:t>Brandão,</w:t>
        </w:r>
        <w:r>
          <w:rPr>
            <w:color w:val="0A0A0A"/>
            <w:spacing w:val="3"/>
            <w:sz w:val="16"/>
          </w:rPr>
          <w:t xml:space="preserve"> </w:t>
        </w:r>
        <w:r>
          <w:rPr>
            <w:color w:val="0A0A0A"/>
            <w:sz w:val="16"/>
          </w:rPr>
          <w:t>A.,</w:t>
        </w:r>
        <w:r>
          <w:rPr>
            <w:color w:val="0A0A0A"/>
            <w:spacing w:val="3"/>
            <w:sz w:val="16"/>
          </w:rPr>
          <w:t xml:space="preserve"> </w:t>
        </w:r>
        <w:r>
          <w:rPr>
            <w:color w:val="0A0A0A"/>
            <w:sz w:val="16"/>
          </w:rPr>
          <w:t>Baima,</w:t>
        </w:r>
        <w:r>
          <w:rPr>
            <w:color w:val="0A0A0A"/>
            <w:spacing w:val="2"/>
            <w:sz w:val="16"/>
          </w:rPr>
          <w:t xml:space="preserve"> </w:t>
        </w:r>
        <w:r>
          <w:rPr>
            <w:color w:val="0A0A0A"/>
            <w:sz w:val="16"/>
          </w:rPr>
          <w:t>S.,</w:t>
        </w:r>
        <w:r>
          <w:rPr>
            <w:color w:val="0A0A0A"/>
            <w:spacing w:val="3"/>
            <w:sz w:val="16"/>
          </w:rPr>
          <w:t xml:space="preserve"> </w:t>
        </w:r>
        <w:r>
          <w:rPr>
            <w:color w:val="0A0A0A"/>
            <w:sz w:val="16"/>
          </w:rPr>
          <w:t>&amp;</w:t>
        </w:r>
        <w:r>
          <w:rPr>
            <w:color w:val="0A0A0A"/>
            <w:spacing w:val="3"/>
            <w:sz w:val="16"/>
          </w:rPr>
          <w:t xml:space="preserve"> </w:t>
        </w:r>
        <w:r>
          <w:rPr>
            <w:color w:val="0A0A0A"/>
            <w:sz w:val="16"/>
          </w:rPr>
          <w:t>Gomes,</w:t>
        </w:r>
        <w:r>
          <w:rPr>
            <w:color w:val="0A0A0A"/>
            <w:spacing w:val="3"/>
            <w:sz w:val="16"/>
          </w:rPr>
          <w:t xml:space="preserve"> </w:t>
        </w:r>
        <w:r>
          <w:rPr>
            <w:color w:val="0A0A0A"/>
            <w:sz w:val="16"/>
          </w:rPr>
          <w:t>PH</w:t>
        </w:r>
        <w:r>
          <w:rPr>
            <w:color w:val="0A0A0A"/>
            <w:spacing w:val="2"/>
            <w:sz w:val="16"/>
          </w:rPr>
          <w:t xml:space="preserve"> </w:t>
        </w:r>
        <w:r>
          <w:rPr>
            <w:color w:val="0A0A0A"/>
            <w:sz w:val="16"/>
          </w:rPr>
          <w:t>2019.</w:t>
        </w:r>
        <w:r>
          <w:rPr>
            <w:color w:val="0A0A0A"/>
            <w:spacing w:val="3"/>
            <w:sz w:val="16"/>
          </w:rPr>
          <w:t xml:space="preserve"> </w:t>
        </w:r>
        <w:r>
          <w:rPr>
            <w:color w:val="1154CC"/>
            <w:sz w:val="16"/>
          </w:rPr>
          <w:t>Estímulo</w:t>
        </w:r>
        <w:r>
          <w:rPr>
            <w:color w:val="1154CC"/>
            <w:spacing w:val="3"/>
            <w:sz w:val="16"/>
          </w:rPr>
          <w:t xml:space="preserve"> </w:t>
        </w:r>
        <w:r>
          <w:rPr>
            <w:color w:val="1154CC"/>
            <w:sz w:val="16"/>
          </w:rPr>
          <w:t>para</w:t>
        </w:r>
        <w:r>
          <w:rPr>
            <w:color w:val="1154CC"/>
            <w:spacing w:val="2"/>
            <w:sz w:val="16"/>
          </w:rPr>
          <w:t xml:space="preserve"> </w:t>
        </w:r>
        <w:r>
          <w:rPr>
            <w:color w:val="1154CC"/>
            <w:sz w:val="16"/>
          </w:rPr>
          <w:t>el</w:t>
        </w:r>
        <w:r>
          <w:rPr>
            <w:color w:val="1154CC"/>
            <w:spacing w:val="3"/>
            <w:sz w:val="16"/>
          </w:rPr>
          <w:t xml:space="preserve"> </w:t>
        </w:r>
        <w:r>
          <w:rPr>
            <w:color w:val="1154CC"/>
            <w:sz w:val="16"/>
          </w:rPr>
          <w:t>acaparamiento</w:t>
        </w:r>
        <w:r>
          <w:rPr>
            <w:color w:val="1154CC"/>
            <w:spacing w:val="3"/>
            <w:sz w:val="16"/>
          </w:rPr>
          <w:t xml:space="preserve"> </w:t>
        </w:r>
        <w:r>
          <w:rPr>
            <w:color w:val="1154CC"/>
            <w:sz w:val="16"/>
          </w:rPr>
          <w:t>de</w:t>
        </w:r>
        <w:r>
          <w:rPr>
            <w:color w:val="1154CC"/>
            <w:spacing w:val="3"/>
            <w:sz w:val="16"/>
          </w:rPr>
          <w:t xml:space="preserve"> </w:t>
        </w:r>
        <w:r>
          <w:rPr>
            <w:color w:val="1154CC"/>
            <w:sz w:val="16"/>
          </w:rPr>
          <w:t>tierras</w:t>
        </w:r>
        <w:r>
          <w:rPr>
            <w:color w:val="1154CC"/>
            <w:spacing w:val="2"/>
            <w:sz w:val="16"/>
          </w:rPr>
          <w:t xml:space="preserve"> </w:t>
        </w:r>
        <w:r>
          <w:rPr>
            <w:color w:val="1154CC"/>
            <w:sz w:val="16"/>
          </w:rPr>
          <w:t>y</w:t>
        </w:r>
        <w:r>
          <w:rPr>
            <w:color w:val="1154CC"/>
            <w:spacing w:val="3"/>
            <w:sz w:val="16"/>
          </w:rPr>
          <w:t xml:space="preserve"> </w:t>
        </w:r>
        <w:r>
          <w:rPr>
            <w:color w:val="1154CC"/>
            <w:sz w:val="16"/>
          </w:rPr>
          <w:t>la</w:t>
        </w:r>
        <w:r>
          <w:rPr>
            <w:color w:val="1154CC"/>
            <w:spacing w:val="3"/>
            <w:sz w:val="16"/>
          </w:rPr>
          <w:t xml:space="preserve"> </w:t>
        </w:r>
        <w:r>
          <w:rPr>
            <w:color w:val="1154CC"/>
            <w:sz w:val="16"/>
          </w:rPr>
          <w:t>deforestación</w:t>
        </w:r>
        <w:r>
          <w:rPr>
            <w:color w:val="1154CC"/>
            <w:spacing w:val="2"/>
            <w:sz w:val="16"/>
          </w:rPr>
          <w:t xml:space="preserve"> </w:t>
        </w:r>
        <w:r>
          <w:rPr>
            <w:color w:val="1154CC"/>
            <w:sz w:val="16"/>
          </w:rPr>
          <w:t>en</w:t>
        </w:r>
        <w:r>
          <w:rPr>
            <w:color w:val="1154CC"/>
            <w:spacing w:val="3"/>
            <w:sz w:val="16"/>
          </w:rPr>
          <w:t xml:space="preserve"> </w:t>
        </w:r>
        <w:r>
          <w:rPr>
            <w:color w:val="1154CC"/>
            <w:sz w:val="16"/>
          </w:rPr>
          <w:t>la</w:t>
        </w:r>
        <w:r>
          <w:rPr>
            <w:color w:val="1154CC"/>
            <w:spacing w:val="-41"/>
            <w:sz w:val="16"/>
          </w:rPr>
          <w:t xml:space="preserve"> </w:t>
        </w:r>
        <w:r>
          <w:rPr>
            <w:color w:val="1154CC"/>
            <w:sz w:val="16"/>
          </w:rPr>
          <w:t xml:space="preserve">Amazonía brasileña. </w:t>
        </w:r>
        <w:r>
          <w:rPr>
            <w:rFonts w:ascii="Arial" w:hAnsi="Arial"/>
            <w:i/>
            <w:color w:val="0A0A0A"/>
            <w:sz w:val="16"/>
          </w:rPr>
          <w:t>Cartas de</w:t>
        </w:r>
        <w:r>
          <w:rPr>
            <w:rFonts w:ascii="Arial" w:hAnsi="Arial"/>
            <w:i/>
            <w:color w:val="0A0A0A"/>
            <w:spacing w:val="1"/>
            <w:sz w:val="16"/>
          </w:rPr>
          <w:t xml:space="preserve"> </w:t>
        </w:r>
        <w:r>
          <w:rPr>
            <w:rFonts w:ascii="Arial" w:hAnsi="Arial"/>
            <w:i/>
            <w:color w:val="0A0A0A"/>
            <w:sz w:val="16"/>
          </w:rPr>
          <w:t xml:space="preserve">investigación ambiental, </w:t>
        </w:r>
        <w:r>
          <w:rPr>
            <w:color w:val="0A0A0A"/>
            <w:sz w:val="16"/>
          </w:rPr>
          <w:t>14(6),</w:t>
        </w:r>
        <w:r>
          <w:rPr>
            <w:color w:val="0A0A0A"/>
            <w:spacing w:val="1"/>
            <w:sz w:val="16"/>
          </w:rPr>
          <w:t xml:space="preserve"> </w:t>
        </w:r>
        <w:r>
          <w:rPr>
            <w:color w:val="0A0A0A"/>
            <w:sz w:val="16"/>
          </w:rPr>
          <w:t>064018.</w:t>
        </w:r>
      </w:hyperlink>
    </w:p>
    <w:p w:rsidR="00A567D2" w:rsidRDefault="00FD40B4">
      <w:pPr>
        <w:spacing w:before="241" w:line="367" w:lineRule="auto"/>
        <w:ind w:left="1258" w:right="786"/>
        <w:rPr>
          <w:sz w:val="16"/>
        </w:rPr>
      </w:pPr>
      <w:r>
        <w:rPr>
          <w:color w:val="212121"/>
          <w:sz w:val="16"/>
        </w:rPr>
        <w:t>Brito,</w:t>
      </w:r>
      <w:r>
        <w:rPr>
          <w:color w:val="212121"/>
          <w:spacing w:val="2"/>
          <w:sz w:val="16"/>
        </w:rPr>
        <w:t xml:space="preserve"> </w:t>
      </w:r>
      <w:r>
        <w:rPr>
          <w:color w:val="212121"/>
          <w:sz w:val="16"/>
        </w:rPr>
        <w:t>Brenda,</w:t>
      </w:r>
      <w:r>
        <w:rPr>
          <w:color w:val="212121"/>
          <w:spacing w:val="3"/>
          <w:sz w:val="16"/>
        </w:rPr>
        <w:t xml:space="preserve"> </w:t>
      </w:r>
      <w:r>
        <w:rPr>
          <w:color w:val="212121"/>
          <w:sz w:val="16"/>
        </w:rPr>
        <w:t>Paul</w:t>
      </w:r>
      <w:r>
        <w:rPr>
          <w:color w:val="212121"/>
          <w:spacing w:val="3"/>
          <w:sz w:val="16"/>
        </w:rPr>
        <w:t xml:space="preserve"> </w:t>
      </w:r>
      <w:r>
        <w:rPr>
          <w:color w:val="212121"/>
          <w:sz w:val="16"/>
        </w:rPr>
        <w:t>Barreto,</w:t>
      </w:r>
      <w:r>
        <w:rPr>
          <w:color w:val="212121"/>
          <w:spacing w:val="3"/>
          <w:sz w:val="16"/>
        </w:rPr>
        <w:t xml:space="preserve"> </w:t>
      </w:r>
      <w:r>
        <w:rPr>
          <w:color w:val="212121"/>
          <w:sz w:val="16"/>
        </w:rPr>
        <w:t>Amintas</w:t>
      </w:r>
      <w:r>
        <w:rPr>
          <w:color w:val="212121"/>
          <w:spacing w:val="3"/>
          <w:sz w:val="16"/>
        </w:rPr>
        <w:t xml:space="preserve"> </w:t>
      </w:r>
      <w:r>
        <w:rPr>
          <w:color w:val="212121"/>
          <w:sz w:val="16"/>
        </w:rPr>
        <w:t>Brandão,</w:t>
      </w:r>
      <w:r>
        <w:rPr>
          <w:color w:val="212121"/>
          <w:spacing w:val="2"/>
          <w:sz w:val="16"/>
        </w:rPr>
        <w:t xml:space="preserve"> </w:t>
      </w:r>
      <w:r>
        <w:rPr>
          <w:color w:val="212121"/>
          <w:sz w:val="16"/>
        </w:rPr>
        <w:t>Sara</w:t>
      </w:r>
      <w:r>
        <w:rPr>
          <w:color w:val="212121"/>
          <w:spacing w:val="3"/>
          <w:sz w:val="16"/>
        </w:rPr>
        <w:t xml:space="preserve"> </w:t>
      </w:r>
      <w:r>
        <w:rPr>
          <w:color w:val="212121"/>
          <w:sz w:val="16"/>
        </w:rPr>
        <w:t>Baima</w:t>
      </w:r>
      <w:r>
        <w:rPr>
          <w:color w:val="212121"/>
          <w:spacing w:val="3"/>
          <w:sz w:val="16"/>
        </w:rPr>
        <w:t xml:space="preserve"> </w:t>
      </w:r>
      <w:r>
        <w:rPr>
          <w:color w:val="212121"/>
          <w:sz w:val="16"/>
        </w:rPr>
        <w:t>y</w:t>
      </w:r>
      <w:r>
        <w:rPr>
          <w:color w:val="212121"/>
          <w:spacing w:val="3"/>
          <w:sz w:val="16"/>
        </w:rPr>
        <w:t xml:space="preserve"> </w:t>
      </w:r>
      <w:r>
        <w:rPr>
          <w:color w:val="212121"/>
          <w:sz w:val="16"/>
        </w:rPr>
        <w:t>Pedro</w:t>
      </w:r>
      <w:r>
        <w:rPr>
          <w:color w:val="212121"/>
          <w:spacing w:val="3"/>
          <w:sz w:val="16"/>
        </w:rPr>
        <w:t xml:space="preserve"> </w:t>
      </w:r>
      <w:r>
        <w:rPr>
          <w:color w:val="212121"/>
          <w:sz w:val="16"/>
        </w:rPr>
        <w:t>Henrique</w:t>
      </w:r>
      <w:r>
        <w:rPr>
          <w:color w:val="212121"/>
          <w:spacing w:val="2"/>
          <w:sz w:val="16"/>
        </w:rPr>
        <w:t xml:space="preserve"> </w:t>
      </w:r>
      <w:r>
        <w:rPr>
          <w:color w:val="212121"/>
          <w:sz w:val="16"/>
        </w:rPr>
        <w:t>Gomes.</w:t>
      </w:r>
      <w:r>
        <w:rPr>
          <w:color w:val="212121"/>
          <w:spacing w:val="3"/>
          <w:sz w:val="16"/>
        </w:rPr>
        <w:t xml:space="preserve"> </w:t>
      </w:r>
      <w:r>
        <w:rPr>
          <w:color w:val="212121"/>
          <w:sz w:val="16"/>
        </w:rPr>
        <w:t>2019).</w:t>
      </w:r>
      <w:r>
        <w:rPr>
          <w:color w:val="212121"/>
          <w:spacing w:val="3"/>
          <w:sz w:val="16"/>
        </w:rPr>
        <w:t xml:space="preserve"> </w:t>
      </w:r>
      <w:r>
        <w:rPr>
          <w:color w:val="212121"/>
          <w:sz w:val="16"/>
        </w:rPr>
        <w:t>Estímulo</w:t>
      </w:r>
      <w:r>
        <w:rPr>
          <w:color w:val="212121"/>
          <w:spacing w:val="3"/>
          <w:sz w:val="16"/>
        </w:rPr>
        <w:t xml:space="preserve"> </w:t>
      </w:r>
      <w:r>
        <w:rPr>
          <w:color w:val="212121"/>
          <w:sz w:val="16"/>
        </w:rPr>
        <w:t>para</w:t>
      </w:r>
      <w:r>
        <w:rPr>
          <w:color w:val="212121"/>
          <w:spacing w:val="3"/>
          <w:sz w:val="16"/>
        </w:rPr>
        <w:t xml:space="preserve"> </w:t>
      </w:r>
      <w:r>
        <w:rPr>
          <w:color w:val="212121"/>
          <w:sz w:val="16"/>
        </w:rPr>
        <w:t>el</w:t>
      </w:r>
      <w:r>
        <w:rPr>
          <w:color w:val="212121"/>
          <w:spacing w:val="2"/>
          <w:sz w:val="16"/>
        </w:rPr>
        <w:t xml:space="preserve"> </w:t>
      </w:r>
      <w:r>
        <w:rPr>
          <w:color w:val="212121"/>
          <w:sz w:val="16"/>
        </w:rPr>
        <w:t>acaparamiento</w:t>
      </w:r>
      <w:r>
        <w:rPr>
          <w:color w:val="212121"/>
          <w:spacing w:val="3"/>
          <w:sz w:val="16"/>
        </w:rPr>
        <w:t xml:space="preserve"> </w:t>
      </w:r>
      <w:r>
        <w:rPr>
          <w:color w:val="212121"/>
          <w:sz w:val="16"/>
        </w:rPr>
        <w:t>de</w:t>
      </w:r>
      <w:r>
        <w:rPr>
          <w:color w:val="212121"/>
          <w:spacing w:val="3"/>
          <w:sz w:val="16"/>
        </w:rPr>
        <w:t xml:space="preserve"> </w:t>
      </w:r>
      <w:r>
        <w:rPr>
          <w:color w:val="212121"/>
          <w:sz w:val="16"/>
        </w:rPr>
        <w:t>tierras</w:t>
      </w:r>
      <w:r>
        <w:rPr>
          <w:color w:val="212121"/>
          <w:spacing w:val="-42"/>
          <w:sz w:val="16"/>
        </w:rPr>
        <w:t xml:space="preserve"> </w:t>
      </w:r>
      <w:r>
        <w:rPr>
          <w:color w:val="212121"/>
          <w:sz w:val="16"/>
        </w:rPr>
        <w:t>y la</w:t>
      </w:r>
      <w:r>
        <w:rPr>
          <w:color w:val="212121"/>
          <w:spacing w:val="1"/>
          <w:sz w:val="16"/>
        </w:rPr>
        <w:t xml:space="preserve"> </w:t>
      </w:r>
      <w:r>
        <w:rPr>
          <w:color w:val="212121"/>
          <w:sz w:val="16"/>
        </w:rPr>
        <w:t>deforestación en</w:t>
      </w:r>
      <w:r>
        <w:rPr>
          <w:color w:val="212121"/>
          <w:spacing w:val="1"/>
          <w:sz w:val="16"/>
        </w:rPr>
        <w:t xml:space="preserve"> </w:t>
      </w:r>
      <w:r>
        <w:rPr>
          <w:color w:val="212121"/>
          <w:sz w:val="16"/>
        </w:rPr>
        <w:t>la Amazonía</w:t>
      </w:r>
      <w:r>
        <w:rPr>
          <w:color w:val="212121"/>
          <w:spacing w:val="1"/>
          <w:sz w:val="16"/>
        </w:rPr>
        <w:t xml:space="preserve"> </w:t>
      </w:r>
      <w:r>
        <w:rPr>
          <w:color w:val="212121"/>
          <w:sz w:val="16"/>
        </w:rPr>
        <w:t>brasileña.</w:t>
      </w:r>
      <w:r>
        <w:rPr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Cartas de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investigación ambiental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color w:val="212121"/>
          <w:sz w:val="16"/>
        </w:rPr>
        <w:t>14 (6):</w:t>
      </w:r>
      <w:r>
        <w:rPr>
          <w:color w:val="212121"/>
          <w:spacing w:val="1"/>
          <w:sz w:val="16"/>
        </w:rPr>
        <w:t xml:space="preserve"> </w:t>
      </w:r>
      <w:r>
        <w:rPr>
          <w:color w:val="212121"/>
          <w:sz w:val="16"/>
        </w:rPr>
        <w:t>064018.</w:t>
      </w:r>
    </w:p>
    <w:p w:rsidR="00A567D2" w:rsidRDefault="00FD40B4">
      <w:pPr>
        <w:spacing w:before="236" w:line="362" w:lineRule="auto"/>
        <w:ind w:left="1247" w:right="752" w:firstLine="4"/>
        <w:rPr>
          <w:rFonts w:ascii="Arial" w:hAnsi="Arial"/>
          <w:i/>
          <w:sz w:val="16"/>
        </w:rPr>
      </w:pPr>
      <w:r>
        <w:rPr>
          <w:color w:val="1F2123"/>
          <w:sz w:val="16"/>
        </w:rPr>
        <w:t>Carvajal-Quintero</w:t>
      </w:r>
      <w:r>
        <w:rPr>
          <w:color w:val="1F2123"/>
          <w:spacing w:val="1"/>
          <w:sz w:val="16"/>
        </w:rPr>
        <w:t xml:space="preserve"> </w:t>
      </w:r>
      <w:r>
        <w:rPr>
          <w:color w:val="1F2123"/>
          <w:sz w:val="16"/>
        </w:rPr>
        <w:t>,</w:t>
      </w:r>
      <w:r>
        <w:rPr>
          <w:color w:val="1F2123"/>
          <w:spacing w:val="2"/>
          <w:sz w:val="16"/>
        </w:rPr>
        <w:t xml:space="preserve"> </w:t>
      </w:r>
      <w:r>
        <w:rPr>
          <w:color w:val="1F2123"/>
          <w:sz w:val="16"/>
        </w:rPr>
        <w:t>JD</w:t>
      </w:r>
      <w:r>
        <w:rPr>
          <w:color w:val="1F2123"/>
          <w:spacing w:val="1"/>
          <w:sz w:val="16"/>
        </w:rPr>
        <w:t xml:space="preserve"> </w:t>
      </w:r>
      <w:r>
        <w:rPr>
          <w:color w:val="1F2123"/>
          <w:sz w:val="16"/>
        </w:rPr>
        <w:t>,</w:t>
      </w:r>
      <w:r>
        <w:rPr>
          <w:color w:val="1F2123"/>
          <w:spacing w:val="2"/>
          <w:sz w:val="16"/>
        </w:rPr>
        <w:t xml:space="preserve"> </w:t>
      </w:r>
      <w:r>
        <w:rPr>
          <w:color w:val="1F2123"/>
          <w:sz w:val="16"/>
        </w:rPr>
        <w:t>Januchowski-Hartley</w:t>
      </w:r>
      <w:r>
        <w:rPr>
          <w:color w:val="1F2123"/>
          <w:spacing w:val="1"/>
          <w:sz w:val="16"/>
        </w:rPr>
        <w:t xml:space="preserve"> </w:t>
      </w:r>
      <w:r>
        <w:rPr>
          <w:color w:val="1F2123"/>
          <w:sz w:val="16"/>
        </w:rPr>
        <w:t>,</w:t>
      </w:r>
      <w:r>
        <w:rPr>
          <w:color w:val="1F2123"/>
          <w:spacing w:val="2"/>
          <w:sz w:val="16"/>
        </w:rPr>
        <w:t xml:space="preserve"> </w:t>
      </w:r>
      <w:r>
        <w:rPr>
          <w:color w:val="1F2123"/>
          <w:sz w:val="16"/>
        </w:rPr>
        <w:t>SR</w:t>
      </w:r>
      <w:r>
        <w:rPr>
          <w:color w:val="1F2123"/>
          <w:spacing w:val="1"/>
          <w:sz w:val="16"/>
        </w:rPr>
        <w:t xml:space="preserve"> </w:t>
      </w:r>
      <w:r>
        <w:rPr>
          <w:color w:val="1F2123"/>
          <w:sz w:val="16"/>
        </w:rPr>
        <w:t>,</w:t>
      </w:r>
      <w:r>
        <w:rPr>
          <w:color w:val="1F2123"/>
          <w:spacing w:val="2"/>
          <w:sz w:val="16"/>
        </w:rPr>
        <w:t xml:space="preserve"> </w:t>
      </w:r>
      <w:r>
        <w:rPr>
          <w:color w:val="1F2123"/>
          <w:sz w:val="16"/>
        </w:rPr>
        <w:t>Maldonado-Ocampo</w:t>
      </w:r>
      <w:r>
        <w:rPr>
          <w:color w:val="1F2123"/>
          <w:spacing w:val="1"/>
          <w:sz w:val="16"/>
        </w:rPr>
        <w:t xml:space="preserve"> </w:t>
      </w:r>
      <w:r>
        <w:rPr>
          <w:color w:val="1F2123"/>
          <w:sz w:val="16"/>
        </w:rPr>
        <w:t>,</w:t>
      </w:r>
      <w:r>
        <w:rPr>
          <w:color w:val="1F2123"/>
          <w:spacing w:val="2"/>
          <w:sz w:val="16"/>
        </w:rPr>
        <w:t xml:space="preserve"> </w:t>
      </w:r>
      <w:r>
        <w:rPr>
          <w:color w:val="1F2123"/>
          <w:sz w:val="16"/>
        </w:rPr>
        <w:t>JA</w:t>
      </w:r>
      <w:r>
        <w:rPr>
          <w:color w:val="1F2123"/>
          <w:spacing w:val="2"/>
          <w:sz w:val="16"/>
        </w:rPr>
        <w:t xml:space="preserve"> </w:t>
      </w:r>
      <w:r>
        <w:rPr>
          <w:color w:val="1F2123"/>
          <w:sz w:val="16"/>
        </w:rPr>
        <w:t>,</w:t>
      </w:r>
      <w:r>
        <w:rPr>
          <w:color w:val="1F2123"/>
          <w:spacing w:val="1"/>
          <w:sz w:val="16"/>
        </w:rPr>
        <w:t xml:space="preserve"> </w:t>
      </w:r>
      <w:r>
        <w:rPr>
          <w:color w:val="1F2123"/>
          <w:sz w:val="16"/>
        </w:rPr>
        <w:t>Jezequel</w:t>
      </w:r>
      <w:r>
        <w:rPr>
          <w:color w:val="1F2123"/>
          <w:spacing w:val="2"/>
          <w:sz w:val="16"/>
        </w:rPr>
        <w:t xml:space="preserve"> </w:t>
      </w:r>
      <w:r>
        <w:rPr>
          <w:color w:val="1F2123"/>
          <w:sz w:val="16"/>
        </w:rPr>
        <w:t>,</w:t>
      </w:r>
      <w:r>
        <w:rPr>
          <w:color w:val="1F2123"/>
          <w:spacing w:val="1"/>
          <w:sz w:val="16"/>
        </w:rPr>
        <w:t xml:space="preserve"> </w:t>
      </w:r>
      <w:r>
        <w:rPr>
          <w:color w:val="1F2123"/>
          <w:sz w:val="16"/>
        </w:rPr>
        <w:t>C</w:t>
      </w:r>
      <w:r>
        <w:rPr>
          <w:color w:val="1F2123"/>
          <w:spacing w:val="2"/>
          <w:sz w:val="16"/>
        </w:rPr>
        <w:t xml:space="preserve"> </w:t>
      </w:r>
      <w:r>
        <w:rPr>
          <w:color w:val="1F2123"/>
          <w:sz w:val="16"/>
        </w:rPr>
        <w:t>,</w:t>
      </w:r>
      <w:r>
        <w:rPr>
          <w:color w:val="1F2123"/>
          <w:spacing w:val="1"/>
          <w:sz w:val="16"/>
        </w:rPr>
        <w:t xml:space="preserve"> </w:t>
      </w:r>
      <w:r>
        <w:rPr>
          <w:color w:val="1F2123"/>
          <w:sz w:val="16"/>
        </w:rPr>
        <w:t>Delgado</w:t>
      </w:r>
      <w:r>
        <w:rPr>
          <w:color w:val="1F2123"/>
          <w:spacing w:val="2"/>
          <w:sz w:val="16"/>
        </w:rPr>
        <w:t xml:space="preserve"> </w:t>
      </w:r>
      <w:r>
        <w:rPr>
          <w:color w:val="1F2123"/>
          <w:sz w:val="16"/>
        </w:rPr>
        <w:t>,</w:t>
      </w:r>
      <w:r>
        <w:rPr>
          <w:color w:val="1F2123"/>
          <w:spacing w:val="1"/>
          <w:sz w:val="16"/>
        </w:rPr>
        <w:t xml:space="preserve"> </w:t>
      </w:r>
      <w:r>
        <w:rPr>
          <w:color w:val="1F2123"/>
          <w:sz w:val="16"/>
        </w:rPr>
        <w:t>J</w:t>
      </w:r>
      <w:r>
        <w:rPr>
          <w:color w:val="1F2123"/>
          <w:spacing w:val="2"/>
          <w:sz w:val="16"/>
        </w:rPr>
        <w:t xml:space="preserve"> </w:t>
      </w:r>
      <w:r>
        <w:rPr>
          <w:color w:val="1F2123"/>
          <w:sz w:val="16"/>
        </w:rPr>
        <w:t>and</w:t>
      </w:r>
      <w:r>
        <w:rPr>
          <w:color w:val="1F2123"/>
          <w:spacing w:val="1"/>
          <w:sz w:val="16"/>
        </w:rPr>
        <w:t xml:space="preserve"> </w:t>
      </w:r>
      <w:r>
        <w:rPr>
          <w:color w:val="1F2123"/>
          <w:sz w:val="16"/>
        </w:rPr>
        <w:t>Tedesco</w:t>
      </w:r>
      <w:r>
        <w:rPr>
          <w:color w:val="1F2123"/>
          <w:spacing w:val="2"/>
          <w:sz w:val="16"/>
        </w:rPr>
        <w:t xml:space="preserve"> </w:t>
      </w:r>
      <w:r>
        <w:rPr>
          <w:color w:val="1F2123"/>
          <w:sz w:val="16"/>
        </w:rPr>
        <w:t>,</w:t>
      </w:r>
      <w:r>
        <w:rPr>
          <w:color w:val="1F2123"/>
          <w:spacing w:val="2"/>
          <w:sz w:val="16"/>
        </w:rPr>
        <w:t xml:space="preserve"> </w:t>
      </w:r>
      <w:r>
        <w:rPr>
          <w:color w:val="1F2123"/>
          <w:sz w:val="16"/>
        </w:rPr>
        <w:t>PA</w:t>
      </w:r>
      <w:r>
        <w:rPr>
          <w:color w:val="1F2123"/>
          <w:spacing w:val="1"/>
          <w:sz w:val="16"/>
        </w:rPr>
        <w:t xml:space="preserve"> </w:t>
      </w:r>
      <w:r>
        <w:rPr>
          <w:color w:val="1F2123"/>
          <w:sz w:val="16"/>
        </w:rPr>
        <w:t>2017.</w:t>
      </w:r>
      <w:r>
        <w:rPr>
          <w:color w:val="1F2123"/>
          <w:spacing w:val="2"/>
          <w:sz w:val="16"/>
        </w:rPr>
        <w:t xml:space="preserve"> </w:t>
      </w:r>
      <w:r>
        <w:rPr>
          <w:rFonts w:ascii="Arial" w:hAnsi="Arial"/>
          <w:i/>
          <w:color w:val="1F2123"/>
          <w:sz w:val="16"/>
        </w:rPr>
        <w:t>Presa</w:t>
      </w:r>
      <w:r>
        <w:rPr>
          <w:rFonts w:ascii="Arial" w:hAnsi="Arial"/>
          <w:i/>
          <w:color w:val="1F2123"/>
          <w:spacing w:val="-42"/>
          <w:sz w:val="16"/>
        </w:rPr>
        <w:t xml:space="preserve"> </w:t>
      </w:r>
      <w:r>
        <w:rPr>
          <w:rFonts w:ascii="Arial" w:hAnsi="Arial"/>
          <w:i/>
          <w:color w:val="1F2123"/>
          <w:sz w:val="16"/>
        </w:rPr>
        <w:t>de Fragmentos de Especie</w:t>
      </w:r>
      <w:r>
        <w:rPr>
          <w:rFonts w:ascii="Arial" w:hAnsi="Arial"/>
          <w:i/>
          <w:color w:val="1F2123"/>
          <w:spacing w:val="1"/>
          <w:sz w:val="16"/>
        </w:rPr>
        <w:t xml:space="preserve"> </w:t>
      </w:r>
      <w:r>
        <w:rPr>
          <w:rFonts w:ascii="Arial" w:hAnsi="Arial"/>
          <w:i/>
          <w:color w:val="1F2123"/>
          <w:sz w:val="16"/>
        </w:rPr>
        <w:t>Rangos y Alturas Riesgo</w:t>
      </w:r>
      <w:r>
        <w:rPr>
          <w:rFonts w:ascii="Arial" w:hAnsi="Arial"/>
          <w:i/>
          <w:color w:val="1F2123"/>
          <w:spacing w:val="1"/>
          <w:sz w:val="16"/>
        </w:rPr>
        <w:t xml:space="preserve"> </w:t>
      </w:r>
      <w:r>
        <w:rPr>
          <w:rFonts w:ascii="Arial" w:hAnsi="Arial"/>
          <w:i/>
          <w:color w:val="1F2123"/>
          <w:sz w:val="16"/>
        </w:rPr>
        <w:t>de Extinción .</w:t>
      </w:r>
    </w:p>
    <w:p w:rsidR="00A567D2" w:rsidRDefault="00FD40B4">
      <w:pPr>
        <w:spacing w:before="2"/>
        <w:ind w:left="1252"/>
        <w:rPr>
          <w:sz w:val="16"/>
        </w:rPr>
      </w:pPr>
      <w:r>
        <w:rPr>
          <w:color w:val="1F2123"/>
          <w:sz w:val="16"/>
        </w:rPr>
        <w:t>CARTAS</w:t>
      </w:r>
      <w:r>
        <w:rPr>
          <w:color w:val="1F2123"/>
          <w:spacing w:val="7"/>
          <w:sz w:val="16"/>
        </w:rPr>
        <w:t xml:space="preserve"> </w:t>
      </w:r>
      <w:r>
        <w:rPr>
          <w:color w:val="1F2123"/>
          <w:sz w:val="16"/>
        </w:rPr>
        <w:t>DE</w:t>
      </w:r>
      <w:r>
        <w:rPr>
          <w:color w:val="1F2123"/>
          <w:spacing w:val="7"/>
          <w:sz w:val="16"/>
        </w:rPr>
        <w:t xml:space="preserve"> </w:t>
      </w:r>
      <w:r>
        <w:rPr>
          <w:color w:val="1F2123"/>
          <w:sz w:val="16"/>
        </w:rPr>
        <w:t>CONSERVACIÓN,</w:t>
      </w:r>
      <w:r>
        <w:rPr>
          <w:color w:val="1F2123"/>
          <w:spacing w:val="8"/>
          <w:sz w:val="16"/>
        </w:rPr>
        <w:t xml:space="preserve"> </w:t>
      </w:r>
      <w:r>
        <w:rPr>
          <w:color w:val="1F2123"/>
          <w:sz w:val="16"/>
        </w:rPr>
        <w:t>10:</w:t>
      </w:r>
      <w:r>
        <w:rPr>
          <w:color w:val="1F2123"/>
          <w:spacing w:val="7"/>
          <w:sz w:val="16"/>
        </w:rPr>
        <w:t xml:space="preserve"> </w:t>
      </w:r>
      <w:r>
        <w:rPr>
          <w:color w:val="1F2123"/>
          <w:sz w:val="16"/>
        </w:rPr>
        <w:t>708-716.</w:t>
      </w:r>
      <w:r>
        <w:rPr>
          <w:color w:val="1F2123"/>
          <w:spacing w:val="7"/>
          <w:sz w:val="16"/>
        </w:rPr>
        <w:t xml:space="preserve"> </w:t>
      </w:r>
      <w:hyperlink r:id="rId69">
        <w:r>
          <w:rPr>
            <w:color w:val="1F2123"/>
            <w:sz w:val="16"/>
          </w:rPr>
          <w:t>https://doi.org/10.1111/conl.12336</w:t>
        </w:r>
      </w:hyperlink>
    </w:p>
    <w:p w:rsidR="00A567D2" w:rsidRDefault="00FD40B4">
      <w:pPr>
        <w:spacing w:before="333" w:line="364" w:lineRule="auto"/>
        <w:ind w:left="1258" w:right="640" w:hanging="7"/>
        <w:rPr>
          <w:sz w:val="16"/>
        </w:rPr>
      </w:pPr>
      <w:r>
        <w:rPr>
          <w:sz w:val="16"/>
        </w:rPr>
        <w:t>Clement,</w:t>
      </w:r>
      <w:r>
        <w:rPr>
          <w:spacing w:val="2"/>
          <w:sz w:val="16"/>
        </w:rPr>
        <w:t xml:space="preserve"> </w:t>
      </w:r>
      <w:r>
        <w:rPr>
          <w:sz w:val="16"/>
        </w:rPr>
        <w:t>Viviane,</w:t>
      </w:r>
      <w:r>
        <w:rPr>
          <w:spacing w:val="3"/>
          <w:sz w:val="16"/>
        </w:rPr>
        <w:t xml:space="preserve"> </w:t>
      </w:r>
      <w:r>
        <w:rPr>
          <w:sz w:val="16"/>
        </w:rPr>
        <w:t>Kanta</w:t>
      </w:r>
      <w:r>
        <w:rPr>
          <w:spacing w:val="3"/>
          <w:sz w:val="16"/>
        </w:rPr>
        <w:t xml:space="preserve"> </w:t>
      </w:r>
      <w:r>
        <w:rPr>
          <w:sz w:val="16"/>
        </w:rPr>
        <w:t>Kumari</w:t>
      </w:r>
      <w:r>
        <w:rPr>
          <w:spacing w:val="3"/>
          <w:sz w:val="16"/>
        </w:rPr>
        <w:t xml:space="preserve"> </w:t>
      </w:r>
      <w:r>
        <w:rPr>
          <w:sz w:val="16"/>
        </w:rPr>
        <w:t>Rigaud,</w:t>
      </w:r>
      <w:r>
        <w:rPr>
          <w:spacing w:val="3"/>
          <w:sz w:val="16"/>
        </w:rPr>
        <w:t xml:space="preserve"> </w:t>
      </w:r>
      <w:r>
        <w:rPr>
          <w:sz w:val="16"/>
        </w:rPr>
        <w:t>Alex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Sherbinin,</w:t>
      </w:r>
      <w:r>
        <w:rPr>
          <w:spacing w:val="2"/>
          <w:sz w:val="16"/>
        </w:rPr>
        <w:t xml:space="preserve"> </w:t>
      </w:r>
      <w:r>
        <w:rPr>
          <w:sz w:val="16"/>
        </w:rPr>
        <w:t>Bryan</w:t>
      </w:r>
      <w:r>
        <w:rPr>
          <w:spacing w:val="3"/>
          <w:sz w:val="16"/>
        </w:rPr>
        <w:t xml:space="preserve"> </w:t>
      </w:r>
      <w:r>
        <w:rPr>
          <w:sz w:val="16"/>
        </w:rPr>
        <w:t>Jones,</w:t>
      </w:r>
      <w:r>
        <w:rPr>
          <w:spacing w:val="3"/>
          <w:sz w:val="16"/>
        </w:rPr>
        <w:t xml:space="preserve"> </w:t>
      </w:r>
      <w:r>
        <w:rPr>
          <w:sz w:val="16"/>
        </w:rPr>
        <w:t>Susana</w:t>
      </w:r>
      <w:r>
        <w:rPr>
          <w:spacing w:val="3"/>
          <w:sz w:val="16"/>
        </w:rPr>
        <w:t xml:space="preserve"> </w:t>
      </w:r>
      <w:r>
        <w:rPr>
          <w:sz w:val="16"/>
        </w:rPr>
        <w:t>Adamo,</w:t>
      </w:r>
      <w:r>
        <w:rPr>
          <w:spacing w:val="3"/>
          <w:sz w:val="16"/>
        </w:rPr>
        <w:t xml:space="preserve"> </w:t>
      </w:r>
      <w:r>
        <w:rPr>
          <w:sz w:val="16"/>
        </w:rPr>
        <w:t>Jacob</w:t>
      </w:r>
      <w:r>
        <w:rPr>
          <w:spacing w:val="3"/>
          <w:sz w:val="16"/>
        </w:rPr>
        <w:t xml:space="preserve"> </w:t>
      </w:r>
      <w:r>
        <w:rPr>
          <w:sz w:val="16"/>
        </w:rPr>
        <w:t>Schewe,</w:t>
      </w:r>
      <w:r>
        <w:rPr>
          <w:spacing w:val="3"/>
          <w:sz w:val="16"/>
        </w:rPr>
        <w:t xml:space="preserve"> </w:t>
      </w:r>
      <w:r>
        <w:rPr>
          <w:sz w:val="16"/>
        </w:rPr>
        <w:t>Nian</w:t>
      </w:r>
      <w:r>
        <w:rPr>
          <w:spacing w:val="3"/>
          <w:sz w:val="16"/>
        </w:rPr>
        <w:t xml:space="preserve"> </w:t>
      </w:r>
      <w:r>
        <w:rPr>
          <w:sz w:val="16"/>
        </w:rPr>
        <w:t>Sadiq</w:t>
      </w:r>
      <w:r>
        <w:rPr>
          <w:spacing w:val="2"/>
          <w:sz w:val="16"/>
        </w:rPr>
        <w:t xml:space="preserve"> </w:t>
      </w:r>
      <w:r>
        <w:rPr>
          <w:sz w:val="16"/>
        </w:rPr>
        <w:t>y</w:t>
      </w:r>
      <w:r>
        <w:rPr>
          <w:spacing w:val="3"/>
          <w:sz w:val="16"/>
        </w:rPr>
        <w:t xml:space="preserve"> </w:t>
      </w:r>
      <w:r>
        <w:rPr>
          <w:sz w:val="16"/>
        </w:rPr>
        <w:t>Elham</w:t>
      </w:r>
      <w:r>
        <w:rPr>
          <w:spacing w:val="3"/>
          <w:sz w:val="16"/>
        </w:rPr>
        <w:t xml:space="preserve"> </w:t>
      </w:r>
      <w:r>
        <w:rPr>
          <w:sz w:val="16"/>
        </w:rPr>
        <w:t>Shabahat.</w:t>
      </w:r>
      <w:r>
        <w:rPr>
          <w:spacing w:val="-41"/>
          <w:sz w:val="16"/>
        </w:rPr>
        <w:t xml:space="preserve"> </w:t>
      </w:r>
      <w:r>
        <w:rPr>
          <w:sz w:val="16"/>
        </w:rPr>
        <w:t>2021.</w:t>
      </w:r>
      <w:r>
        <w:rPr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Groundswell</w:t>
      </w:r>
      <w:r>
        <w:rPr>
          <w:rFonts w:ascii="Arial" w:hAnsi="Arial"/>
          <w:i/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Parte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2:</w:t>
      </w:r>
      <w:r>
        <w:rPr>
          <w:rFonts w:ascii="Arial" w:hAnsi="Arial"/>
          <w:i/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Actuar</w:t>
      </w:r>
      <w:r>
        <w:rPr>
          <w:rFonts w:ascii="Arial" w:hAnsi="Arial"/>
          <w:i/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frente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a</w:t>
      </w:r>
      <w:r>
        <w:rPr>
          <w:rFonts w:ascii="Arial" w:hAnsi="Arial"/>
          <w:i/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migración</w:t>
      </w:r>
      <w:r>
        <w:rPr>
          <w:rFonts w:ascii="Arial" w:hAnsi="Arial"/>
          <w:i/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interna</w:t>
      </w:r>
      <w:r>
        <w:rPr>
          <w:rFonts w:ascii="Arial" w:hAnsi="Arial"/>
          <w:i/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provocada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por</w:t>
      </w:r>
      <w:r>
        <w:rPr>
          <w:rFonts w:ascii="Arial" w:hAnsi="Arial"/>
          <w:i/>
          <w:spacing w:val="3"/>
          <w:sz w:val="16"/>
        </w:rPr>
        <w:t xml:space="preserve"> </w:t>
      </w:r>
      <w:r>
        <w:rPr>
          <w:rFonts w:ascii="Arial" w:hAnsi="Arial"/>
          <w:i/>
          <w:sz w:val="16"/>
        </w:rPr>
        <w:t>impactos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climáticos,</w:t>
      </w:r>
      <w:r>
        <w:rPr>
          <w:rFonts w:ascii="Arial" w:hAnsi="Arial"/>
          <w:i/>
          <w:spacing w:val="3"/>
          <w:sz w:val="16"/>
        </w:rPr>
        <w:t xml:space="preserve"> </w:t>
      </w:r>
      <w:r>
        <w:rPr>
          <w:sz w:val="16"/>
        </w:rPr>
        <w:t>Washington,</w:t>
      </w:r>
      <w:r>
        <w:rPr>
          <w:spacing w:val="3"/>
          <w:sz w:val="16"/>
        </w:rPr>
        <w:t xml:space="preserve"> </w:t>
      </w:r>
      <w:r>
        <w:rPr>
          <w:sz w:val="16"/>
        </w:rPr>
        <w:t>DC,</w:t>
      </w:r>
      <w:r>
        <w:rPr>
          <w:spacing w:val="2"/>
          <w:sz w:val="16"/>
        </w:rPr>
        <w:t xml:space="preserve"> </w:t>
      </w:r>
      <w:r>
        <w:rPr>
          <w:sz w:val="16"/>
        </w:rPr>
        <w:t>Banco</w:t>
      </w:r>
      <w:r>
        <w:rPr>
          <w:spacing w:val="3"/>
          <w:sz w:val="16"/>
        </w:rPr>
        <w:t xml:space="preserve"> </w:t>
      </w:r>
      <w:r>
        <w:rPr>
          <w:sz w:val="16"/>
        </w:rPr>
        <w:t>Mundial.</w:t>
      </w:r>
    </w:p>
    <w:p w:rsidR="00A567D2" w:rsidRDefault="00A567D2">
      <w:pPr>
        <w:pStyle w:val="Textoindependiente"/>
        <w:rPr>
          <w:sz w:val="18"/>
        </w:rPr>
      </w:pPr>
    </w:p>
    <w:p w:rsidR="00A567D2" w:rsidRDefault="00A567D2">
      <w:pPr>
        <w:pStyle w:val="Textoindependiente"/>
        <w:spacing w:before="10"/>
        <w:rPr>
          <w:sz w:val="26"/>
        </w:rPr>
      </w:pPr>
    </w:p>
    <w:p w:rsidR="00A567D2" w:rsidRDefault="00FD40B4">
      <w:pPr>
        <w:spacing w:line="362" w:lineRule="auto"/>
        <w:ind w:left="1244" w:right="667" w:firstLine="8"/>
        <w:rPr>
          <w:sz w:val="16"/>
        </w:rPr>
      </w:pPr>
      <w:r w:rsidRPr="00FD40B4">
        <w:rPr>
          <w:sz w:val="16"/>
          <w:lang w:val="en-US"/>
        </w:rPr>
        <w:t>Comer,</w:t>
      </w:r>
      <w:r w:rsidRPr="00FD40B4">
        <w:rPr>
          <w:spacing w:val="1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PJ,</w:t>
      </w:r>
      <w:r w:rsidRPr="00FD40B4">
        <w:rPr>
          <w:spacing w:val="2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Hak,</w:t>
      </w:r>
      <w:r w:rsidRPr="00FD40B4">
        <w:rPr>
          <w:spacing w:val="2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JC,</w:t>
      </w:r>
      <w:r w:rsidRPr="00FD40B4">
        <w:rPr>
          <w:spacing w:val="2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Josse,</w:t>
      </w:r>
      <w:r w:rsidRPr="00FD40B4">
        <w:rPr>
          <w:spacing w:val="2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C.</w:t>
      </w:r>
      <w:r w:rsidRPr="00FD40B4">
        <w:rPr>
          <w:spacing w:val="2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&amp;</w:t>
      </w:r>
      <w:r w:rsidRPr="00FD40B4">
        <w:rPr>
          <w:spacing w:val="2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Smyth,</w:t>
      </w:r>
      <w:r w:rsidRPr="00FD40B4">
        <w:rPr>
          <w:spacing w:val="2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R.</w:t>
      </w:r>
      <w:r w:rsidRPr="00FD40B4">
        <w:rPr>
          <w:spacing w:val="2"/>
          <w:sz w:val="16"/>
          <w:lang w:val="en-US"/>
        </w:rPr>
        <w:t xml:space="preserve"> </w:t>
      </w:r>
      <w:r w:rsidRPr="00FD40B4">
        <w:rPr>
          <w:sz w:val="16"/>
          <w:lang w:val="en-US"/>
        </w:rPr>
        <w:t>2020.</w:t>
      </w:r>
      <w:r w:rsidRPr="00FD40B4">
        <w:rPr>
          <w:spacing w:val="2"/>
          <w:sz w:val="16"/>
          <w:lang w:val="en-US"/>
        </w:rPr>
        <w:t xml:space="preserve"> </w:t>
      </w:r>
      <w:r>
        <w:rPr>
          <w:sz w:val="16"/>
        </w:rPr>
        <w:t>Pérdida</w:t>
      </w:r>
      <w:r>
        <w:rPr>
          <w:spacing w:val="2"/>
          <w:sz w:val="16"/>
        </w:rPr>
        <w:t xml:space="preserve"> </w:t>
      </w:r>
      <w:r>
        <w:rPr>
          <w:sz w:val="16"/>
        </w:rPr>
        <w:t>a</w:t>
      </w:r>
      <w:r>
        <w:rPr>
          <w:spacing w:val="2"/>
          <w:sz w:val="16"/>
        </w:rPr>
        <w:t xml:space="preserve"> </w:t>
      </w:r>
      <w:r>
        <w:rPr>
          <w:sz w:val="16"/>
        </w:rPr>
        <w:t>largo</w:t>
      </w:r>
      <w:r>
        <w:rPr>
          <w:spacing w:val="2"/>
          <w:sz w:val="16"/>
        </w:rPr>
        <w:t xml:space="preserve"> </w:t>
      </w:r>
      <w:r>
        <w:rPr>
          <w:sz w:val="16"/>
        </w:rPr>
        <w:t>plazo</w:t>
      </w:r>
      <w:r>
        <w:rPr>
          <w:spacing w:val="2"/>
          <w:sz w:val="16"/>
        </w:rPr>
        <w:t xml:space="preserve"> </w:t>
      </w:r>
      <w:r>
        <w:rPr>
          <w:sz w:val="16"/>
        </w:rPr>
        <w:t>en</w:t>
      </w:r>
      <w:r>
        <w:rPr>
          <w:spacing w:val="2"/>
          <w:sz w:val="16"/>
        </w:rPr>
        <w:t xml:space="preserve"> </w:t>
      </w:r>
      <w:r>
        <w:rPr>
          <w:sz w:val="16"/>
        </w:rPr>
        <w:t>la</w:t>
      </w:r>
      <w:r>
        <w:rPr>
          <w:spacing w:val="2"/>
          <w:sz w:val="16"/>
        </w:rPr>
        <w:t xml:space="preserve"> </w:t>
      </w:r>
      <w:r>
        <w:rPr>
          <w:sz w:val="16"/>
        </w:rPr>
        <w:t>extensión</w:t>
      </w:r>
      <w:r>
        <w:rPr>
          <w:spacing w:val="2"/>
          <w:sz w:val="16"/>
        </w:rPr>
        <w:t xml:space="preserve"> </w:t>
      </w:r>
      <w:r>
        <w:rPr>
          <w:sz w:val="16"/>
        </w:rPr>
        <w:t>y</w:t>
      </w:r>
      <w:r>
        <w:rPr>
          <w:spacing w:val="2"/>
          <w:sz w:val="16"/>
        </w:rPr>
        <w:t xml:space="preserve"> </w:t>
      </w:r>
      <w:r>
        <w:rPr>
          <w:sz w:val="16"/>
        </w:rPr>
        <w:t>protección</w:t>
      </w:r>
      <w:r>
        <w:rPr>
          <w:spacing w:val="2"/>
          <w:sz w:val="16"/>
        </w:rPr>
        <w:t xml:space="preserve"> </w:t>
      </w:r>
      <w:r>
        <w:rPr>
          <w:sz w:val="16"/>
        </w:rPr>
        <w:t>actual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la</w:t>
      </w:r>
      <w:r>
        <w:rPr>
          <w:spacing w:val="2"/>
          <w:sz w:val="16"/>
        </w:rPr>
        <w:t xml:space="preserve"> </w:t>
      </w:r>
      <w:r>
        <w:rPr>
          <w:sz w:val="16"/>
        </w:rPr>
        <w:t>diversidad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-41"/>
          <w:sz w:val="16"/>
        </w:rPr>
        <w:t xml:space="preserve"> </w:t>
      </w:r>
      <w:r>
        <w:rPr>
          <w:sz w:val="16"/>
        </w:rPr>
        <w:t>ecosistemas terrestres</w:t>
      </w:r>
      <w:r>
        <w:rPr>
          <w:spacing w:val="1"/>
          <w:sz w:val="16"/>
        </w:rPr>
        <w:t xml:space="preserve"> </w:t>
      </w:r>
      <w:r>
        <w:rPr>
          <w:sz w:val="16"/>
        </w:rPr>
        <w:t>en las</w:t>
      </w:r>
      <w:r>
        <w:rPr>
          <w:spacing w:val="1"/>
          <w:sz w:val="16"/>
        </w:rPr>
        <w:t xml:space="preserve"> </w:t>
      </w:r>
      <w:r>
        <w:rPr>
          <w:sz w:val="16"/>
        </w:rPr>
        <w:t>Américas templadas</w:t>
      </w:r>
      <w:r>
        <w:rPr>
          <w:spacing w:val="1"/>
          <w:sz w:val="16"/>
        </w:rPr>
        <w:t xml:space="preserve"> </w:t>
      </w:r>
      <w:r>
        <w:rPr>
          <w:sz w:val="16"/>
        </w:rPr>
        <w:t>y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tropicales. </w:t>
      </w:r>
      <w:r>
        <w:rPr>
          <w:rFonts w:ascii="Arial" w:hAnsi="Arial"/>
          <w:i/>
          <w:sz w:val="16"/>
        </w:rPr>
        <w:t>PLoS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 xml:space="preserve">One </w:t>
      </w:r>
      <w:r>
        <w:rPr>
          <w:sz w:val="16"/>
        </w:rPr>
        <w:t>15,</w:t>
      </w:r>
      <w:r>
        <w:rPr>
          <w:spacing w:val="1"/>
          <w:sz w:val="16"/>
        </w:rPr>
        <w:t xml:space="preserve"> </w:t>
      </w:r>
      <w:r>
        <w:rPr>
          <w:sz w:val="16"/>
        </w:rPr>
        <w:t>e0234960</w:t>
      </w:r>
    </w:p>
    <w:p w:rsidR="00A567D2" w:rsidRDefault="00A567D2">
      <w:pPr>
        <w:pStyle w:val="Textoindependiente"/>
        <w:spacing w:before="2"/>
        <w:rPr>
          <w:sz w:val="24"/>
        </w:rPr>
      </w:pPr>
    </w:p>
    <w:p w:rsidR="00A567D2" w:rsidRDefault="00FD40B4">
      <w:pPr>
        <w:spacing w:line="364" w:lineRule="auto"/>
        <w:ind w:left="1258" w:right="819" w:hanging="7"/>
        <w:rPr>
          <w:rFonts w:ascii="Arial" w:hAnsi="Arial"/>
          <w:i/>
          <w:sz w:val="16"/>
        </w:rPr>
      </w:pPr>
      <w:r>
        <w:rPr>
          <w:sz w:val="16"/>
        </w:rPr>
        <w:t>Comisión</w:t>
      </w:r>
      <w:r>
        <w:rPr>
          <w:spacing w:val="2"/>
          <w:sz w:val="16"/>
        </w:rPr>
        <w:t xml:space="preserve"> </w:t>
      </w:r>
      <w:r>
        <w:rPr>
          <w:sz w:val="16"/>
        </w:rPr>
        <w:t>Económica</w:t>
      </w:r>
      <w:r>
        <w:rPr>
          <w:spacing w:val="3"/>
          <w:sz w:val="16"/>
        </w:rPr>
        <w:t xml:space="preserve"> </w:t>
      </w:r>
      <w:r>
        <w:rPr>
          <w:sz w:val="16"/>
        </w:rPr>
        <w:t>para</w:t>
      </w:r>
      <w:r>
        <w:rPr>
          <w:spacing w:val="2"/>
          <w:sz w:val="16"/>
        </w:rPr>
        <w:t xml:space="preserve"> </w:t>
      </w:r>
      <w:r>
        <w:rPr>
          <w:sz w:val="16"/>
        </w:rPr>
        <w:t>América</w:t>
      </w:r>
      <w:r>
        <w:rPr>
          <w:spacing w:val="3"/>
          <w:sz w:val="16"/>
        </w:rPr>
        <w:t xml:space="preserve"> </w:t>
      </w:r>
      <w:r>
        <w:rPr>
          <w:sz w:val="16"/>
        </w:rPr>
        <w:t>Latina</w:t>
      </w:r>
      <w:r>
        <w:rPr>
          <w:spacing w:val="2"/>
          <w:sz w:val="16"/>
        </w:rPr>
        <w:t xml:space="preserve"> </w:t>
      </w:r>
      <w:r>
        <w:rPr>
          <w:sz w:val="16"/>
        </w:rPr>
        <w:t>y</w:t>
      </w:r>
      <w:r>
        <w:rPr>
          <w:spacing w:val="3"/>
          <w:sz w:val="16"/>
        </w:rPr>
        <w:t xml:space="preserve"> </w:t>
      </w:r>
      <w:r>
        <w:rPr>
          <w:sz w:val="16"/>
        </w:rPr>
        <w:t>el</w:t>
      </w:r>
      <w:r>
        <w:rPr>
          <w:spacing w:val="2"/>
          <w:sz w:val="16"/>
        </w:rPr>
        <w:t xml:space="preserve"> </w:t>
      </w:r>
      <w:r>
        <w:rPr>
          <w:sz w:val="16"/>
        </w:rPr>
        <w:t>Caribe</w:t>
      </w:r>
      <w:r>
        <w:rPr>
          <w:spacing w:val="3"/>
          <w:sz w:val="16"/>
        </w:rPr>
        <w:t xml:space="preserve"> </w:t>
      </w:r>
      <w:r>
        <w:rPr>
          <w:sz w:val="16"/>
        </w:rPr>
        <w:t>(CEPAL)</w:t>
      </w:r>
      <w:r>
        <w:rPr>
          <w:spacing w:val="2"/>
          <w:sz w:val="16"/>
        </w:rPr>
        <w:t xml:space="preserve"> </w:t>
      </w:r>
      <w:r>
        <w:rPr>
          <w:sz w:val="16"/>
        </w:rPr>
        <w:t>/</w:t>
      </w:r>
      <w:r>
        <w:rPr>
          <w:spacing w:val="3"/>
          <w:sz w:val="16"/>
        </w:rPr>
        <w:t xml:space="preserve"> </w:t>
      </w:r>
      <w:r>
        <w:rPr>
          <w:sz w:val="16"/>
        </w:rPr>
        <w:t>Fondo</w:t>
      </w:r>
      <w:r>
        <w:rPr>
          <w:spacing w:val="2"/>
          <w:sz w:val="16"/>
        </w:rPr>
        <w:t xml:space="preserve"> </w:t>
      </w:r>
      <w:r>
        <w:rPr>
          <w:sz w:val="16"/>
        </w:rPr>
        <w:t>para</w:t>
      </w:r>
      <w:r>
        <w:rPr>
          <w:spacing w:val="3"/>
          <w:sz w:val="16"/>
        </w:rPr>
        <w:t xml:space="preserve"> </w:t>
      </w:r>
      <w:r>
        <w:rPr>
          <w:sz w:val="16"/>
        </w:rPr>
        <w:t>el</w:t>
      </w:r>
      <w:r>
        <w:rPr>
          <w:spacing w:val="2"/>
          <w:sz w:val="16"/>
        </w:rPr>
        <w:t xml:space="preserve"> </w:t>
      </w:r>
      <w:r>
        <w:rPr>
          <w:sz w:val="16"/>
        </w:rPr>
        <w:t>Desarrollo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los</w:t>
      </w:r>
      <w:r>
        <w:rPr>
          <w:spacing w:val="3"/>
          <w:sz w:val="16"/>
        </w:rPr>
        <w:t xml:space="preserve"> </w:t>
      </w:r>
      <w:r>
        <w:rPr>
          <w:sz w:val="16"/>
        </w:rPr>
        <w:t>Pueblos</w:t>
      </w:r>
      <w:r>
        <w:rPr>
          <w:spacing w:val="2"/>
          <w:sz w:val="16"/>
        </w:rPr>
        <w:t xml:space="preserve"> </w:t>
      </w:r>
      <w:r>
        <w:rPr>
          <w:sz w:val="16"/>
        </w:rPr>
        <w:t>Indígenas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América</w:t>
      </w:r>
      <w:r>
        <w:rPr>
          <w:spacing w:val="3"/>
          <w:sz w:val="16"/>
        </w:rPr>
        <w:t xml:space="preserve"> </w:t>
      </w:r>
      <w:r>
        <w:rPr>
          <w:sz w:val="16"/>
        </w:rPr>
        <w:t>Latina</w:t>
      </w:r>
      <w:r>
        <w:rPr>
          <w:spacing w:val="-42"/>
          <w:sz w:val="16"/>
        </w:rPr>
        <w:t xml:space="preserve"> </w:t>
      </w:r>
      <w:r>
        <w:rPr>
          <w:sz w:val="16"/>
        </w:rPr>
        <w:t>y</w:t>
      </w:r>
      <w:r>
        <w:rPr>
          <w:spacing w:val="1"/>
          <w:sz w:val="16"/>
        </w:rPr>
        <w:t xml:space="preserve"> </w:t>
      </w:r>
      <w:r>
        <w:rPr>
          <w:sz w:val="16"/>
        </w:rPr>
        <w:t>el</w:t>
      </w:r>
      <w:r>
        <w:rPr>
          <w:spacing w:val="2"/>
          <w:sz w:val="16"/>
        </w:rPr>
        <w:t xml:space="preserve"> </w:t>
      </w:r>
      <w:r>
        <w:rPr>
          <w:sz w:val="16"/>
        </w:rPr>
        <w:t>Caribe</w:t>
      </w:r>
      <w:r>
        <w:rPr>
          <w:spacing w:val="2"/>
          <w:sz w:val="16"/>
        </w:rPr>
        <w:t xml:space="preserve"> </w:t>
      </w:r>
      <w:r>
        <w:rPr>
          <w:sz w:val="16"/>
        </w:rPr>
        <w:t>(FILAC).</w:t>
      </w:r>
      <w:r>
        <w:rPr>
          <w:spacing w:val="2"/>
          <w:sz w:val="16"/>
        </w:rPr>
        <w:t xml:space="preserve"> </w:t>
      </w:r>
      <w:r>
        <w:rPr>
          <w:sz w:val="16"/>
        </w:rPr>
        <w:t>2020.</w:t>
      </w:r>
      <w:r>
        <w:rPr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Los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pueblos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indígenas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América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Latina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-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Abya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Yala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y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Agenda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2030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para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el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desarrollo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sostenible: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Tensiones y desafíos desde una perspectiva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territorial.</w:t>
      </w:r>
    </w:p>
    <w:p w:rsidR="00A567D2" w:rsidRDefault="00FD40B4">
      <w:pPr>
        <w:ind w:left="1251"/>
        <w:rPr>
          <w:sz w:val="16"/>
        </w:rPr>
      </w:pPr>
      <w:r>
        <w:rPr>
          <w:rFonts w:ascii="Arial"/>
          <w:i/>
          <w:sz w:val="16"/>
        </w:rPr>
        <w:t>Documentos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de</w:t>
      </w:r>
      <w:r>
        <w:rPr>
          <w:rFonts w:ascii="Arial"/>
          <w:i/>
          <w:spacing w:val="3"/>
          <w:sz w:val="16"/>
        </w:rPr>
        <w:t xml:space="preserve"> </w:t>
      </w:r>
      <w:r>
        <w:rPr>
          <w:rFonts w:ascii="Arial"/>
          <w:i/>
          <w:sz w:val="16"/>
        </w:rPr>
        <w:t>Proyectos.</w:t>
      </w:r>
      <w:r>
        <w:rPr>
          <w:rFonts w:ascii="Arial"/>
          <w:i/>
          <w:spacing w:val="3"/>
          <w:sz w:val="16"/>
        </w:rPr>
        <w:t xml:space="preserve"> </w:t>
      </w:r>
      <w:r>
        <w:rPr>
          <w:sz w:val="16"/>
        </w:rPr>
        <w:t>Santiago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4"/>
          <w:sz w:val="16"/>
        </w:rPr>
        <w:t xml:space="preserve"> </w:t>
      </w:r>
      <w:r>
        <w:rPr>
          <w:sz w:val="16"/>
        </w:rPr>
        <w:t>Chile</w:t>
      </w:r>
      <w:r>
        <w:rPr>
          <w:spacing w:val="3"/>
          <w:sz w:val="16"/>
        </w:rPr>
        <w:t xml:space="preserve"> </w:t>
      </w:r>
      <w:r>
        <w:rPr>
          <w:sz w:val="16"/>
        </w:rPr>
        <w:t>Naciones</w:t>
      </w:r>
      <w:r>
        <w:rPr>
          <w:spacing w:val="3"/>
          <w:sz w:val="16"/>
        </w:rPr>
        <w:t xml:space="preserve"> </w:t>
      </w:r>
      <w:r>
        <w:rPr>
          <w:sz w:val="16"/>
        </w:rPr>
        <w:t>Unidas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4"/>
          <w:sz w:val="16"/>
        </w:rPr>
        <w:t xml:space="preserve"> </w:t>
      </w:r>
      <w:r>
        <w:rPr>
          <w:sz w:val="16"/>
        </w:rPr>
        <w:t>CEPAL</w:t>
      </w:r>
      <w:r>
        <w:rPr>
          <w:spacing w:val="3"/>
          <w:sz w:val="16"/>
        </w:rPr>
        <w:t xml:space="preserve"> </w:t>
      </w:r>
      <w:r>
        <w:rPr>
          <w:sz w:val="16"/>
        </w:rPr>
        <w:t>/</w:t>
      </w:r>
      <w:r>
        <w:rPr>
          <w:spacing w:val="3"/>
          <w:sz w:val="16"/>
        </w:rPr>
        <w:t xml:space="preserve"> </w:t>
      </w:r>
      <w:r>
        <w:rPr>
          <w:sz w:val="16"/>
        </w:rPr>
        <w:t>Ford</w:t>
      </w:r>
      <w:r>
        <w:rPr>
          <w:spacing w:val="3"/>
          <w:sz w:val="16"/>
        </w:rPr>
        <w:t xml:space="preserve"> </w:t>
      </w:r>
      <w:r>
        <w:rPr>
          <w:sz w:val="16"/>
        </w:rPr>
        <w:t>Foundation.</w:t>
      </w:r>
    </w:p>
    <w:p w:rsidR="00A567D2" w:rsidRDefault="00A567D2">
      <w:pPr>
        <w:pStyle w:val="Textoindependiente"/>
        <w:spacing w:before="7"/>
        <w:rPr>
          <w:sz w:val="19"/>
        </w:rPr>
      </w:pPr>
    </w:p>
    <w:p w:rsidR="00A567D2" w:rsidRDefault="00FD40B4">
      <w:pPr>
        <w:tabs>
          <w:tab w:val="left" w:pos="1878"/>
        </w:tabs>
        <w:spacing w:before="98"/>
        <w:ind w:left="1251"/>
        <w:rPr>
          <w:sz w:val="16"/>
        </w:rPr>
      </w:pPr>
      <w:r>
        <w:rPr>
          <w:position w:val="1"/>
          <w:sz w:val="16"/>
          <w:u w:val="single"/>
        </w:rPr>
        <w:t xml:space="preserve"> </w:t>
      </w:r>
      <w:r>
        <w:rPr>
          <w:position w:val="1"/>
          <w:sz w:val="16"/>
          <w:u w:val="single"/>
        </w:rPr>
        <w:tab/>
      </w:r>
      <w:r>
        <w:rPr>
          <w:position w:val="1"/>
          <w:sz w:val="16"/>
        </w:rPr>
        <w:t>.</w:t>
      </w:r>
      <w:r>
        <w:rPr>
          <w:spacing w:val="54"/>
          <w:position w:val="1"/>
          <w:sz w:val="16"/>
        </w:rPr>
        <w:t xml:space="preserve"> </w:t>
      </w:r>
      <w:r>
        <w:rPr>
          <w:sz w:val="16"/>
        </w:rPr>
        <w:t>2021.</w:t>
      </w:r>
      <w:r>
        <w:rPr>
          <w:spacing w:val="2"/>
          <w:sz w:val="16"/>
        </w:rPr>
        <w:t xml:space="preserve"> </w:t>
      </w:r>
      <w:r>
        <w:rPr>
          <w:sz w:val="16"/>
        </w:rPr>
        <w:t>Informe</w:t>
      </w:r>
      <w:r>
        <w:rPr>
          <w:spacing w:val="3"/>
          <w:sz w:val="16"/>
        </w:rPr>
        <w:t xml:space="preserve"> </w:t>
      </w:r>
      <w:r>
        <w:rPr>
          <w:sz w:val="16"/>
        </w:rPr>
        <w:t>Especial</w:t>
      </w:r>
      <w:r>
        <w:rPr>
          <w:spacing w:val="2"/>
          <w:sz w:val="16"/>
        </w:rPr>
        <w:t xml:space="preserve"> </w:t>
      </w:r>
      <w:r>
        <w:rPr>
          <w:sz w:val="16"/>
        </w:rPr>
        <w:t>No.</w:t>
      </w:r>
      <w:r>
        <w:rPr>
          <w:spacing w:val="3"/>
          <w:sz w:val="16"/>
        </w:rPr>
        <w:t xml:space="preserve"> </w:t>
      </w:r>
      <w:r>
        <w:rPr>
          <w:sz w:val="16"/>
        </w:rPr>
        <w:t>12:</w:t>
      </w:r>
      <w:r>
        <w:rPr>
          <w:spacing w:val="3"/>
          <w:sz w:val="16"/>
        </w:rPr>
        <w:t xml:space="preserve"> </w:t>
      </w:r>
      <w:r>
        <w:rPr>
          <w:sz w:val="16"/>
        </w:rPr>
        <w:t>Una</w:t>
      </w:r>
      <w:r>
        <w:rPr>
          <w:spacing w:val="2"/>
          <w:sz w:val="16"/>
        </w:rPr>
        <w:t xml:space="preserve"> </w:t>
      </w:r>
      <w:r>
        <w:rPr>
          <w:sz w:val="16"/>
        </w:rPr>
        <w:t>agenda</w:t>
      </w:r>
      <w:r>
        <w:rPr>
          <w:spacing w:val="3"/>
          <w:sz w:val="16"/>
        </w:rPr>
        <w:t xml:space="preserve"> </w:t>
      </w:r>
      <w:r>
        <w:rPr>
          <w:sz w:val="16"/>
        </w:rPr>
        <w:t>innovadora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financiamiento</w:t>
      </w:r>
      <w:r>
        <w:rPr>
          <w:spacing w:val="3"/>
          <w:sz w:val="16"/>
        </w:rPr>
        <w:t xml:space="preserve"> </w:t>
      </w:r>
      <w:r>
        <w:rPr>
          <w:sz w:val="16"/>
        </w:rPr>
        <w:t>para</w:t>
      </w:r>
      <w:r>
        <w:rPr>
          <w:spacing w:val="3"/>
          <w:sz w:val="16"/>
        </w:rPr>
        <w:t xml:space="preserve"> </w:t>
      </w:r>
      <w:r>
        <w:rPr>
          <w:sz w:val="16"/>
        </w:rPr>
        <w:t>el</w:t>
      </w:r>
      <w:r>
        <w:rPr>
          <w:spacing w:val="2"/>
          <w:sz w:val="16"/>
        </w:rPr>
        <w:t xml:space="preserve"> </w:t>
      </w:r>
      <w:r>
        <w:rPr>
          <w:sz w:val="16"/>
        </w:rPr>
        <w:t>desarrollo</w:t>
      </w:r>
      <w:r>
        <w:rPr>
          <w:spacing w:val="3"/>
          <w:sz w:val="16"/>
        </w:rPr>
        <w:t xml:space="preserve"> </w:t>
      </w:r>
      <w:r>
        <w:rPr>
          <w:sz w:val="16"/>
        </w:rPr>
        <w:t>para</w:t>
      </w:r>
    </w:p>
    <w:p w:rsidR="00A567D2" w:rsidRDefault="00FD40B4">
      <w:pPr>
        <w:spacing w:before="91" w:line="367" w:lineRule="auto"/>
        <w:ind w:left="1254" w:right="1627" w:hanging="1"/>
        <w:rPr>
          <w:sz w:val="16"/>
        </w:rPr>
      </w:pPr>
      <w:r>
        <w:rPr>
          <w:sz w:val="16"/>
        </w:rPr>
        <w:t>la recuperación</w:t>
      </w:r>
      <w:r>
        <w:rPr>
          <w:spacing w:val="1"/>
          <w:sz w:val="16"/>
        </w:rPr>
        <w:t xml:space="preserve"> </w:t>
      </w:r>
      <w:r>
        <w:rPr>
          <w:sz w:val="16"/>
        </w:rPr>
        <w:t>de América</w:t>
      </w:r>
      <w:r>
        <w:rPr>
          <w:spacing w:val="1"/>
          <w:sz w:val="16"/>
        </w:rPr>
        <w:t xml:space="preserve"> </w:t>
      </w:r>
      <w:r>
        <w:rPr>
          <w:sz w:val="16"/>
        </w:rPr>
        <w:t>Latina</w:t>
      </w:r>
      <w:r>
        <w:rPr>
          <w:spacing w:val="1"/>
          <w:sz w:val="16"/>
        </w:rPr>
        <w:t xml:space="preserve"> </w:t>
      </w:r>
      <w:r>
        <w:rPr>
          <w:sz w:val="16"/>
        </w:rPr>
        <w:t>y el</w:t>
      </w:r>
      <w:r>
        <w:rPr>
          <w:spacing w:val="1"/>
          <w:sz w:val="16"/>
        </w:rPr>
        <w:t xml:space="preserve"> </w:t>
      </w:r>
      <w:r>
        <w:rPr>
          <w:sz w:val="16"/>
        </w:rPr>
        <w:t>Caribe.</w:t>
      </w:r>
      <w:r>
        <w:rPr>
          <w:spacing w:val="1"/>
          <w:sz w:val="16"/>
        </w:rPr>
        <w:t xml:space="preserve"> </w:t>
      </w:r>
      <w:r>
        <w:rPr>
          <w:sz w:val="16"/>
        </w:rPr>
        <w:t>https://</w:t>
      </w:r>
      <w:r>
        <w:rPr>
          <w:spacing w:val="1"/>
          <w:sz w:val="16"/>
        </w:rPr>
        <w:t xml:space="preserve"> </w:t>
      </w:r>
      <w:r>
        <w:rPr>
          <w:sz w:val="16"/>
        </w:rPr>
        <w:t>repositorio.cepal.org/bitstream/handle/11362/47489/3/S2100628_es.pdf</w:t>
      </w:r>
    </w:p>
    <w:p w:rsidR="00A567D2" w:rsidRDefault="00A567D2">
      <w:pPr>
        <w:pStyle w:val="Textoindependiente"/>
        <w:spacing w:before="7"/>
        <w:rPr>
          <w:sz w:val="20"/>
        </w:rPr>
      </w:pPr>
    </w:p>
    <w:p w:rsidR="00A567D2" w:rsidRDefault="00FD40B4">
      <w:pPr>
        <w:spacing w:line="314" w:lineRule="auto"/>
        <w:ind w:left="1247" w:right="1577" w:hanging="716"/>
        <w:jc w:val="both"/>
        <w:rPr>
          <w:rFonts w:ascii="Arial" w:hAnsi="Arial"/>
          <w:i/>
          <w:sz w:val="16"/>
        </w:rPr>
      </w:pPr>
      <w:r>
        <w:rPr>
          <w:color w:val="212121"/>
          <w:sz w:val="16"/>
        </w:rPr>
        <w:t xml:space="preserve">Comisión </w:t>
      </w:r>
      <w:hyperlink r:id="rId70">
        <w:r>
          <w:rPr>
            <w:color w:val="212121"/>
            <w:sz w:val="16"/>
          </w:rPr>
          <w:t xml:space="preserve">Interamericana de Derechos Humanos (CIDH-OEA). 2009. </w:t>
        </w:r>
        <w:r>
          <w:rPr>
            <w:color w:val="1154CC"/>
            <w:sz w:val="16"/>
          </w:rPr>
          <w:t>"Derechos de los Pueblos Indígenas y Tribales sobre sus Tierras</w:t>
        </w:r>
        <w:r>
          <w:rPr>
            <w:color w:val="1154CC"/>
            <w:spacing w:val="1"/>
            <w:sz w:val="16"/>
          </w:rPr>
          <w:t xml:space="preserve"> </w:t>
        </w:r>
        <w:r>
          <w:rPr>
            <w:color w:val="1154CC"/>
            <w:sz w:val="16"/>
          </w:rPr>
          <w:t xml:space="preserve">Ancestrales y Recursos Naturales: Normas y Jurisprudencia del Sistema </w:t>
        </w:r>
      </w:hyperlink>
      <w:hyperlink r:id="rId71">
        <w:r>
          <w:rPr>
            <w:color w:val="1154CC"/>
            <w:sz w:val="16"/>
          </w:rPr>
          <w:t xml:space="preserve">Interamericano de Derechos Humanos." </w:t>
        </w:r>
      </w:hyperlink>
      <w:hyperlink r:id="rId72">
        <w:r>
          <w:rPr>
            <w:rFonts w:ascii="Arial" w:hAnsi="Arial"/>
            <w:i/>
            <w:color w:val="212121"/>
            <w:sz w:val="16"/>
          </w:rPr>
          <w:t>San José,</w:t>
        </w:r>
      </w:hyperlink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Costa Rica: OEA (OEA/</w:t>
      </w:r>
      <w:r>
        <w:rPr>
          <w:rFonts w:ascii="Arial" w:hAnsi="Arial"/>
          <w:i/>
          <w:color w:val="212121"/>
          <w:spacing w:val="-17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Ser. L/</w:t>
      </w:r>
      <w:r>
        <w:rPr>
          <w:rFonts w:ascii="Arial" w:hAnsi="Arial"/>
          <w:i/>
          <w:color w:val="212121"/>
          <w:spacing w:val="-16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V/</w:t>
      </w:r>
      <w:r>
        <w:rPr>
          <w:rFonts w:ascii="Arial" w:hAnsi="Arial"/>
          <w:i/>
          <w:color w:val="212121"/>
          <w:spacing w:val="-17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II. Doc. 56/09), 30.</w:t>
      </w:r>
    </w:p>
    <w:p w:rsidR="00A567D2" w:rsidRDefault="00A567D2">
      <w:pPr>
        <w:spacing w:line="314" w:lineRule="auto"/>
        <w:jc w:val="both"/>
        <w:rPr>
          <w:rFonts w:ascii="Arial" w:hAnsi="Arial"/>
          <w:sz w:val="16"/>
        </w:rPr>
        <w:sectPr w:rsidR="00A567D2">
          <w:type w:val="continuous"/>
          <w:pgSz w:w="11900" w:h="16820"/>
          <w:pgMar w:top="380" w:right="0" w:bottom="280" w:left="200" w:header="720" w:footer="720" w:gutter="0"/>
          <w:cols w:space="720"/>
        </w:sect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rPr>
          <w:rFonts w:ascii="Arial"/>
          <w:i/>
          <w:sz w:val="20"/>
        </w:rPr>
      </w:pPr>
    </w:p>
    <w:p w:rsidR="00A567D2" w:rsidRDefault="00A567D2">
      <w:pPr>
        <w:pStyle w:val="Textoindependiente"/>
        <w:spacing w:before="10"/>
        <w:rPr>
          <w:rFonts w:ascii="Arial"/>
          <w:i/>
          <w:sz w:val="23"/>
        </w:rPr>
      </w:pPr>
    </w:p>
    <w:p w:rsidR="00A567D2" w:rsidRDefault="00FD40B4">
      <w:pPr>
        <w:tabs>
          <w:tab w:val="left" w:pos="1900"/>
        </w:tabs>
        <w:spacing w:before="103"/>
        <w:ind w:left="1251"/>
        <w:rPr>
          <w:sz w:val="16"/>
        </w:rPr>
      </w:pPr>
      <w:r>
        <w:rPr>
          <w:w w:val="104"/>
          <w:position w:val="1"/>
          <w:sz w:val="16"/>
          <w:u w:val="single"/>
        </w:rPr>
        <w:t xml:space="preserve"> </w:t>
      </w:r>
      <w:r>
        <w:rPr>
          <w:position w:val="1"/>
          <w:sz w:val="16"/>
          <w:u w:val="single"/>
        </w:rPr>
        <w:tab/>
      </w:r>
      <w:r>
        <w:rPr>
          <w:w w:val="105"/>
          <w:position w:val="1"/>
          <w:sz w:val="16"/>
        </w:rPr>
        <w:t xml:space="preserve">. </w:t>
      </w:r>
      <w:r>
        <w:rPr>
          <w:spacing w:val="43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2013.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“Pueblos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indígenas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aislamiento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voluntario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contacto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inicial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las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Américas: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Recomendaciones</w:t>
      </w:r>
    </w:p>
    <w:p w:rsidR="00A567D2" w:rsidRDefault="00FD40B4">
      <w:pPr>
        <w:spacing w:before="93" w:line="360" w:lineRule="auto"/>
        <w:ind w:left="1248" w:right="952" w:firstLine="9"/>
        <w:rPr>
          <w:sz w:val="16"/>
        </w:rPr>
      </w:pPr>
      <w:r>
        <w:rPr>
          <w:w w:val="105"/>
          <w:sz w:val="16"/>
        </w:rPr>
        <w:t>para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pleno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respeto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sus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derechos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humanos.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“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[Preparado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por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Relatoría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sobre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Derechos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Pueblos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Indígenas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43"/>
          <w:w w:val="105"/>
          <w:sz w:val="16"/>
        </w:rPr>
        <w:t xml:space="preserve"> </w:t>
      </w:r>
      <w:r>
        <w:rPr>
          <w:w w:val="105"/>
          <w:sz w:val="16"/>
        </w:rPr>
        <w:t>Comisión Interamericana de Derechos Humanos]. Series: OAS. documentos oficiales ; OEA/Ser.L. OEA/Ser.L/V/II. Doc.47/13</w:t>
      </w:r>
      <w:r>
        <w:rPr>
          <w:spacing w:val="1"/>
          <w:w w:val="105"/>
          <w:sz w:val="16"/>
        </w:rPr>
        <w:t xml:space="preserve"> </w:t>
      </w:r>
      <w:hyperlink r:id="rId73">
        <w:r>
          <w:rPr>
            <w:w w:val="105"/>
            <w:sz w:val="16"/>
          </w:rPr>
          <w:t>http://www.oas.org/es/cidh/indigenas/docs/pdf/informe-pueblos-indigenas-aislamiento-voluntario.pdf</w:t>
        </w:r>
      </w:hyperlink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6"/>
        <w:rPr>
          <w:sz w:val="16"/>
        </w:rPr>
      </w:pPr>
    </w:p>
    <w:p w:rsidR="00A567D2" w:rsidRDefault="00FD40B4">
      <w:pPr>
        <w:spacing w:before="101" w:line="321" w:lineRule="auto"/>
        <w:ind w:left="1254" w:right="1611" w:hanging="723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426794</wp:posOffset>
            </wp:positionH>
            <wp:positionV relativeFrom="paragraph">
              <wp:posOffset>-166634</wp:posOffset>
            </wp:positionV>
            <wp:extent cx="6693926" cy="6546815"/>
            <wp:effectExtent l="0" t="0" r="0" b="0"/>
            <wp:wrapNone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26" cy="654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>Cota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Isabela,</w:t>
      </w:r>
      <w:r>
        <w:rPr>
          <w:spacing w:val="-5"/>
          <w:w w:val="105"/>
          <w:sz w:val="16"/>
        </w:rPr>
        <w:t xml:space="preserve"> </w:t>
      </w:r>
      <w:hyperlink r:id="rId75">
        <w:r>
          <w:rPr>
            <w:w w:val="105"/>
            <w:sz w:val="16"/>
          </w:rPr>
          <w:t>“Deuda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Externa: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Latinoamérica,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en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las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manos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de</w:t>
        </w:r>
        <w:r>
          <w:rPr>
            <w:spacing w:val="-4"/>
            <w:w w:val="105"/>
            <w:sz w:val="16"/>
          </w:rPr>
          <w:t xml:space="preserve"> </w:t>
        </w:r>
        <w:r>
          <w:rPr>
            <w:w w:val="105"/>
            <w:sz w:val="16"/>
          </w:rPr>
          <w:t>Wall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Street”,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El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País,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15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de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diciembre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de</w:t>
        </w:r>
        <w:r>
          <w:rPr>
            <w:spacing w:val="-4"/>
            <w:w w:val="105"/>
            <w:sz w:val="16"/>
          </w:rPr>
          <w:t xml:space="preserve"> </w:t>
        </w:r>
        <w:r>
          <w:rPr>
            <w:w w:val="105"/>
            <w:sz w:val="16"/>
          </w:rPr>
          <w:t>2021.</w:t>
        </w:r>
        <w:r>
          <w:rPr>
            <w:spacing w:val="-5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https://elpais.com/</w:t>
        </w:r>
        <w:r>
          <w:rPr>
            <w:color w:val="1154CC"/>
            <w:spacing w:val="-44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economia/2021-12-15/latinoamerica-en-las-manos-de-wall-street.html</w:t>
        </w:r>
      </w:hyperlink>
    </w:p>
    <w:p w:rsidR="00A567D2" w:rsidRDefault="00A567D2">
      <w:pPr>
        <w:pStyle w:val="Textoindependiente"/>
        <w:spacing w:before="3"/>
        <w:rPr>
          <w:sz w:val="15"/>
        </w:rPr>
      </w:pPr>
    </w:p>
    <w:p w:rsidR="00A567D2" w:rsidRDefault="00FD40B4">
      <w:pPr>
        <w:spacing w:before="101" w:line="362" w:lineRule="auto"/>
        <w:ind w:left="1251" w:right="977" w:firstLine="7"/>
        <w:rPr>
          <w:sz w:val="16"/>
        </w:rPr>
      </w:pPr>
      <w:r>
        <w:rPr>
          <w:color w:val="3B3F42"/>
          <w:w w:val="105"/>
          <w:sz w:val="16"/>
        </w:rPr>
        <w:t>De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Groot,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RS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1992.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B3F42"/>
          <w:w w:val="105"/>
          <w:sz w:val="16"/>
        </w:rPr>
        <w:t>Funciones</w:t>
      </w:r>
      <w:r>
        <w:rPr>
          <w:rFonts w:ascii="Arial" w:hAnsi="Arial"/>
          <w:i/>
          <w:color w:val="3B3F42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B3F42"/>
          <w:w w:val="105"/>
          <w:sz w:val="16"/>
        </w:rPr>
        <w:t>de</w:t>
      </w:r>
      <w:r>
        <w:rPr>
          <w:rFonts w:ascii="Arial" w:hAnsi="Arial"/>
          <w:i/>
          <w:color w:val="3B3F42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B3F42"/>
          <w:w w:val="105"/>
          <w:sz w:val="16"/>
        </w:rPr>
        <w:t>la</w:t>
      </w:r>
      <w:r>
        <w:rPr>
          <w:rFonts w:ascii="Arial" w:hAnsi="Arial"/>
          <w:i/>
          <w:color w:val="3B3F42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B3F42"/>
          <w:w w:val="105"/>
          <w:sz w:val="16"/>
        </w:rPr>
        <w:t>Naturaleza:</w:t>
      </w:r>
      <w:r>
        <w:rPr>
          <w:rFonts w:ascii="Arial" w:hAnsi="Arial"/>
          <w:i/>
          <w:color w:val="3B3F42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B3F42"/>
          <w:w w:val="105"/>
          <w:sz w:val="16"/>
        </w:rPr>
        <w:t>Evaluación</w:t>
      </w:r>
      <w:r>
        <w:rPr>
          <w:rFonts w:ascii="Arial" w:hAnsi="Arial"/>
          <w:i/>
          <w:color w:val="3B3F42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B3F42"/>
          <w:w w:val="105"/>
          <w:sz w:val="16"/>
        </w:rPr>
        <w:t>de</w:t>
      </w:r>
      <w:r>
        <w:rPr>
          <w:rFonts w:ascii="Arial" w:hAnsi="Arial"/>
          <w:i/>
          <w:color w:val="3B3F42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B3F42"/>
          <w:w w:val="105"/>
          <w:sz w:val="16"/>
        </w:rPr>
        <w:t>la</w:t>
      </w:r>
      <w:r>
        <w:rPr>
          <w:rFonts w:ascii="Arial" w:hAnsi="Arial"/>
          <w:i/>
          <w:color w:val="3B3F42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B3F42"/>
          <w:w w:val="105"/>
          <w:sz w:val="16"/>
        </w:rPr>
        <w:t>naturaleza</w:t>
      </w:r>
      <w:r>
        <w:rPr>
          <w:rFonts w:ascii="Arial" w:hAnsi="Arial"/>
          <w:i/>
          <w:color w:val="3B3F42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B3F42"/>
          <w:w w:val="105"/>
          <w:sz w:val="16"/>
        </w:rPr>
        <w:t>en</w:t>
      </w:r>
      <w:r>
        <w:rPr>
          <w:rFonts w:ascii="Arial" w:hAnsi="Arial"/>
          <w:i/>
          <w:color w:val="3B3F42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B3F42"/>
          <w:w w:val="105"/>
          <w:sz w:val="16"/>
        </w:rPr>
        <w:t>la</w:t>
      </w:r>
      <w:r>
        <w:rPr>
          <w:rFonts w:ascii="Arial" w:hAnsi="Arial"/>
          <w:i/>
          <w:color w:val="3B3F42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B3F42"/>
          <w:w w:val="105"/>
          <w:sz w:val="16"/>
        </w:rPr>
        <w:t>planificación,</w:t>
      </w:r>
      <w:r>
        <w:rPr>
          <w:rFonts w:ascii="Arial" w:hAnsi="Arial"/>
          <w:i/>
          <w:color w:val="3B3F42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B3F42"/>
          <w:w w:val="105"/>
          <w:sz w:val="16"/>
        </w:rPr>
        <w:t>gestión</w:t>
      </w:r>
      <w:r>
        <w:rPr>
          <w:rFonts w:ascii="Arial" w:hAnsi="Arial"/>
          <w:i/>
          <w:color w:val="3B3F42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B3F42"/>
          <w:w w:val="105"/>
          <w:sz w:val="16"/>
        </w:rPr>
        <w:t>y</w:t>
      </w:r>
      <w:r>
        <w:rPr>
          <w:rFonts w:ascii="Arial" w:hAnsi="Arial"/>
          <w:i/>
          <w:color w:val="3B3F42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B3F42"/>
          <w:w w:val="105"/>
          <w:sz w:val="16"/>
        </w:rPr>
        <w:t>decisión</w:t>
      </w:r>
      <w:r>
        <w:rPr>
          <w:rFonts w:ascii="Arial" w:hAnsi="Arial"/>
          <w:i/>
          <w:color w:val="3B3F42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B3F42"/>
          <w:w w:val="105"/>
          <w:sz w:val="16"/>
        </w:rPr>
        <w:t>ambientales.</w:t>
      </w:r>
      <w:r>
        <w:rPr>
          <w:rFonts w:ascii="Arial" w:hAnsi="Arial"/>
          <w:i/>
          <w:color w:val="3B3F42"/>
          <w:spacing w:val="-43"/>
          <w:w w:val="105"/>
          <w:sz w:val="16"/>
        </w:rPr>
        <w:t xml:space="preserve"> </w:t>
      </w:r>
      <w:r>
        <w:rPr>
          <w:rFonts w:ascii="Arial" w:hAnsi="Arial"/>
          <w:i/>
          <w:color w:val="3B3F42"/>
          <w:w w:val="105"/>
          <w:sz w:val="16"/>
        </w:rPr>
        <w:t>Haciendo.</w:t>
      </w:r>
      <w:r>
        <w:rPr>
          <w:rFonts w:ascii="Arial" w:hAnsi="Arial"/>
          <w:i/>
          <w:color w:val="3B3F42"/>
          <w:spacing w:val="-2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Groningen:</w:t>
      </w:r>
      <w:r>
        <w:rPr>
          <w:color w:val="3B3F42"/>
          <w:spacing w:val="-1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Wolters-Noordhoff.</w:t>
      </w:r>
    </w:p>
    <w:p w:rsidR="00A567D2" w:rsidRDefault="00A567D2">
      <w:pPr>
        <w:pStyle w:val="Textoindependiente"/>
        <w:spacing w:before="6"/>
        <w:rPr>
          <w:sz w:val="15"/>
        </w:rPr>
      </w:pPr>
    </w:p>
    <w:p w:rsidR="00A567D2" w:rsidRDefault="00FD40B4">
      <w:pPr>
        <w:spacing w:before="101" w:line="362" w:lineRule="auto"/>
        <w:ind w:left="1254" w:right="1228" w:firstLine="3"/>
        <w:rPr>
          <w:sz w:val="16"/>
        </w:rPr>
      </w:pPr>
      <w:hyperlink r:id="rId76">
        <w:r>
          <w:rPr>
            <w:color w:val="3B3F42"/>
            <w:w w:val="105"/>
            <w:sz w:val="16"/>
          </w:rPr>
          <w:t>El</w:t>
        </w:r>
        <w:r>
          <w:rPr>
            <w:color w:val="3B3F42"/>
            <w:spacing w:val="-6"/>
            <w:w w:val="105"/>
            <w:sz w:val="16"/>
          </w:rPr>
          <w:t xml:space="preserve"> </w:t>
        </w:r>
        <w:r>
          <w:rPr>
            <w:color w:val="3B3F42"/>
            <w:w w:val="105"/>
            <w:sz w:val="16"/>
          </w:rPr>
          <w:t>Comercio.</w:t>
        </w:r>
        <w:r>
          <w:rPr>
            <w:color w:val="3B3F42"/>
            <w:spacing w:val="-5"/>
            <w:w w:val="105"/>
            <w:sz w:val="16"/>
          </w:rPr>
          <w:t xml:space="preserve"> </w:t>
        </w:r>
        <w:r>
          <w:rPr>
            <w:color w:val="3B3F42"/>
            <w:w w:val="105"/>
            <w:sz w:val="16"/>
          </w:rPr>
          <w:t>2018.</w:t>
        </w:r>
        <w:r>
          <w:rPr>
            <w:color w:val="3B3F42"/>
            <w:spacing w:val="-6"/>
            <w:w w:val="105"/>
            <w:sz w:val="16"/>
          </w:rPr>
          <w:t xml:space="preserve"> </w:t>
        </w:r>
        <w:r>
          <w:rPr>
            <w:w w:val="105"/>
            <w:sz w:val="16"/>
          </w:rPr>
          <w:t>“Ecuador</w:t>
        </w:r>
        <w:r>
          <w:rPr>
            <w:spacing w:val="-6"/>
            <w:w w:val="105"/>
            <w:sz w:val="16"/>
          </w:rPr>
          <w:t xml:space="preserve"> </w:t>
        </w:r>
        <w:r>
          <w:rPr>
            <w:w w:val="105"/>
            <w:sz w:val="16"/>
          </w:rPr>
          <w:t>ha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pagado</w:t>
        </w:r>
        <w:r>
          <w:rPr>
            <w:spacing w:val="-6"/>
            <w:w w:val="105"/>
            <w:sz w:val="16"/>
          </w:rPr>
          <w:t xml:space="preserve"> </w:t>
        </w:r>
        <w:r>
          <w:rPr>
            <w:w w:val="105"/>
            <w:sz w:val="16"/>
          </w:rPr>
          <w:t>2.313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millones</w:t>
        </w:r>
        <w:r>
          <w:rPr>
            <w:spacing w:val="-6"/>
            <w:w w:val="105"/>
            <w:sz w:val="16"/>
          </w:rPr>
          <w:t xml:space="preserve"> </w:t>
        </w:r>
        <w:r>
          <w:rPr>
            <w:w w:val="105"/>
            <w:sz w:val="16"/>
          </w:rPr>
          <w:t>por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laudos”.</w:t>
        </w:r>
        <w:r>
          <w:rPr>
            <w:spacing w:val="-6"/>
            <w:w w:val="105"/>
            <w:sz w:val="16"/>
          </w:rPr>
          <w:t xml:space="preserve"> </w:t>
        </w:r>
        <w:r>
          <w:rPr>
            <w:rFonts w:ascii="Arial" w:hAnsi="Arial"/>
            <w:i/>
            <w:color w:val="3B3F42"/>
            <w:w w:val="105"/>
            <w:sz w:val="16"/>
          </w:rPr>
          <w:t>El</w:t>
        </w:r>
        <w:r>
          <w:rPr>
            <w:rFonts w:ascii="Arial" w:hAnsi="Arial"/>
            <w:i/>
            <w:color w:val="3B3F42"/>
            <w:spacing w:val="-5"/>
            <w:w w:val="105"/>
            <w:sz w:val="16"/>
          </w:rPr>
          <w:t xml:space="preserve"> </w:t>
        </w:r>
        <w:r>
          <w:rPr>
            <w:rFonts w:ascii="Arial" w:hAnsi="Arial"/>
            <w:i/>
            <w:color w:val="3B3F42"/>
            <w:w w:val="105"/>
            <w:sz w:val="16"/>
          </w:rPr>
          <w:t>Comercio.</w:t>
        </w:r>
        <w:r>
          <w:rPr>
            <w:rFonts w:ascii="Arial" w:hAnsi="Arial"/>
            <w:i/>
            <w:color w:val="3B3F42"/>
            <w:spacing w:val="-6"/>
            <w:w w:val="105"/>
            <w:sz w:val="16"/>
          </w:rPr>
          <w:t xml:space="preserve"> </w:t>
        </w:r>
        <w:r>
          <w:rPr>
            <w:color w:val="3B3F42"/>
            <w:w w:val="105"/>
            <w:sz w:val="16"/>
          </w:rPr>
          <w:t>1</w:t>
        </w:r>
        <w:r>
          <w:rPr>
            <w:color w:val="3B3F42"/>
            <w:spacing w:val="-5"/>
            <w:w w:val="105"/>
            <w:sz w:val="16"/>
          </w:rPr>
          <w:t xml:space="preserve"> </w:t>
        </w:r>
        <w:r>
          <w:rPr>
            <w:color w:val="3B3F42"/>
            <w:w w:val="105"/>
            <w:sz w:val="16"/>
          </w:rPr>
          <w:t>de</w:t>
        </w:r>
        <w:r>
          <w:rPr>
            <w:color w:val="3B3F42"/>
            <w:spacing w:val="-6"/>
            <w:w w:val="105"/>
            <w:sz w:val="16"/>
          </w:rPr>
          <w:t xml:space="preserve"> </w:t>
        </w:r>
        <w:r>
          <w:rPr>
            <w:color w:val="3B3F42"/>
            <w:w w:val="105"/>
            <w:sz w:val="16"/>
          </w:rPr>
          <w:t>octubre.</w:t>
        </w:r>
        <w:r>
          <w:rPr>
            <w:color w:val="3B3F42"/>
            <w:spacing w:val="-5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https://www.elcomercio.com/</w:t>
        </w:r>
        <w:r>
          <w:rPr>
            <w:color w:val="1154CC"/>
            <w:spacing w:val="-44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actualidad/negocios/ecuador-pago-laudos-chevron-juicios.html</w:t>
        </w:r>
        <w:r>
          <w:rPr>
            <w:color w:val="1154CC"/>
            <w:spacing w:val="-3"/>
            <w:w w:val="105"/>
            <w:sz w:val="16"/>
          </w:rPr>
          <w:t xml:space="preserve"> </w:t>
        </w:r>
        <w:r>
          <w:rPr>
            <w:w w:val="105"/>
            <w:sz w:val="16"/>
          </w:rPr>
          <w:t>[acceso</w:t>
        </w:r>
        <w:r>
          <w:rPr>
            <w:spacing w:val="-2"/>
            <w:w w:val="105"/>
            <w:sz w:val="16"/>
          </w:rPr>
          <w:t xml:space="preserve"> </w:t>
        </w:r>
        <w:r>
          <w:rPr>
            <w:w w:val="105"/>
            <w:sz w:val="16"/>
          </w:rPr>
          <w:t>18</w:t>
        </w:r>
        <w:r>
          <w:rPr>
            <w:spacing w:val="-3"/>
            <w:w w:val="105"/>
            <w:sz w:val="16"/>
          </w:rPr>
          <w:t xml:space="preserve"> </w:t>
        </w:r>
        <w:r>
          <w:rPr>
            <w:w w:val="105"/>
            <w:sz w:val="16"/>
          </w:rPr>
          <w:t>junio</w:t>
        </w:r>
        <w:r>
          <w:rPr>
            <w:spacing w:val="-2"/>
            <w:w w:val="105"/>
            <w:sz w:val="16"/>
          </w:rPr>
          <w:t xml:space="preserve"> </w:t>
        </w:r>
        <w:r>
          <w:rPr>
            <w:w w:val="105"/>
            <w:sz w:val="16"/>
          </w:rPr>
          <w:t>2022].</w:t>
        </w:r>
      </w:hyperlink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10"/>
        <w:rPr>
          <w:sz w:val="19"/>
        </w:rPr>
      </w:pPr>
    </w:p>
    <w:p w:rsidR="00A567D2" w:rsidRDefault="00FD40B4">
      <w:pPr>
        <w:spacing w:before="101" w:line="338" w:lineRule="auto"/>
        <w:ind w:left="1247" w:right="943" w:firstLine="10"/>
        <w:rPr>
          <w:sz w:val="16"/>
        </w:rPr>
      </w:pPr>
      <w:r>
        <w:rPr>
          <w:color w:val="3F3F3F"/>
          <w:w w:val="105"/>
          <w:sz w:val="16"/>
        </w:rPr>
        <w:t xml:space="preserve">Unión Europea: Parlamento </w:t>
      </w:r>
      <w:r>
        <w:rPr>
          <w:rFonts w:ascii="Arial" w:hAnsi="Arial"/>
          <w:i/>
          <w:color w:val="3F3F3F"/>
          <w:w w:val="105"/>
          <w:sz w:val="16"/>
        </w:rPr>
        <w:t>Europeo, Resolución del Parlamento Europeo sobre la situación de los defensores indígenas y</w:t>
      </w:r>
      <w:r>
        <w:rPr>
          <w:rFonts w:ascii="Arial" w:hAnsi="Arial"/>
          <w:i/>
          <w:color w:val="3F3F3F"/>
          <w:spacing w:val="1"/>
          <w:w w:val="105"/>
          <w:sz w:val="16"/>
        </w:rPr>
        <w:t xml:space="preserve"> </w:t>
      </w:r>
      <w:r>
        <w:rPr>
          <w:rFonts w:ascii="Arial" w:hAnsi="Arial"/>
          <w:i/>
          <w:color w:val="3F3F3F"/>
          <w:w w:val="105"/>
          <w:sz w:val="16"/>
        </w:rPr>
        <w:t>ambientales</w:t>
      </w:r>
      <w:r>
        <w:rPr>
          <w:rFonts w:ascii="Arial" w:hAnsi="Arial"/>
          <w:i/>
          <w:color w:val="3F3F3F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F3F3F"/>
          <w:w w:val="105"/>
          <w:sz w:val="16"/>
        </w:rPr>
        <w:t>en</w:t>
      </w:r>
      <w:r>
        <w:rPr>
          <w:rFonts w:ascii="Arial" w:hAnsi="Arial"/>
          <w:i/>
          <w:color w:val="3F3F3F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F3F3F"/>
          <w:w w:val="105"/>
          <w:sz w:val="16"/>
        </w:rPr>
        <w:t>Brasil,</w:t>
      </w:r>
      <w:r>
        <w:rPr>
          <w:rFonts w:ascii="Arial" w:hAnsi="Arial"/>
          <w:i/>
          <w:color w:val="3F3F3F"/>
          <w:spacing w:val="-4"/>
          <w:w w:val="105"/>
          <w:sz w:val="16"/>
        </w:rPr>
        <w:t xml:space="preserve"> </w:t>
      </w:r>
      <w:r>
        <w:rPr>
          <w:rFonts w:ascii="Arial" w:hAnsi="Arial"/>
          <w:i/>
          <w:color w:val="3F3F3F"/>
          <w:w w:val="105"/>
          <w:sz w:val="16"/>
        </w:rPr>
        <w:t>incluido</w:t>
      </w:r>
      <w:r>
        <w:rPr>
          <w:rFonts w:ascii="Arial" w:hAnsi="Arial"/>
          <w:i/>
          <w:color w:val="3F3F3F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F3F3F"/>
          <w:w w:val="105"/>
          <w:sz w:val="16"/>
        </w:rPr>
        <w:t>el</w:t>
      </w:r>
      <w:r>
        <w:rPr>
          <w:rFonts w:ascii="Arial" w:hAnsi="Arial"/>
          <w:i/>
          <w:color w:val="3F3F3F"/>
          <w:spacing w:val="-4"/>
          <w:w w:val="105"/>
          <w:sz w:val="16"/>
        </w:rPr>
        <w:t xml:space="preserve"> </w:t>
      </w:r>
      <w:r>
        <w:rPr>
          <w:rFonts w:ascii="Arial" w:hAnsi="Arial"/>
          <w:i/>
          <w:color w:val="3F3F3F"/>
          <w:w w:val="105"/>
          <w:sz w:val="16"/>
        </w:rPr>
        <w:t>asesinato</w:t>
      </w:r>
      <w:r>
        <w:rPr>
          <w:rFonts w:ascii="Arial" w:hAnsi="Arial"/>
          <w:i/>
          <w:color w:val="3F3F3F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F3F3F"/>
          <w:w w:val="105"/>
          <w:sz w:val="16"/>
        </w:rPr>
        <w:t>de</w:t>
      </w:r>
      <w:r>
        <w:rPr>
          <w:rFonts w:ascii="Arial" w:hAnsi="Arial"/>
          <w:i/>
          <w:color w:val="3F3F3F"/>
          <w:spacing w:val="-4"/>
          <w:w w:val="105"/>
          <w:sz w:val="16"/>
        </w:rPr>
        <w:t xml:space="preserve"> </w:t>
      </w:r>
      <w:r>
        <w:rPr>
          <w:rFonts w:ascii="Arial" w:hAnsi="Arial"/>
          <w:i/>
          <w:color w:val="3F3F3F"/>
          <w:w w:val="105"/>
          <w:sz w:val="16"/>
        </w:rPr>
        <w:t>Dom</w:t>
      </w:r>
      <w:r>
        <w:rPr>
          <w:rFonts w:ascii="Arial" w:hAnsi="Arial"/>
          <w:i/>
          <w:color w:val="3F3F3F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F3F3F"/>
          <w:w w:val="105"/>
          <w:sz w:val="16"/>
        </w:rPr>
        <w:t>Phillips</w:t>
      </w:r>
      <w:r>
        <w:rPr>
          <w:rFonts w:ascii="Arial" w:hAnsi="Arial"/>
          <w:i/>
          <w:color w:val="3F3F3F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F3F3F"/>
          <w:w w:val="105"/>
          <w:sz w:val="16"/>
        </w:rPr>
        <w:t>y</w:t>
      </w:r>
      <w:r>
        <w:rPr>
          <w:rFonts w:ascii="Arial" w:hAnsi="Arial"/>
          <w:i/>
          <w:color w:val="3F3F3F"/>
          <w:spacing w:val="-4"/>
          <w:w w:val="105"/>
          <w:sz w:val="16"/>
        </w:rPr>
        <w:t xml:space="preserve"> </w:t>
      </w:r>
      <w:r>
        <w:rPr>
          <w:rFonts w:ascii="Arial" w:hAnsi="Arial"/>
          <w:i/>
          <w:color w:val="3F3F3F"/>
          <w:w w:val="105"/>
          <w:sz w:val="16"/>
        </w:rPr>
        <w:t>Bruno</w:t>
      </w:r>
      <w:r>
        <w:rPr>
          <w:rFonts w:ascii="Arial" w:hAnsi="Arial"/>
          <w:i/>
          <w:color w:val="3F3F3F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3F3F3F"/>
          <w:w w:val="105"/>
          <w:sz w:val="16"/>
        </w:rPr>
        <w:t>Pereira,</w:t>
      </w:r>
      <w:r>
        <w:rPr>
          <w:rFonts w:ascii="Arial" w:hAnsi="Arial"/>
          <w:i/>
          <w:color w:val="3F3F3F"/>
          <w:spacing w:val="-4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7</w:t>
      </w:r>
      <w:r>
        <w:rPr>
          <w:color w:val="3F3F3F"/>
          <w:spacing w:val="-5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de</w:t>
      </w:r>
      <w:r>
        <w:rPr>
          <w:color w:val="3F3F3F"/>
          <w:spacing w:val="-4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julio</w:t>
      </w:r>
      <w:r>
        <w:rPr>
          <w:color w:val="3F3F3F"/>
          <w:spacing w:val="-5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de</w:t>
      </w:r>
      <w:r>
        <w:rPr>
          <w:color w:val="3F3F3F"/>
          <w:spacing w:val="-5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2007,</w:t>
      </w:r>
      <w:r>
        <w:rPr>
          <w:color w:val="3F3F3F"/>
          <w:spacing w:val="-4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RC</w:t>
      </w:r>
      <w:r>
        <w:rPr>
          <w:color w:val="3F3F3F"/>
          <w:spacing w:val="-5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B9-0348/2022,</w:t>
      </w:r>
      <w:r>
        <w:rPr>
          <w:color w:val="3F3F3F"/>
          <w:spacing w:val="-4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disponible</w:t>
      </w:r>
      <w:r>
        <w:rPr>
          <w:color w:val="3F3F3F"/>
          <w:spacing w:val="-5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en</w:t>
      </w:r>
      <w:r>
        <w:rPr>
          <w:color w:val="3F3F3F"/>
          <w:spacing w:val="-44"/>
          <w:w w:val="105"/>
          <w:sz w:val="16"/>
        </w:rPr>
        <w:t xml:space="preserve"> </w:t>
      </w:r>
      <w:hyperlink r:id="rId77">
        <w:r>
          <w:rPr>
            <w:color w:val="1154CC"/>
            <w:w w:val="104"/>
            <w:sz w:val="16"/>
          </w:rPr>
          <w:t>https:/</w:t>
        </w:r>
        <w:r>
          <w:rPr>
            <w:color w:val="1154CC"/>
            <w:spacing w:val="2"/>
            <w:w w:val="104"/>
            <w:sz w:val="16"/>
          </w:rPr>
          <w:t>/</w:t>
        </w:r>
        <w:r>
          <w:rPr>
            <w:color w:val="1154CC"/>
            <w:w w:val="104"/>
            <w:sz w:val="16"/>
          </w:rPr>
          <w:t>www.europarl.</w:t>
        </w:r>
        <w:r>
          <w:rPr>
            <w:color w:val="1154CC"/>
            <w:spacing w:val="1"/>
            <w:sz w:val="16"/>
          </w:rPr>
          <w:t xml:space="preserve"> </w:t>
        </w:r>
        <w:r>
          <w:rPr>
            <w:color w:val="1154CC"/>
            <w:w w:val="104"/>
            <w:sz w:val="16"/>
          </w:rPr>
          <w:t>europa.eu</w:t>
        </w:r>
        <w:r>
          <w:rPr>
            <w:color w:val="1154CC"/>
            <w:spacing w:val="2"/>
            <w:w w:val="104"/>
            <w:sz w:val="16"/>
          </w:rPr>
          <w:t>/</w:t>
        </w:r>
        <w:r>
          <w:rPr>
            <w:color w:val="1154CC"/>
            <w:w w:val="104"/>
            <w:sz w:val="16"/>
          </w:rPr>
          <w:t>doceo</w:t>
        </w:r>
        <w:r>
          <w:rPr>
            <w:color w:val="1154CC"/>
            <w:spacing w:val="2"/>
            <w:w w:val="104"/>
            <w:sz w:val="16"/>
          </w:rPr>
          <w:t>/</w:t>
        </w:r>
        <w:r>
          <w:rPr>
            <w:color w:val="1154CC"/>
            <w:w w:val="104"/>
            <w:sz w:val="16"/>
          </w:rPr>
          <w:t>doc</w:t>
        </w:r>
        <w:r>
          <w:rPr>
            <w:color w:val="1154CC"/>
            <w:spacing w:val="-62"/>
            <w:w w:val="104"/>
            <w:sz w:val="16"/>
          </w:rPr>
          <w:t>u</w:t>
        </w:r>
        <w:r>
          <w:rPr>
            <w:color w:val="3F3F3F"/>
            <w:spacing w:val="-32"/>
            <w:w w:val="104"/>
            <w:position w:val="3"/>
            <w:sz w:val="16"/>
          </w:rPr>
          <w:t>a</w:t>
        </w:r>
        <w:r>
          <w:rPr>
            <w:color w:val="1154CC"/>
            <w:spacing w:val="-108"/>
            <w:w w:val="104"/>
            <w:sz w:val="16"/>
          </w:rPr>
          <w:t>m</w:t>
        </w:r>
        <w:r>
          <w:rPr>
            <w:color w:val="3F3F3F"/>
            <w:w w:val="104"/>
            <w:position w:val="3"/>
            <w:sz w:val="16"/>
          </w:rPr>
          <w:t>:</w:t>
        </w:r>
        <w:r>
          <w:rPr>
            <w:color w:val="3F3F3F"/>
            <w:spacing w:val="16"/>
            <w:position w:val="3"/>
            <w:sz w:val="16"/>
          </w:rPr>
          <w:t xml:space="preserve"> </w:t>
        </w:r>
        <w:r>
          <w:rPr>
            <w:color w:val="1154CC"/>
            <w:w w:val="104"/>
            <w:sz w:val="16"/>
          </w:rPr>
          <w:t>ent</w:t>
        </w:r>
        <w:r>
          <w:rPr>
            <w:color w:val="1154CC"/>
            <w:spacing w:val="2"/>
            <w:w w:val="104"/>
            <w:sz w:val="16"/>
          </w:rPr>
          <w:t>/</w:t>
        </w:r>
        <w:r>
          <w:rPr>
            <w:color w:val="1154CC"/>
            <w:w w:val="104"/>
            <w:sz w:val="16"/>
          </w:rPr>
          <w:t>TA-9-2022-</w:t>
        </w:r>
      </w:hyperlink>
    </w:p>
    <w:p w:rsidR="00A567D2" w:rsidRDefault="00FD40B4">
      <w:pPr>
        <w:spacing w:before="25"/>
        <w:ind w:left="1252"/>
        <w:rPr>
          <w:sz w:val="16"/>
        </w:rPr>
      </w:pPr>
      <w:hyperlink r:id="rId78">
        <w:r>
          <w:rPr>
            <w:color w:val="1154CC"/>
            <w:w w:val="105"/>
            <w:sz w:val="16"/>
          </w:rPr>
          <w:t>0292_ES.html</w:t>
        </w:r>
        <w:r>
          <w:rPr>
            <w:color w:val="1154CC"/>
            <w:spacing w:val="-5"/>
            <w:w w:val="105"/>
            <w:sz w:val="16"/>
          </w:rPr>
          <w:t xml:space="preserve"> </w:t>
        </w:r>
      </w:hyperlink>
      <w:r>
        <w:rPr>
          <w:color w:val="3F3F3F"/>
          <w:w w:val="105"/>
          <w:sz w:val="16"/>
        </w:rPr>
        <w:t>[consultado</w:t>
      </w:r>
      <w:r>
        <w:rPr>
          <w:color w:val="3F3F3F"/>
          <w:spacing w:val="-4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el</w:t>
      </w:r>
      <w:r>
        <w:rPr>
          <w:color w:val="3F3F3F"/>
          <w:spacing w:val="-5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14</w:t>
      </w:r>
      <w:r>
        <w:rPr>
          <w:color w:val="3F3F3F"/>
          <w:spacing w:val="-4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de</w:t>
      </w:r>
      <w:r>
        <w:rPr>
          <w:color w:val="3F3F3F"/>
          <w:spacing w:val="-5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julio</w:t>
      </w:r>
      <w:r>
        <w:rPr>
          <w:color w:val="3F3F3F"/>
          <w:spacing w:val="-4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de</w:t>
      </w:r>
      <w:r>
        <w:rPr>
          <w:color w:val="3F3F3F"/>
          <w:spacing w:val="-5"/>
          <w:w w:val="105"/>
          <w:sz w:val="16"/>
        </w:rPr>
        <w:t xml:space="preserve"> </w:t>
      </w:r>
      <w:r>
        <w:rPr>
          <w:color w:val="3F3F3F"/>
          <w:w w:val="105"/>
          <w:sz w:val="16"/>
        </w:rPr>
        <w:t>2022]</w:t>
      </w:r>
    </w:p>
    <w:p w:rsidR="00A567D2" w:rsidRDefault="00A567D2">
      <w:pPr>
        <w:pStyle w:val="Textoindependiente"/>
        <w:spacing w:before="8"/>
        <w:rPr>
          <w:sz w:val="23"/>
        </w:rPr>
      </w:pPr>
    </w:p>
    <w:p w:rsidR="00A567D2" w:rsidRDefault="00FD40B4">
      <w:pPr>
        <w:spacing w:before="101" w:line="364" w:lineRule="auto"/>
        <w:ind w:left="1248" w:right="653" w:firstLine="10"/>
        <w:rPr>
          <w:sz w:val="16"/>
        </w:rPr>
      </w:pPr>
      <w:r>
        <w:rPr>
          <w:color w:val="3B3F42"/>
          <w:w w:val="105"/>
          <w:sz w:val="16"/>
        </w:rPr>
        <w:t>FAO,</w:t>
      </w:r>
      <w:r>
        <w:rPr>
          <w:color w:val="3B3F42"/>
          <w:spacing w:val="-6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y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FILAC.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2021.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“Gobernanza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Forestal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por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Pueblos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Indígenas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y</w:t>
      </w:r>
      <w:r>
        <w:rPr>
          <w:color w:val="3B3F42"/>
          <w:spacing w:val="-6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Tribales: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Una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Oportunidad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para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la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Acción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Climática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en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América</w:t>
      </w:r>
      <w:r>
        <w:rPr>
          <w:color w:val="3B3F42"/>
          <w:spacing w:val="-44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Latina</w:t>
      </w:r>
      <w:r>
        <w:rPr>
          <w:color w:val="3B3F42"/>
          <w:spacing w:val="-2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y</w:t>
      </w:r>
      <w:r>
        <w:rPr>
          <w:color w:val="3B3F42"/>
          <w:spacing w:val="-1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el</w:t>
      </w:r>
      <w:r>
        <w:rPr>
          <w:color w:val="3B3F42"/>
          <w:spacing w:val="-2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Caribe”.</w:t>
      </w:r>
      <w:r>
        <w:rPr>
          <w:color w:val="3B3F42"/>
          <w:spacing w:val="-1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Santiago</w:t>
      </w:r>
      <w:r>
        <w:rPr>
          <w:color w:val="3B3F42"/>
          <w:spacing w:val="-1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de</w:t>
      </w:r>
      <w:r>
        <w:rPr>
          <w:color w:val="3B3F42"/>
          <w:spacing w:val="-2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Chile:</w:t>
      </w:r>
      <w:r>
        <w:rPr>
          <w:color w:val="3B3F42"/>
          <w:spacing w:val="-1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FAO.</w:t>
      </w:r>
    </w:p>
    <w:p w:rsidR="00A567D2" w:rsidRDefault="00A567D2">
      <w:pPr>
        <w:pStyle w:val="Textoindependiente"/>
        <w:spacing w:before="2"/>
        <w:rPr>
          <w:sz w:val="15"/>
        </w:rPr>
      </w:pPr>
    </w:p>
    <w:p w:rsidR="00A567D2" w:rsidRPr="00FD40B4" w:rsidRDefault="00FD40B4">
      <w:pPr>
        <w:spacing w:before="101"/>
        <w:ind w:left="1258"/>
        <w:rPr>
          <w:sz w:val="16"/>
          <w:lang w:val="en-US"/>
        </w:rPr>
      </w:pPr>
      <w:r>
        <w:rPr>
          <w:color w:val="3B3F42"/>
          <w:w w:val="105"/>
          <w:sz w:val="16"/>
        </w:rPr>
        <w:t>Finer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M,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Mamani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N.</w:t>
      </w:r>
      <w:r>
        <w:rPr>
          <w:color w:val="3B3F42"/>
          <w:spacing w:val="-4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2022.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“Caminos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nuevos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y</w:t>
      </w:r>
      <w:r>
        <w:rPr>
          <w:color w:val="3B3F42"/>
          <w:spacing w:val="-4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propuestos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en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la</w:t>
      </w:r>
      <w:r>
        <w:rPr>
          <w:color w:val="3B3F42"/>
          <w:spacing w:val="-4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Amazonía</w:t>
      </w:r>
      <w:r>
        <w:rPr>
          <w:color w:val="3B3F42"/>
          <w:spacing w:val="-5"/>
          <w:w w:val="105"/>
          <w:sz w:val="16"/>
        </w:rPr>
        <w:t xml:space="preserve"> </w:t>
      </w:r>
      <w:r>
        <w:rPr>
          <w:color w:val="3B3F42"/>
          <w:w w:val="105"/>
          <w:sz w:val="16"/>
        </w:rPr>
        <w:t>occidental.</w:t>
      </w:r>
      <w:r>
        <w:rPr>
          <w:color w:val="3B3F42"/>
          <w:spacing w:val="-5"/>
          <w:w w:val="105"/>
          <w:sz w:val="16"/>
        </w:rPr>
        <w:t xml:space="preserve"> </w:t>
      </w:r>
      <w:r w:rsidRPr="00FD40B4">
        <w:rPr>
          <w:color w:val="3B3F42"/>
          <w:w w:val="105"/>
          <w:sz w:val="16"/>
          <w:lang w:val="en-US"/>
        </w:rPr>
        <w:t>MAAP:</w:t>
      </w:r>
      <w:r w:rsidRPr="00FD40B4">
        <w:rPr>
          <w:color w:val="3B3F42"/>
          <w:spacing w:val="-5"/>
          <w:w w:val="105"/>
          <w:sz w:val="16"/>
          <w:lang w:val="en-US"/>
        </w:rPr>
        <w:t xml:space="preserve"> </w:t>
      </w:r>
      <w:r w:rsidRPr="00FD40B4">
        <w:rPr>
          <w:color w:val="3B3F42"/>
          <w:w w:val="105"/>
          <w:sz w:val="16"/>
          <w:lang w:val="en-US"/>
        </w:rPr>
        <w:t>157”.</w:t>
      </w:r>
    </w:p>
    <w:p w:rsidR="00A567D2" w:rsidRPr="00FD40B4" w:rsidRDefault="00A567D2">
      <w:pPr>
        <w:pStyle w:val="Textoindependiente"/>
        <w:spacing w:before="5"/>
        <w:rPr>
          <w:sz w:val="20"/>
          <w:lang w:val="en-US"/>
        </w:rPr>
      </w:pPr>
    </w:p>
    <w:p w:rsidR="00A567D2" w:rsidRDefault="00FD40B4">
      <w:pPr>
        <w:spacing w:before="101" w:line="360" w:lineRule="auto"/>
        <w:ind w:left="1248" w:right="730" w:firstLine="10"/>
        <w:rPr>
          <w:sz w:val="16"/>
        </w:rPr>
      </w:pPr>
      <w:r w:rsidRPr="00FD40B4">
        <w:rPr>
          <w:w w:val="105"/>
          <w:sz w:val="16"/>
          <w:lang w:val="en-US"/>
        </w:rPr>
        <w:t>Forsberg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BR,</w:t>
      </w:r>
      <w:r w:rsidRPr="00FD40B4">
        <w:rPr>
          <w:spacing w:val="-4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Melack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JM,</w:t>
      </w:r>
      <w:r w:rsidRPr="00FD40B4">
        <w:rPr>
          <w:spacing w:val="-4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Dunne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T,</w:t>
      </w:r>
      <w:r w:rsidRPr="00FD40B4">
        <w:rPr>
          <w:spacing w:val="-4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Barthem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RB,</w:t>
      </w:r>
      <w:r w:rsidRPr="00FD40B4">
        <w:rPr>
          <w:spacing w:val="-4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Goulding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M,</w:t>
      </w:r>
      <w:r w:rsidRPr="00FD40B4">
        <w:rPr>
          <w:spacing w:val="-4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Paiva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RCD,</w:t>
      </w:r>
      <w:r w:rsidRPr="00FD40B4">
        <w:rPr>
          <w:spacing w:val="-4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et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al.</w:t>
      </w:r>
      <w:r w:rsidRPr="00FD40B4">
        <w:rPr>
          <w:spacing w:val="-4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2017.</w:t>
      </w:r>
      <w:r w:rsidRPr="00FD40B4">
        <w:rPr>
          <w:spacing w:val="-4"/>
          <w:w w:val="105"/>
          <w:sz w:val="16"/>
          <w:lang w:val="en-US"/>
        </w:rPr>
        <w:t xml:space="preserve"> </w:t>
      </w:r>
      <w:r>
        <w:rPr>
          <w:w w:val="105"/>
          <w:sz w:val="16"/>
        </w:rPr>
        <w:t>“El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impacto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potencial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las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nuevas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represas</w:t>
      </w:r>
      <w:r>
        <w:rPr>
          <w:spacing w:val="-44"/>
          <w:w w:val="105"/>
          <w:sz w:val="16"/>
        </w:rPr>
        <w:t xml:space="preserve"> </w:t>
      </w:r>
      <w:r>
        <w:rPr>
          <w:w w:val="105"/>
          <w:sz w:val="16"/>
        </w:rPr>
        <w:t>andinas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ecosistemas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fluviales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amazónicos”.</w:t>
      </w:r>
      <w:r>
        <w:rPr>
          <w:spacing w:val="-4"/>
          <w:w w:val="105"/>
          <w:sz w:val="16"/>
        </w:rPr>
        <w:t xml:space="preserve"> </w:t>
      </w:r>
      <w:r>
        <w:rPr>
          <w:rFonts w:ascii="Arial" w:hAnsi="Arial"/>
          <w:i/>
          <w:w w:val="105"/>
          <w:sz w:val="16"/>
        </w:rPr>
        <w:t>PLoS</w:t>
      </w:r>
      <w:r>
        <w:rPr>
          <w:rFonts w:ascii="Arial" w:hAnsi="Arial"/>
          <w:i/>
          <w:spacing w:val="-5"/>
          <w:w w:val="105"/>
          <w:sz w:val="16"/>
        </w:rPr>
        <w:t xml:space="preserve"> </w:t>
      </w:r>
      <w:r>
        <w:rPr>
          <w:rFonts w:ascii="Arial" w:hAnsi="Arial"/>
          <w:i/>
          <w:w w:val="105"/>
          <w:sz w:val="16"/>
        </w:rPr>
        <w:t>ONE</w:t>
      </w:r>
      <w:r>
        <w:rPr>
          <w:rFonts w:ascii="Arial" w:hAnsi="Arial"/>
          <w:i/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12(8):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e0182254.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https://doi.org/10.1371/journal.pone.0182254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6"/>
        <w:rPr>
          <w:sz w:val="16"/>
        </w:rPr>
      </w:pPr>
    </w:p>
    <w:p w:rsidR="00A567D2" w:rsidRDefault="00FD40B4">
      <w:pPr>
        <w:spacing w:before="101" w:line="364" w:lineRule="auto"/>
        <w:ind w:left="1251" w:right="595" w:firstLine="7"/>
        <w:rPr>
          <w:sz w:val="16"/>
        </w:rPr>
      </w:pPr>
      <w:r>
        <w:rPr>
          <w:w w:val="105"/>
          <w:sz w:val="16"/>
        </w:rPr>
        <w:t>Defensores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primera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línea.</w:t>
      </w:r>
      <w:r>
        <w:rPr>
          <w:spacing w:val="-6"/>
          <w:w w:val="105"/>
          <w:sz w:val="16"/>
        </w:rPr>
        <w:t xml:space="preserve"> </w:t>
      </w:r>
      <w:r w:rsidRPr="00FD40B4">
        <w:rPr>
          <w:w w:val="105"/>
          <w:sz w:val="16"/>
          <w:lang w:val="en-US"/>
        </w:rPr>
        <w:t>2020.</w:t>
      </w:r>
      <w:r w:rsidRPr="00FD40B4">
        <w:rPr>
          <w:spacing w:val="-6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“Análisis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global</w:t>
      </w:r>
      <w:r w:rsidRPr="00FD40B4">
        <w:rPr>
          <w:spacing w:val="-6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de</w:t>
      </w:r>
      <w:r w:rsidRPr="00FD40B4">
        <w:rPr>
          <w:spacing w:val="-6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Front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Line</w:t>
      </w:r>
      <w:r w:rsidRPr="00FD40B4">
        <w:rPr>
          <w:spacing w:val="-6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Defenders</w:t>
      </w:r>
      <w:r w:rsidRPr="00FD40B4">
        <w:rPr>
          <w:spacing w:val="-6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2019”.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rFonts w:ascii="Arial" w:hAnsi="Arial"/>
          <w:i/>
          <w:w w:val="105"/>
          <w:sz w:val="16"/>
          <w:lang w:val="en-US"/>
        </w:rPr>
        <w:t>Frontline</w:t>
      </w:r>
      <w:r w:rsidRPr="00FD40B4">
        <w:rPr>
          <w:rFonts w:ascii="Arial" w:hAnsi="Arial"/>
          <w:i/>
          <w:spacing w:val="-6"/>
          <w:w w:val="105"/>
          <w:sz w:val="16"/>
          <w:lang w:val="en-US"/>
        </w:rPr>
        <w:t xml:space="preserve"> </w:t>
      </w:r>
      <w:r w:rsidRPr="00FD40B4">
        <w:rPr>
          <w:rFonts w:ascii="Arial" w:hAnsi="Arial"/>
          <w:i/>
          <w:w w:val="105"/>
          <w:sz w:val="16"/>
          <w:lang w:val="en-US"/>
        </w:rPr>
        <w:t>Defenders:</w:t>
      </w:r>
      <w:r w:rsidRPr="00FD40B4">
        <w:rPr>
          <w:rFonts w:ascii="Arial" w:hAnsi="Arial"/>
          <w:i/>
          <w:spacing w:val="-6"/>
          <w:w w:val="105"/>
          <w:sz w:val="16"/>
          <w:lang w:val="en-US"/>
        </w:rPr>
        <w:t xml:space="preserve"> </w:t>
      </w:r>
      <w:r w:rsidRPr="00FD40B4">
        <w:rPr>
          <w:rFonts w:ascii="Arial" w:hAnsi="Arial"/>
          <w:i/>
          <w:w w:val="105"/>
          <w:sz w:val="16"/>
          <w:lang w:val="en-US"/>
        </w:rPr>
        <w:t>Dublín,</w:t>
      </w:r>
      <w:r w:rsidRPr="00FD40B4">
        <w:rPr>
          <w:rFonts w:ascii="Arial" w:hAnsi="Arial"/>
          <w:i/>
          <w:spacing w:val="-5"/>
          <w:w w:val="105"/>
          <w:sz w:val="16"/>
          <w:lang w:val="en-US"/>
        </w:rPr>
        <w:t xml:space="preserve"> </w:t>
      </w:r>
      <w:r w:rsidRPr="00FD40B4">
        <w:rPr>
          <w:rFonts w:ascii="Arial" w:hAnsi="Arial"/>
          <w:i/>
          <w:w w:val="105"/>
          <w:sz w:val="16"/>
          <w:lang w:val="en-US"/>
        </w:rPr>
        <w:t>Bruselas.</w:t>
      </w:r>
      <w:r w:rsidRPr="00FD40B4">
        <w:rPr>
          <w:rFonts w:ascii="Arial" w:hAnsi="Arial"/>
          <w:i/>
          <w:spacing w:val="-6"/>
          <w:w w:val="105"/>
          <w:sz w:val="16"/>
          <w:lang w:val="en-US"/>
        </w:rPr>
        <w:t xml:space="preserve"> </w:t>
      </w:r>
      <w:r>
        <w:rPr>
          <w:w w:val="105"/>
          <w:sz w:val="16"/>
        </w:rPr>
        <w:t>Disponible</w:t>
      </w:r>
      <w:r>
        <w:rPr>
          <w:spacing w:val="-44"/>
          <w:w w:val="105"/>
          <w:sz w:val="16"/>
        </w:rPr>
        <w:t xml:space="preserve"> </w:t>
      </w:r>
      <w:r>
        <w:rPr>
          <w:w w:val="105"/>
          <w:sz w:val="16"/>
        </w:rPr>
        <w:t>en:</w:t>
      </w:r>
      <w:r>
        <w:rPr>
          <w:spacing w:val="-4"/>
          <w:w w:val="105"/>
          <w:sz w:val="16"/>
        </w:rPr>
        <w:t xml:space="preserve"> </w:t>
      </w:r>
      <w:hyperlink r:id="rId79">
        <w:r>
          <w:rPr>
            <w:w w:val="105"/>
            <w:sz w:val="16"/>
          </w:rPr>
          <w:t>www.</w:t>
        </w:r>
        <w:r>
          <w:rPr>
            <w:spacing w:val="-3"/>
            <w:w w:val="105"/>
            <w:sz w:val="16"/>
          </w:rPr>
          <w:t xml:space="preserve"> </w:t>
        </w:r>
      </w:hyperlink>
      <w:r>
        <w:rPr>
          <w:w w:val="105"/>
          <w:sz w:val="16"/>
        </w:rPr>
        <w:t>defensores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primera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línea.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org/sites/default/files/global_a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nalysis_2019_web.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pdf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[acceso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12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junio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2022].</w:t>
      </w:r>
    </w:p>
    <w:p w:rsidR="00A567D2" w:rsidRDefault="00A567D2">
      <w:pPr>
        <w:pStyle w:val="Textoindependiente"/>
        <w:spacing w:before="4"/>
        <w:rPr>
          <w:sz w:val="14"/>
        </w:rPr>
      </w:pPr>
    </w:p>
    <w:p w:rsidR="00A567D2" w:rsidRDefault="00FD40B4">
      <w:pPr>
        <w:tabs>
          <w:tab w:val="left" w:pos="1715"/>
        </w:tabs>
        <w:spacing w:before="101"/>
        <w:ind w:left="1251"/>
        <w:rPr>
          <w:sz w:val="16"/>
        </w:rPr>
      </w:pPr>
      <w:r>
        <w:rPr>
          <w:w w:val="104"/>
          <w:position w:val="1"/>
          <w:sz w:val="16"/>
          <w:u w:val="single"/>
        </w:rPr>
        <w:t xml:space="preserve"> </w:t>
      </w:r>
      <w:r>
        <w:rPr>
          <w:position w:val="1"/>
          <w:sz w:val="16"/>
          <w:u w:val="single"/>
        </w:rPr>
        <w:tab/>
      </w:r>
      <w:r w:rsidRPr="00FD40B4">
        <w:rPr>
          <w:w w:val="105"/>
          <w:position w:val="1"/>
          <w:sz w:val="16"/>
          <w:lang w:val="en-US"/>
        </w:rPr>
        <w:t>.</w:t>
      </w:r>
      <w:r w:rsidRPr="00FD40B4">
        <w:rPr>
          <w:spacing w:val="26"/>
          <w:w w:val="105"/>
          <w:position w:val="1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2021.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“Análisis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global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de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Front</w:t>
      </w:r>
      <w:r w:rsidRPr="00FD40B4">
        <w:rPr>
          <w:spacing w:val="-4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Line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Defenders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w w:val="105"/>
          <w:sz w:val="16"/>
          <w:lang w:val="en-US"/>
        </w:rPr>
        <w:t>2021”.</w:t>
      </w:r>
      <w:r w:rsidRPr="00FD40B4">
        <w:rPr>
          <w:spacing w:val="-5"/>
          <w:w w:val="105"/>
          <w:sz w:val="16"/>
          <w:lang w:val="en-US"/>
        </w:rPr>
        <w:t xml:space="preserve"> </w:t>
      </w:r>
      <w:r w:rsidRPr="00FD40B4">
        <w:rPr>
          <w:rFonts w:ascii="Arial" w:hAnsi="Arial"/>
          <w:i/>
          <w:w w:val="105"/>
          <w:sz w:val="16"/>
          <w:lang w:val="en-US"/>
        </w:rPr>
        <w:t>Frontline</w:t>
      </w:r>
      <w:r w:rsidRPr="00FD40B4">
        <w:rPr>
          <w:rFonts w:ascii="Arial" w:hAnsi="Arial"/>
          <w:i/>
          <w:spacing w:val="-4"/>
          <w:w w:val="105"/>
          <w:sz w:val="16"/>
          <w:lang w:val="en-US"/>
        </w:rPr>
        <w:t xml:space="preserve"> </w:t>
      </w:r>
      <w:r w:rsidRPr="00FD40B4">
        <w:rPr>
          <w:rFonts w:ascii="Arial" w:hAnsi="Arial"/>
          <w:i/>
          <w:w w:val="105"/>
          <w:sz w:val="16"/>
          <w:lang w:val="en-US"/>
        </w:rPr>
        <w:t>Defenders:</w:t>
      </w:r>
      <w:r w:rsidRPr="00FD40B4">
        <w:rPr>
          <w:rFonts w:ascii="Arial" w:hAnsi="Arial"/>
          <w:i/>
          <w:spacing w:val="-5"/>
          <w:w w:val="105"/>
          <w:sz w:val="16"/>
          <w:lang w:val="en-US"/>
        </w:rPr>
        <w:t xml:space="preserve"> </w:t>
      </w:r>
      <w:r w:rsidRPr="00FD40B4">
        <w:rPr>
          <w:rFonts w:ascii="Arial" w:hAnsi="Arial"/>
          <w:i/>
          <w:w w:val="105"/>
          <w:sz w:val="16"/>
          <w:lang w:val="en-US"/>
        </w:rPr>
        <w:t>Dublín,</w:t>
      </w:r>
      <w:r w:rsidRPr="00FD40B4">
        <w:rPr>
          <w:rFonts w:ascii="Arial" w:hAnsi="Arial"/>
          <w:i/>
          <w:spacing w:val="-5"/>
          <w:w w:val="105"/>
          <w:sz w:val="16"/>
          <w:lang w:val="en-US"/>
        </w:rPr>
        <w:t xml:space="preserve"> </w:t>
      </w:r>
      <w:r w:rsidRPr="00FD40B4">
        <w:rPr>
          <w:rFonts w:ascii="Arial" w:hAnsi="Arial"/>
          <w:i/>
          <w:w w:val="105"/>
          <w:sz w:val="16"/>
          <w:lang w:val="en-US"/>
        </w:rPr>
        <w:t>Bruselas.</w:t>
      </w:r>
      <w:r w:rsidRPr="00FD40B4">
        <w:rPr>
          <w:rFonts w:ascii="Arial" w:hAnsi="Arial"/>
          <w:i/>
          <w:spacing w:val="-5"/>
          <w:w w:val="105"/>
          <w:sz w:val="16"/>
          <w:lang w:val="en-US"/>
        </w:rPr>
        <w:t xml:space="preserve"> </w:t>
      </w:r>
      <w:r>
        <w:rPr>
          <w:w w:val="105"/>
          <w:sz w:val="16"/>
        </w:rPr>
        <w:t>Disponible</w:t>
      </w:r>
    </w:p>
    <w:p w:rsidR="00A567D2" w:rsidRDefault="00FD40B4">
      <w:pPr>
        <w:spacing w:before="97"/>
        <w:ind w:left="1246"/>
        <w:rPr>
          <w:sz w:val="16"/>
        </w:rPr>
      </w:pPr>
      <w:r>
        <w:rPr>
          <w:sz w:val="16"/>
        </w:rPr>
        <w:t xml:space="preserve">en:    </w:t>
      </w:r>
      <w:r>
        <w:rPr>
          <w:spacing w:val="32"/>
          <w:sz w:val="16"/>
        </w:rPr>
        <w:t xml:space="preserve"> </w:t>
      </w:r>
      <w:r>
        <w:rPr>
          <w:sz w:val="16"/>
        </w:rPr>
        <w:t>https://</w:t>
      </w:r>
      <w:hyperlink r:id="rId80">
        <w:r>
          <w:rPr>
            <w:sz w:val="16"/>
          </w:rPr>
          <w:t>www.frontlinedefenders.org/sites/default/files/2021_global_analysis_-_final.pdf</w:t>
        </w:r>
      </w:hyperlink>
    </w:p>
    <w:p w:rsidR="00A567D2" w:rsidRDefault="00A567D2">
      <w:pPr>
        <w:pStyle w:val="Textoindependiente"/>
        <w:spacing w:before="6"/>
        <w:rPr>
          <w:sz w:val="23"/>
        </w:rPr>
      </w:pPr>
    </w:p>
    <w:p w:rsidR="00A567D2" w:rsidRDefault="00FD40B4">
      <w:pPr>
        <w:spacing w:before="101" w:line="314" w:lineRule="auto"/>
        <w:ind w:left="533" w:right="1107" w:hanging="1"/>
        <w:rPr>
          <w:sz w:val="16"/>
        </w:rPr>
      </w:pPr>
      <w:r>
        <w:rPr>
          <w:w w:val="105"/>
          <w:sz w:val="16"/>
        </w:rPr>
        <w:t>Guénette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Justin-Damien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Khadan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Jeetendra.</w:t>
      </w:r>
      <w:r>
        <w:rPr>
          <w:spacing w:val="-7"/>
          <w:w w:val="105"/>
          <w:sz w:val="16"/>
        </w:rPr>
        <w:t xml:space="preserve"> </w:t>
      </w:r>
      <w:hyperlink r:id="rId81" w:anchor="%3A~%3Atext%3DEnergy%20prices%20have%20spiked%20to%2Coil%2C%20and%20natural%20gas%20prices">
        <w:r>
          <w:rPr>
            <w:color w:val="1154CC"/>
            <w:w w:val="105"/>
            <w:sz w:val="16"/>
          </w:rPr>
          <w:t>“El</w:t>
        </w:r>
        <w:r>
          <w:rPr>
            <w:color w:val="1154CC"/>
            <w:spacing w:val="-6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shock</w:t>
        </w:r>
        <w:r>
          <w:rPr>
            <w:color w:val="1154CC"/>
            <w:spacing w:val="-6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energético</w:t>
        </w:r>
        <w:r>
          <w:rPr>
            <w:color w:val="1154CC"/>
            <w:spacing w:val="-7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podría</w:t>
        </w:r>
        <w:r>
          <w:rPr>
            <w:color w:val="1154CC"/>
            <w:spacing w:val="-6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socavar</w:t>
        </w:r>
        <w:r>
          <w:rPr>
            <w:color w:val="1154CC"/>
            <w:spacing w:val="-6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el</w:t>
        </w:r>
        <w:r>
          <w:rPr>
            <w:color w:val="1154CC"/>
            <w:spacing w:val="-6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crecimiento</w:t>
        </w:r>
        <w:r>
          <w:rPr>
            <w:color w:val="1154CC"/>
            <w:spacing w:val="-7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mundial</w:t>
        </w:r>
        <w:r>
          <w:rPr>
            <w:color w:val="1154CC"/>
            <w:spacing w:val="-6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durante</w:t>
        </w:r>
        <w:r>
          <w:rPr>
            <w:color w:val="1154CC"/>
            <w:spacing w:val="-6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años”,</w:t>
        </w:r>
        <w:r>
          <w:rPr>
            <w:color w:val="1154CC"/>
            <w:spacing w:val="-6"/>
            <w:w w:val="105"/>
            <w:sz w:val="16"/>
          </w:rPr>
          <w:t xml:space="preserve"> </w:t>
        </w:r>
      </w:hyperlink>
      <w:r>
        <w:rPr>
          <w:w w:val="105"/>
          <w:sz w:val="16"/>
        </w:rPr>
        <w:t>Banco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Mundial</w:t>
      </w:r>
      <w:r>
        <w:rPr>
          <w:spacing w:val="-43"/>
          <w:w w:val="105"/>
          <w:sz w:val="16"/>
        </w:rPr>
        <w:t xml:space="preserve"> </w:t>
      </w:r>
      <w:r>
        <w:rPr>
          <w:w w:val="105"/>
          <w:sz w:val="16"/>
        </w:rPr>
        <w:t>(blog),</w:t>
      </w:r>
    </w:p>
    <w:p w:rsidR="00A567D2" w:rsidRDefault="00FD40B4">
      <w:pPr>
        <w:spacing w:before="16"/>
        <w:ind w:left="1247"/>
        <w:rPr>
          <w:sz w:val="14"/>
        </w:rPr>
      </w:pPr>
      <w:r>
        <w:rPr>
          <w:w w:val="105"/>
          <w:sz w:val="14"/>
        </w:rPr>
        <w:t>22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de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junio de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2022.</w:t>
      </w:r>
    </w:p>
    <w:p w:rsidR="00A567D2" w:rsidRDefault="00A567D2">
      <w:pPr>
        <w:pStyle w:val="Textoindependiente"/>
        <w:rPr>
          <w:sz w:val="16"/>
        </w:rPr>
      </w:pPr>
    </w:p>
    <w:p w:rsidR="00A567D2" w:rsidRDefault="00FD40B4">
      <w:pPr>
        <w:spacing w:before="127" w:line="314" w:lineRule="auto"/>
        <w:ind w:left="535" w:right="1279" w:firstLine="4"/>
        <w:rPr>
          <w:sz w:val="16"/>
        </w:rPr>
      </w:pPr>
      <w:r>
        <w:rPr>
          <w:w w:val="105"/>
          <w:sz w:val="16"/>
        </w:rPr>
        <w:t>Ian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Clark,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Thomas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MacWright,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Brian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Pfeiffer,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Dimitrios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Lyratzakis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Amanda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Parra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Criste,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“</w:t>
      </w:r>
      <w:r>
        <w:rPr>
          <w:spacing w:val="-6"/>
          <w:w w:val="105"/>
          <w:sz w:val="16"/>
        </w:rPr>
        <w:t xml:space="preserve"> </w:t>
      </w:r>
      <w:hyperlink r:id="rId82" w:anchor="article-content">
        <w:r>
          <w:rPr>
            <w:color w:val="1154CC"/>
            <w:w w:val="105"/>
            <w:sz w:val="16"/>
          </w:rPr>
          <w:t>Reestructuraciones</w:t>
        </w:r>
        <w:r>
          <w:rPr>
            <w:color w:val="1154CC"/>
            <w:spacing w:val="-5"/>
            <w:w w:val="105"/>
            <w:sz w:val="16"/>
          </w:rPr>
          <w:t xml:space="preserve"> </w:t>
        </w:r>
      </w:hyperlink>
      <w:r>
        <w:rPr>
          <w:w w:val="105"/>
          <w:sz w:val="16"/>
        </w:rPr>
        <w:t>de</w:t>
      </w:r>
      <w:r>
        <w:rPr>
          <w:spacing w:val="-5"/>
          <w:w w:val="105"/>
          <w:sz w:val="16"/>
        </w:rPr>
        <w:t xml:space="preserve"> </w:t>
      </w:r>
      <w:hyperlink r:id="rId83" w:anchor="article-content">
        <w:r>
          <w:rPr>
            <w:color w:val="1154CC"/>
            <w:w w:val="105"/>
            <w:sz w:val="16"/>
          </w:rPr>
          <w:t>deuda</w:t>
        </w:r>
        <w:r>
          <w:rPr>
            <w:color w:val="1154CC"/>
            <w:spacing w:val="-6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soberana</w:t>
        </w:r>
        <w:r>
          <w:rPr>
            <w:color w:val="1154CC"/>
            <w:spacing w:val="-5"/>
            <w:w w:val="105"/>
            <w:sz w:val="16"/>
          </w:rPr>
          <w:t xml:space="preserve"> </w:t>
        </w:r>
      </w:hyperlink>
      <w:r>
        <w:rPr>
          <w:color w:val="1154CC"/>
          <w:w w:val="105"/>
          <w:sz w:val="16"/>
        </w:rPr>
        <w:t>en</w:t>
      </w:r>
      <w:r>
        <w:rPr>
          <w:color w:val="1154CC"/>
          <w:spacing w:val="-44"/>
          <w:w w:val="105"/>
          <w:sz w:val="16"/>
        </w:rPr>
        <w:t xml:space="preserve"> </w:t>
      </w:r>
      <w:hyperlink r:id="rId84" w:anchor="article-content">
        <w:r>
          <w:rPr>
            <w:color w:val="1154CC"/>
            <w:w w:val="105"/>
            <w:sz w:val="16"/>
          </w:rPr>
          <w:t>América</w:t>
        </w:r>
        <w:r>
          <w:rPr>
            <w:color w:val="1154CC"/>
            <w:spacing w:val="-2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Latina:</w:t>
        </w:r>
        <w:r>
          <w:rPr>
            <w:color w:val="1154CC"/>
            <w:spacing w:val="-2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un</w:t>
        </w:r>
        <w:r>
          <w:rPr>
            <w:color w:val="1154CC"/>
            <w:spacing w:val="-1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nuevo</w:t>
        </w:r>
        <w:r>
          <w:rPr>
            <w:color w:val="1154CC"/>
            <w:spacing w:val="-2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capítulo”,</w:t>
        </w:r>
        <w:r>
          <w:rPr>
            <w:color w:val="1154CC"/>
            <w:spacing w:val="-1"/>
            <w:w w:val="105"/>
            <w:sz w:val="16"/>
          </w:rPr>
          <w:t xml:space="preserve"> </w:t>
        </w:r>
        <w:r>
          <w:rPr>
            <w:w w:val="105"/>
            <w:sz w:val="16"/>
          </w:rPr>
          <w:t>White</w:t>
        </w:r>
        <w:r>
          <w:rPr>
            <w:spacing w:val="-2"/>
            <w:w w:val="105"/>
            <w:sz w:val="16"/>
          </w:rPr>
          <w:t xml:space="preserve"> </w:t>
        </w:r>
        <w:r>
          <w:rPr>
            <w:w w:val="105"/>
            <w:sz w:val="16"/>
          </w:rPr>
          <w:t>&amp;</w:t>
        </w:r>
        <w:r>
          <w:rPr>
            <w:spacing w:val="-2"/>
            <w:w w:val="105"/>
            <w:sz w:val="16"/>
          </w:rPr>
          <w:t xml:space="preserve"> </w:t>
        </w:r>
        <w:r>
          <w:rPr>
            <w:w w:val="105"/>
            <w:sz w:val="16"/>
          </w:rPr>
          <w:t>Case,</w:t>
        </w:r>
        <w:r>
          <w:rPr>
            <w:spacing w:val="-1"/>
            <w:w w:val="105"/>
            <w:sz w:val="16"/>
          </w:rPr>
          <w:t xml:space="preserve"> </w:t>
        </w:r>
        <w:r>
          <w:rPr>
            <w:w w:val="105"/>
            <w:sz w:val="16"/>
          </w:rPr>
          <w:t>25</w:t>
        </w:r>
        <w:r>
          <w:rPr>
            <w:spacing w:val="-2"/>
            <w:w w:val="105"/>
            <w:sz w:val="16"/>
          </w:rPr>
          <w:t xml:space="preserve"> </w:t>
        </w:r>
        <w:r>
          <w:rPr>
            <w:w w:val="105"/>
            <w:sz w:val="16"/>
          </w:rPr>
          <w:t>de</w:t>
        </w:r>
        <w:r>
          <w:rPr>
            <w:spacing w:val="-1"/>
            <w:w w:val="105"/>
            <w:sz w:val="16"/>
          </w:rPr>
          <w:t xml:space="preserve"> </w:t>
        </w:r>
        <w:r>
          <w:rPr>
            <w:w w:val="105"/>
            <w:sz w:val="16"/>
          </w:rPr>
          <w:t>octubre</w:t>
        </w:r>
        <w:r>
          <w:rPr>
            <w:spacing w:val="-2"/>
            <w:w w:val="105"/>
            <w:sz w:val="16"/>
          </w:rPr>
          <w:t xml:space="preserve"> </w:t>
        </w:r>
        <w:r>
          <w:rPr>
            <w:w w:val="105"/>
            <w:sz w:val="16"/>
          </w:rPr>
          <w:t>de</w:t>
        </w:r>
        <w:r>
          <w:rPr>
            <w:spacing w:val="-2"/>
            <w:w w:val="105"/>
            <w:sz w:val="16"/>
          </w:rPr>
          <w:t xml:space="preserve"> </w:t>
        </w:r>
        <w:r>
          <w:rPr>
            <w:w w:val="105"/>
            <w:sz w:val="16"/>
          </w:rPr>
          <w:t>2021.</w:t>
        </w:r>
      </w:hyperlink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11"/>
        <w:rPr>
          <w:sz w:val="21"/>
        </w:rPr>
      </w:pPr>
    </w:p>
    <w:p w:rsidR="00A567D2" w:rsidRDefault="00FD40B4">
      <w:pPr>
        <w:spacing w:line="362" w:lineRule="auto"/>
        <w:ind w:left="1248" w:right="798" w:firstLine="5"/>
        <w:rPr>
          <w:sz w:val="16"/>
        </w:rPr>
      </w:pPr>
      <w:r>
        <w:rPr>
          <w:color w:val="212121"/>
          <w:w w:val="105"/>
          <w:sz w:val="16"/>
        </w:rPr>
        <w:t>i Mombiola, Anna Guiteras. 2011. "A propósito de las leyes bolivianas de colonización de tierras baldías. La construcción de la</w:t>
      </w:r>
      <w:r>
        <w:rPr>
          <w:color w:val="212121"/>
          <w:spacing w:val="1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sociedad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beniana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y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el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avance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de</w:t>
      </w:r>
      <w:r>
        <w:rPr>
          <w:color w:val="212121"/>
          <w:spacing w:val="-4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la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frontera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interna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(1880-1920)."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El</w:t>
      </w:r>
      <w:r>
        <w:rPr>
          <w:rFonts w:ascii="Arial" w:hAnsi="Arial"/>
          <w:i/>
          <w:color w:val="212121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Estado</w:t>
      </w:r>
      <w:r>
        <w:rPr>
          <w:rFonts w:ascii="Arial" w:hAnsi="Arial"/>
          <w:i/>
          <w:color w:val="212121"/>
          <w:spacing w:val="-4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en</w:t>
      </w:r>
      <w:r>
        <w:rPr>
          <w:rFonts w:ascii="Arial" w:hAnsi="Arial"/>
          <w:i/>
          <w:color w:val="212121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América</w:t>
      </w:r>
      <w:r>
        <w:rPr>
          <w:rFonts w:ascii="Arial" w:hAnsi="Arial"/>
          <w:i/>
          <w:color w:val="212121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Latina:</w:t>
      </w:r>
      <w:r>
        <w:rPr>
          <w:rFonts w:ascii="Arial" w:hAnsi="Arial"/>
          <w:i/>
          <w:color w:val="212121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recursos</w:t>
      </w:r>
      <w:r>
        <w:rPr>
          <w:rFonts w:ascii="Arial" w:hAnsi="Arial"/>
          <w:i/>
          <w:color w:val="212121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e</w:t>
      </w:r>
      <w:r>
        <w:rPr>
          <w:rFonts w:ascii="Arial" w:hAnsi="Arial"/>
          <w:i/>
          <w:color w:val="212121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imaginarios,</w:t>
      </w:r>
      <w:r>
        <w:rPr>
          <w:rFonts w:ascii="Arial" w:hAnsi="Arial"/>
          <w:i/>
          <w:color w:val="212121"/>
          <w:spacing w:val="-4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siglos</w:t>
      </w:r>
      <w:r>
        <w:rPr>
          <w:rFonts w:ascii="Arial" w:hAnsi="Arial"/>
          <w:i/>
          <w:color w:val="212121"/>
          <w:spacing w:val="-5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XIX-</w:t>
      </w:r>
      <w:r>
        <w:rPr>
          <w:rFonts w:ascii="Arial" w:hAnsi="Arial"/>
          <w:i/>
          <w:color w:val="212121"/>
          <w:spacing w:val="-44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XXI:</w:t>
      </w:r>
      <w:r>
        <w:rPr>
          <w:rFonts w:ascii="Arial" w:hAnsi="Arial"/>
          <w:i/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59.</w:t>
      </w:r>
    </w:p>
    <w:p w:rsidR="00A567D2" w:rsidRDefault="00A567D2">
      <w:pPr>
        <w:pStyle w:val="Textoindependiente"/>
        <w:spacing w:before="5"/>
        <w:rPr>
          <w:sz w:val="12"/>
        </w:rPr>
      </w:pPr>
    </w:p>
    <w:p w:rsidR="00A567D2" w:rsidRDefault="00FD40B4">
      <w:pPr>
        <w:spacing w:before="101" w:line="360" w:lineRule="auto"/>
        <w:ind w:left="1252" w:right="1433" w:firstLine="5"/>
        <w:rPr>
          <w:sz w:val="16"/>
        </w:rPr>
      </w:pPr>
      <w:r>
        <w:rPr>
          <w:w w:val="105"/>
          <w:sz w:val="16"/>
        </w:rPr>
        <w:t xml:space="preserve">Plataforma Intergubernamental de Ciencia y Política sobre Biodiversidad y Servicios de los Ecosistemas </w:t>
      </w:r>
      <w:r>
        <w:rPr>
          <w:color w:val="212121"/>
          <w:w w:val="105"/>
          <w:sz w:val="16"/>
        </w:rPr>
        <w:t>(IPBES). 2019.</w:t>
      </w:r>
      <w:r>
        <w:rPr>
          <w:color w:val="212121"/>
          <w:spacing w:val="1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"Resumen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para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los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formuladores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de</w:t>
      </w:r>
      <w:r>
        <w:rPr>
          <w:color w:val="212121"/>
          <w:spacing w:val="-4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políticas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del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Informe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de</w:t>
      </w:r>
      <w:r>
        <w:rPr>
          <w:color w:val="212121"/>
          <w:spacing w:val="-4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evaluación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global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sobre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la</w:t>
      </w:r>
      <w:r>
        <w:rPr>
          <w:color w:val="212121"/>
          <w:spacing w:val="-4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biodiversidad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y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los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servicios</w:t>
      </w:r>
      <w:r>
        <w:rPr>
          <w:color w:val="212121"/>
          <w:spacing w:val="-4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de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los</w:t>
      </w:r>
    </w:p>
    <w:p w:rsidR="00A567D2" w:rsidRDefault="00FD40B4">
      <w:pPr>
        <w:spacing w:before="5" w:line="362" w:lineRule="auto"/>
        <w:ind w:left="1248" w:right="452" w:hanging="5"/>
        <w:rPr>
          <w:sz w:val="16"/>
        </w:rPr>
      </w:pPr>
      <w:r>
        <w:rPr>
          <w:color w:val="212121"/>
          <w:w w:val="105"/>
          <w:sz w:val="16"/>
        </w:rPr>
        <w:t>ecosistemas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de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la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Plataforma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Intergubernamental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de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Ciencia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y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Política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sobre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Biodiversidad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y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Servicios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de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los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Ecosistemas".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S.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Díaz,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J.</w:t>
      </w:r>
      <w:r>
        <w:rPr>
          <w:color w:val="212121"/>
          <w:spacing w:val="-44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Settele,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ES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Brondizio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ES,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HT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Ngo,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Gueze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M,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Agard</w:t>
      </w:r>
      <w:r>
        <w:rPr>
          <w:color w:val="212121"/>
          <w:spacing w:val="-1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J,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Arneth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A,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Balvanera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P,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Brauman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KA,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SHM</w:t>
      </w:r>
    </w:p>
    <w:p w:rsidR="00A567D2" w:rsidRDefault="00FD40B4">
      <w:pPr>
        <w:spacing w:line="184" w:lineRule="exact"/>
        <w:ind w:left="1258"/>
        <w:rPr>
          <w:sz w:val="16"/>
        </w:rPr>
      </w:pPr>
      <w:r>
        <w:rPr>
          <w:color w:val="212121"/>
          <w:w w:val="105"/>
          <w:sz w:val="16"/>
        </w:rPr>
        <w:t>Butchart,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KMA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Chan,</w:t>
      </w:r>
      <w:r>
        <w:rPr>
          <w:color w:val="212121"/>
          <w:spacing w:val="-4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LA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Garibaldi,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Ichii</w:t>
      </w:r>
      <w:r>
        <w:rPr>
          <w:color w:val="212121"/>
          <w:spacing w:val="-4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K,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Liu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J,</w:t>
      </w:r>
      <w:r>
        <w:rPr>
          <w:color w:val="212121"/>
          <w:spacing w:val="-4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Subramanian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SM,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Midgley</w:t>
      </w:r>
      <w:r>
        <w:rPr>
          <w:color w:val="212121"/>
          <w:spacing w:val="-4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GF,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Miloslavich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P,</w:t>
      </w:r>
      <w:r>
        <w:rPr>
          <w:color w:val="212121"/>
          <w:spacing w:val="-4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Z.</w:t>
      </w:r>
    </w:p>
    <w:p w:rsidR="00A567D2" w:rsidRDefault="00A567D2">
      <w:pPr>
        <w:spacing w:line="184" w:lineRule="exact"/>
        <w:rPr>
          <w:sz w:val="16"/>
        </w:rPr>
        <w:sectPr w:rsidR="00A567D2">
          <w:pgSz w:w="11900" w:h="16820"/>
          <w:pgMar w:top="380" w:right="0" w:bottom="1020" w:left="200" w:header="110" w:footer="756" w:gutter="0"/>
          <w:cols w:space="720"/>
        </w:sectPr>
      </w:pPr>
    </w:p>
    <w:p w:rsidR="00A567D2" w:rsidRDefault="00A567D2">
      <w:pPr>
        <w:pStyle w:val="Textoindependiente"/>
        <w:rPr>
          <w:sz w:val="23"/>
        </w:rPr>
      </w:pPr>
    </w:p>
    <w:p w:rsidR="00A567D2" w:rsidRDefault="00FD40B4">
      <w:pPr>
        <w:spacing w:before="100" w:line="364" w:lineRule="auto"/>
        <w:ind w:left="1248" w:right="2643" w:firstLine="10"/>
        <w:rPr>
          <w:sz w:val="16"/>
        </w:rPr>
      </w:pPr>
      <w:r>
        <w:rPr>
          <w:color w:val="212121"/>
          <w:w w:val="105"/>
          <w:sz w:val="16"/>
        </w:rPr>
        <w:t>Molnár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,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Obura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,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Pfaff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A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,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Polasky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S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,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Purvis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A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,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Razzaque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J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,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Reyers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B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,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Roy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Chowdhury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R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,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Shin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YJ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,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IJ</w:t>
      </w:r>
      <w:r>
        <w:rPr>
          <w:color w:val="212121"/>
          <w:spacing w:val="-43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Visseren-Hamakers,</w:t>
      </w:r>
      <w:r>
        <w:rPr>
          <w:color w:val="212121"/>
          <w:spacing w:val="-7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KJ</w:t>
      </w:r>
      <w:r>
        <w:rPr>
          <w:color w:val="212121"/>
          <w:spacing w:val="-7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Willis</w:t>
      </w:r>
      <w:r>
        <w:rPr>
          <w:color w:val="212121"/>
          <w:spacing w:val="-7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y</w:t>
      </w:r>
      <w:r>
        <w:rPr>
          <w:color w:val="212121"/>
          <w:spacing w:val="-7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CN</w:t>
      </w:r>
      <w:r>
        <w:rPr>
          <w:color w:val="212121"/>
          <w:spacing w:val="-7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Zayas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(eds.).</w:t>
      </w:r>
      <w:r>
        <w:rPr>
          <w:color w:val="212121"/>
          <w:spacing w:val="-7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Secretaría</w:t>
      </w:r>
      <w:r>
        <w:rPr>
          <w:color w:val="212121"/>
          <w:spacing w:val="-7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de</w:t>
      </w:r>
      <w:r>
        <w:rPr>
          <w:color w:val="212121"/>
          <w:spacing w:val="-7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IPBES,</w:t>
      </w:r>
      <w:r>
        <w:rPr>
          <w:color w:val="212121"/>
          <w:spacing w:val="-7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Bonn,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Alemania.</w:t>
      </w:r>
      <w:r>
        <w:rPr>
          <w:color w:val="212121"/>
          <w:spacing w:val="-7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56</w:t>
      </w:r>
      <w:r>
        <w:rPr>
          <w:color w:val="212121"/>
          <w:spacing w:val="-7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páginas.</w:t>
      </w:r>
    </w:p>
    <w:p w:rsidR="00A567D2" w:rsidRDefault="00A567D2">
      <w:pPr>
        <w:pStyle w:val="Textoindependiente"/>
        <w:spacing w:before="6"/>
        <w:rPr>
          <w:sz w:val="14"/>
        </w:rPr>
      </w:pPr>
    </w:p>
    <w:p w:rsidR="00A567D2" w:rsidRDefault="00FD40B4">
      <w:pPr>
        <w:tabs>
          <w:tab w:val="left" w:pos="1710"/>
        </w:tabs>
        <w:spacing w:before="100"/>
        <w:ind w:left="1251"/>
        <w:rPr>
          <w:sz w:val="16"/>
        </w:rPr>
      </w:pPr>
      <w:r>
        <w:rPr>
          <w:w w:val="103"/>
          <w:position w:val="1"/>
          <w:sz w:val="16"/>
          <w:u w:val="single"/>
        </w:rPr>
        <w:t xml:space="preserve"> </w:t>
      </w:r>
      <w:r>
        <w:rPr>
          <w:position w:val="1"/>
          <w:sz w:val="16"/>
          <w:u w:val="single"/>
        </w:rPr>
        <w:tab/>
      </w:r>
      <w:r>
        <w:rPr>
          <w:w w:val="105"/>
          <w:position w:val="1"/>
          <w:sz w:val="16"/>
        </w:rPr>
        <w:t xml:space="preserve">. </w:t>
      </w:r>
      <w:r>
        <w:rPr>
          <w:spacing w:val="19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2022.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“Resumen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para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formuladores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políticas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evaluación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metodológica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diversos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valores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valoración</w:t>
      </w:r>
    </w:p>
    <w:p w:rsidR="00A567D2" w:rsidRDefault="00FD40B4">
      <w:pPr>
        <w:spacing w:before="96" w:line="381" w:lineRule="auto"/>
        <w:ind w:left="1248" w:right="667" w:hanging="4"/>
        <w:rPr>
          <w:sz w:val="16"/>
        </w:rPr>
      </w:pPr>
      <w:r>
        <w:rPr>
          <w:sz w:val="16"/>
        </w:rPr>
        <w:t>de</w:t>
      </w:r>
      <w:r>
        <w:rPr>
          <w:spacing w:val="17"/>
          <w:sz w:val="16"/>
        </w:rPr>
        <w:t xml:space="preserve"> </w:t>
      </w:r>
      <w:r>
        <w:rPr>
          <w:sz w:val="16"/>
        </w:rPr>
        <w:t>la</w:t>
      </w:r>
      <w:r>
        <w:rPr>
          <w:spacing w:val="17"/>
          <w:sz w:val="16"/>
        </w:rPr>
        <w:t xml:space="preserve"> </w:t>
      </w:r>
      <w:r>
        <w:rPr>
          <w:sz w:val="16"/>
        </w:rPr>
        <w:t>naturaleza</w:t>
      </w:r>
      <w:r>
        <w:rPr>
          <w:spacing w:val="17"/>
          <w:sz w:val="16"/>
        </w:rPr>
        <w:t xml:space="preserve"> </w:t>
      </w:r>
      <w:r>
        <w:rPr>
          <w:sz w:val="16"/>
        </w:rPr>
        <w:t>de</w:t>
      </w:r>
      <w:r>
        <w:rPr>
          <w:spacing w:val="17"/>
          <w:sz w:val="16"/>
        </w:rPr>
        <w:t xml:space="preserve"> </w:t>
      </w:r>
      <w:r>
        <w:rPr>
          <w:sz w:val="16"/>
        </w:rPr>
        <w:t>la</w:t>
      </w:r>
      <w:r>
        <w:rPr>
          <w:spacing w:val="18"/>
          <w:sz w:val="16"/>
        </w:rPr>
        <w:t xml:space="preserve"> </w:t>
      </w:r>
      <w:r>
        <w:rPr>
          <w:sz w:val="16"/>
        </w:rPr>
        <w:t>Plataforma</w:t>
      </w:r>
      <w:r>
        <w:rPr>
          <w:spacing w:val="17"/>
          <w:sz w:val="16"/>
        </w:rPr>
        <w:t xml:space="preserve"> </w:t>
      </w:r>
      <w:r>
        <w:rPr>
          <w:sz w:val="16"/>
        </w:rPr>
        <w:t>Intergubernamental</w:t>
      </w:r>
      <w:r>
        <w:rPr>
          <w:spacing w:val="17"/>
          <w:sz w:val="16"/>
        </w:rPr>
        <w:t xml:space="preserve"> </w:t>
      </w:r>
      <w:r>
        <w:rPr>
          <w:sz w:val="16"/>
        </w:rPr>
        <w:t>Científico-Normativa</w:t>
      </w:r>
      <w:r>
        <w:rPr>
          <w:spacing w:val="17"/>
          <w:sz w:val="16"/>
        </w:rPr>
        <w:t xml:space="preserve"> </w:t>
      </w:r>
      <w:r>
        <w:rPr>
          <w:sz w:val="16"/>
        </w:rPr>
        <w:t>sobre</w:t>
      </w:r>
      <w:r>
        <w:rPr>
          <w:spacing w:val="17"/>
          <w:sz w:val="16"/>
        </w:rPr>
        <w:t xml:space="preserve"> </w:t>
      </w:r>
      <w:r>
        <w:rPr>
          <w:sz w:val="16"/>
        </w:rPr>
        <w:t>Biodiversidad</w:t>
      </w:r>
      <w:r>
        <w:rPr>
          <w:spacing w:val="18"/>
          <w:sz w:val="16"/>
        </w:rPr>
        <w:t xml:space="preserve"> </w:t>
      </w:r>
      <w:r>
        <w:rPr>
          <w:sz w:val="16"/>
        </w:rPr>
        <w:t>y</w:t>
      </w:r>
      <w:r>
        <w:rPr>
          <w:spacing w:val="17"/>
          <w:sz w:val="16"/>
        </w:rPr>
        <w:t xml:space="preserve"> </w:t>
      </w:r>
      <w:r>
        <w:rPr>
          <w:sz w:val="16"/>
        </w:rPr>
        <w:t>Servicios</w:t>
      </w:r>
      <w:r>
        <w:rPr>
          <w:spacing w:val="17"/>
          <w:sz w:val="16"/>
        </w:rPr>
        <w:t xml:space="preserve"> </w:t>
      </w:r>
      <w:r>
        <w:rPr>
          <w:sz w:val="16"/>
        </w:rPr>
        <w:t>de</w:t>
      </w:r>
      <w:r>
        <w:rPr>
          <w:spacing w:val="17"/>
          <w:sz w:val="16"/>
        </w:rPr>
        <w:t xml:space="preserve"> </w:t>
      </w:r>
      <w:r>
        <w:rPr>
          <w:sz w:val="16"/>
        </w:rPr>
        <w:t>los</w:t>
      </w:r>
      <w:r>
        <w:rPr>
          <w:spacing w:val="18"/>
          <w:sz w:val="16"/>
        </w:rPr>
        <w:t xml:space="preserve"> </w:t>
      </w:r>
      <w:r>
        <w:rPr>
          <w:sz w:val="16"/>
        </w:rPr>
        <w:t>Ecosistemas”.</w:t>
      </w:r>
      <w:r>
        <w:rPr>
          <w:spacing w:val="17"/>
          <w:sz w:val="16"/>
        </w:rPr>
        <w:t xml:space="preserve"> </w:t>
      </w:r>
      <w:r>
        <w:rPr>
          <w:sz w:val="16"/>
        </w:rPr>
        <w:t>U.</w:t>
      </w:r>
      <w:r>
        <w:rPr>
          <w:spacing w:val="-42"/>
          <w:sz w:val="16"/>
        </w:rPr>
        <w:t xml:space="preserve"> </w:t>
      </w:r>
      <w:r>
        <w:rPr>
          <w:w w:val="105"/>
          <w:sz w:val="16"/>
        </w:rPr>
        <w:t>Pascual,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P.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Balvanera,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M.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Christie,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B.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Baptiste,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D.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González-Jiménez,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CB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Anderson,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S.</w:t>
      </w:r>
    </w:p>
    <w:p w:rsidR="00A567D2" w:rsidRPr="00FD40B4" w:rsidRDefault="00FD40B4">
      <w:pPr>
        <w:spacing w:line="192" w:lineRule="exact"/>
        <w:ind w:left="1242"/>
        <w:rPr>
          <w:sz w:val="20"/>
          <w:lang w:val="en-US"/>
        </w:rPr>
      </w:pPr>
      <w:r w:rsidRPr="00FD40B4">
        <w:rPr>
          <w:sz w:val="20"/>
          <w:lang w:val="en-US"/>
        </w:rPr>
        <w:t>Athayde</w:t>
      </w:r>
      <w:r w:rsidRPr="00FD40B4">
        <w:rPr>
          <w:spacing w:val="8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,</w:t>
      </w:r>
      <w:r w:rsidRPr="00FD40B4">
        <w:rPr>
          <w:spacing w:val="9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R</w:t>
      </w:r>
      <w:r w:rsidRPr="00FD40B4">
        <w:rPr>
          <w:spacing w:val="8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Chaplin-Kramer</w:t>
      </w:r>
      <w:r w:rsidRPr="00FD40B4">
        <w:rPr>
          <w:spacing w:val="9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,</w:t>
      </w:r>
      <w:r w:rsidRPr="00FD40B4">
        <w:rPr>
          <w:spacing w:val="9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S</w:t>
      </w:r>
      <w:r w:rsidRPr="00FD40B4">
        <w:rPr>
          <w:spacing w:val="8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Jacobs</w:t>
      </w:r>
      <w:r w:rsidRPr="00FD40B4">
        <w:rPr>
          <w:spacing w:val="9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,</w:t>
      </w:r>
      <w:r w:rsidRPr="00FD40B4">
        <w:rPr>
          <w:spacing w:val="9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E</w:t>
      </w:r>
      <w:r w:rsidRPr="00FD40B4">
        <w:rPr>
          <w:spacing w:val="8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Kelemen</w:t>
      </w:r>
      <w:r w:rsidRPr="00FD40B4">
        <w:rPr>
          <w:spacing w:val="9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,</w:t>
      </w:r>
      <w:r w:rsidRPr="00FD40B4">
        <w:rPr>
          <w:spacing w:val="9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R</w:t>
      </w:r>
      <w:r w:rsidRPr="00FD40B4">
        <w:rPr>
          <w:spacing w:val="8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Kumar</w:t>
      </w:r>
      <w:r w:rsidRPr="00FD40B4">
        <w:rPr>
          <w:spacing w:val="9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,</w:t>
      </w:r>
      <w:r w:rsidRPr="00FD40B4">
        <w:rPr>
          <w:spacing w:val="9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R</w:t>
      </w:r>
      <w:r w:rsidRPr="00FD40B4">
        <w:rPr>
          <w:spacing w:val="8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Lazos</w:t>
      </w:r>
      <w:r w:rsidRPr="00FD40B4">
        <w:rPr>
          <w:spacing w:val="9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,</w:t>
      </w:r>
      <w:r w:rsidRPr="00FD40B4">
        <w:rPr>
          <w:spacing w:val="9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A</w:t>
      </w:r>
      <w:r w:rsidRPr="00FD40B4">
        <w:rPr>
          <w:spacing w:val="8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Martin</w:t>
      </w:r>
      <w:r w:rsidRPr="00FD40B4">
        <w:rPr>
          <w:spacing w:val="9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,</w:t>
      </w:r>
      <w:r w:rsidRPr="00FD40B4">
        <w:rPr>
          <w:spacing w:val="9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TH</w:t>
      </w:r>
      <w:r w:rsidRPr="00FD40B4">
        <w:rPr>
          <w:spacing w:val="8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Mwampamba</w:t>
      </w:r>
      <w:r w:rsidRPr="00FD40B4">
        <w:rPr>
          <w:spacing w:val="9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,</w:t>
      </w:r>
      <w:r w:rsidRPr="00FD40B4">
        <w:rPr>
          <w:spacing w:val="9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B</w:t>
      </w:r>
      <w:r w:rsidRPr="00FD40B4">
        <w:rPr>
          <w:spacing w:val="8"/>
          <w:sz w:val="20"/>
          <w:lang w:val="en-US"/>
        </w:rPr>
        <w:t xml:space="preserve"> </w:t>
      </w:r>
      <w:r w:rsidRPr="00FD40B4">
        <w:rPr>
          <w:sz w:val="20"/>
          <w:lang w:val="en-US"/>
        </w:rPr>
        <w:t>.</w:t>
      </w:r>
    </w:p>
    <w:p w:rsidR="00A567D2" w:rsidRDefault="00FD40B4">
      <w:pPr>
        <w:spacing w:before="63"/>
        <w:ind w:left="1256"/>
        <w:rPr>
          <w:sz w:val="20"/>
        </w:rPr>
      </w:pPr>
      <w:r>
        <w:rPr>
          <w:sz w:val="20"/>
        </w:rPr>
        <w:t>Nakangu,</w:t>
      </w:r>
      <w:r>
        <w:rPr>
          <w:spacing w:val="15"/>
          <w:sz w:val="20"/>
        </w:rPr>
        <w:t xml:space="preserve"> </w:t>
      </w:r>
      <w:r>
        <w:rPr>
          <w:sz w:val="20"/>
        </w:rPr>
        <w:t>P.</w:t>
      </w:r>
      <w:r>
        <w:rPr>
          <w:spacing w:val="15"/>
          <w:sz w:val="20"/>
        </w:rPr>
        <w:t xml:space="preserve"> </w:t>
      </w:r>
      <w:r>
        <w:rPr>
          <w:sz w:val="20"/>
        </w:rPr>
        <w:t>O'Farrell,</w:t>
      </w:r>
      <w:r>
        <w:rPr>
          <w:spacing w:val="15"/>
          <w:sz w:val="20"/>
        </w:rPr>
        <w:t xml:space="preserve"> </w:t>
      </w:r>
      <w:r>
        <w:rPr>
          <w:sz w:val="20"/>
        </w:rPr>
        <w:t>CM</w:t>
      </w:r>
      <w:r>
        <w:rPr>
          <w:spacing w:val="15"/>
          <w:sz w:val="20"/>
        </w:rPr>
        <w:t xml:space="preserve"> </w:t>
      </w:r>
      <w:r>
        <w:rPr>
          <w:sz w:val="20"/>
        </w:rPr>
        <w:t>Raymond,</w:t>
      </w:r>
      <w:r>
        <w:rPr>
          <w:spacing w:val="15"/>
          <w:sz w:val="20"/>
        </w:rPr>
        <w:t xml:space="preserve"> </w:t>
      </w:r>
      <w:r>
        <w:rPr>
          <w:sz w:val="20"/>
        </w:rPr>
        <w:t>SM</w:t>
      </w:r>
      <w:r>
        <w:rPr>
          <w:spacing w:val="15"/>
          <w:sz w:val="20"/>
        </w:rPr>
        <w:t xml:space="preserve"> </w:t>
      </w:r>
      <w:r>
        <w:rPr>
          <w:sz w:val="20"/>
        </w:rPr>
        <w:t>Subramanian,</w:t>
      </w:r>
      <w:r>
        <w:rPr>
          <w:spacing w:val="15"/>
          <w:sz w:val="20"/>
        </w:rPr>
        <w:t xml:space="preserve"> </w:t>
      </w:r>
      <w:r>
        <w:rPr>
          <w:sz w:val="20"/>
        </w:rPr>
        <w:t>M.</w:t>
      </w:r>
      <w:r>
        <w:rPr>
          <w:spacing w:val="15"/>
          <w:sz w:val="20"/>
        </w:rPr>
        <w:t xml:space="preserve"> </w:t>
      </w:r>
      <w:r>
        <w:rPr>
          <w:sz w:val="20"/>
        </w:rPr>
        <w:t>Termansen,</w:t>
      </w:r>
      <w:r>
        <w:rPr>
          <w:spacing w:val="15"/>
          <w:sz w:val="20"/>
        </w:rPr>
        <w:t xml:space="preserve"> </w:t>
      </w:r>
      <w:r>
        <w:rPr>
          <w:sz w:val="20"/>
        </w:rPr>
        <w:t>M.</w:t>
      </w:r>
      <w:r>
        <w:rPr>
          <w:spacing w:val="15"/>
          <w:sz w:val="20"/>
        </w:rPr>
        <w:t xml:space="preserve"> </w:t>
      </w:r>
      <w:r>
        <w:rPr>
          <w:sz w:val="20"/>
        </w:rPr>
        <w:t>Van</w:t>
      </w:r>
      <w:r>
        <w:rPr>
          <w:spacing w:val="15"/>
          <w:sz w:val="20"/>
        </w:rPr>
        <w:t xml:space="preserve"> </w:t>
      </w:r>
      <w:r>
        <w:rPr>
          <w:sz w:val="20"/>
        </w:rPr>
        <w:t>Noordwijk,</w:t>
      </w:r>
      <w:r>
        <w:rPr>
          <w:spacing w:val="15"/>
          <w:sz w:val="20"/>
        </w:rPr>
        <w:t xml:space="preserve"> </w:t>
      </w:r>
      <w:r>
        <w:rPr>
          <w:sz w:val="20"/>
        </w:rPr>
        <w:t>A.</w:t>
      </w:r>
      <w:r>
        <w:rPr>
          <w:spacing w:val="15"/>
          <w:sz w:val="20"/>
        </w:rPr>
        <w:t xml:space="preserve"> </w:t>
      </w:r>
      <w:r>
        <w:rPr>
          <w:sz w:val="20"/>
        </w:rPr>
        <w:t>Vatn</w:t>
      </w:r>
      <w:r>
        <w:rPr>
          <w:spacing w:val="15"/>
          <w:sz w:val="20"/>
        </w:rPr>
        <w:t xml:space="preserve"> </w:t>
      </w:r>
      <w:r>
        <w:rPr>
          <w:sz w:val="20"/>
        </w:rPr>
        <w:t>(eds.).</w:t>
      </w:r>
    </w:p>
    <w:p w:rsidR="00A567D2" w:rsidRDefault="00FD40B4">
      <w:pPr>
        <w:spacing w:before="92"/>
        <w:ind w:left="1257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431286</wp:posOffset>
            </wp:positionH>
            <wp:positionV relativeFrom="paragraph">
              <wp:posOffset>150801</wp:posOffset>
            </wp:positionV>
            <wp:extent cx="6689434" cy="7337645"/>
            <wp:effectExtent l="0" t="0" r="0" b="0"/>
            <wp:wrapNone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434" cy="733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Secretaría</w:t>
      </w:r>
      <w:r>
        <w:rPr>
          <w:spacing w:val="25"/>
          <w:sz w:val="16"/>
        </w:rPr>
        <w:t xml:space="preserve"> </w:t>
      </w:r>
      <w:r>
        <w:rPr>
          <w:sz w:val="16"/>
        </w:rPr>
        <w:t>de</w:t>
      </w:r>
      <w:r>
        <w:rPr>
          <w:spacing w:val="25"/>
          <w:sz w:val="16"/>
        </w:rPr>
        <w:t xml:space="preserve"> </w:t>
      </w:r>
      <w:r>
        <w:rPr>
          <w:sz w:val="16"/>
        </w:rPr>
        <w:t>IPBES,</w:t>
      </w:r>
      <w:r>
        <w:rPr>
          <w:spacing w:val="26"/>
          <w:sz w:val="16"/>
        </w:rPr>
        <w:t xml:space="preserve"> </w:t>
      </w:r>
      <w:r>
        <w:rPr>
          <w:sz w:val="16"/>
        </w:rPr>
        <w:t>Bonn,</w:t>
      </w:r>
      <w:r>
        <w:rPr>
          <w:spacing w:val="25"/>
          <w:sz w:val="16"/>
        </w:rPr>
        <w:t xml:space="preserve"> </w:t>
      </w:r>
      <w:r>
        <w:rPr>
          <w:sz w:val="16"/>
        </w:rPr>
        <w:t>Alemania.</w:t>
      </w:r>
      <w:r>
        <w:rPr>
          <w:spacing w:val="26"/>
          <w:sz w:val="16"/>
        </w:rPr>
        <w:t xml:space="preserve"> </w:t>
      </w:r>
      <w:r>
        <w:rPr>
          <w:sz w:val="16"/>
        </w:rPr>
        <w:t>37</w:t>
      </w:r>
      <w:r>
        <w:rPr>
          <w:spacing w:val="25"/>
          <w:sz w:val="16"/>
        </w:rPr>
        <w:t xml:space="preserve"> </w:t>
      </w:r>
      <w:r>
        <w:rPr>
          <w:sz w:val="16"/>
        </w:rPr>
        <w:t>páginas.</w:t>
      </w:r>
      <w:r>
        <w:rPr>
          <w:spacing w:val="25"/>
          <w:sz w:val="16"/>
        </w:rPr>
        <w:t xml:space="preserve"> </w:t>
      </w:r>
      <w:hyperlink r:id="rId86">
        <w:r>
          <w:rPr>
            <w:sz w:val="16"/>
          </w:rPr>
          <w:t>https://doi.org/10.5281/zenodo.6522392</w:t>
        </w:r>
      </w:hyperlink>
    </w:p>
    <w:p w:rsidR="00A567D2" w:rsidRDefault="00A567D2">
      <w:pPr>
        <w:pStyle w:val="Textoindependiente"/>
        <w:rPr>
          <w:sz w:val="24"/>
        </w:rPr>
      </w:pPr>
    </w:p>
    <w:p w:rsidR="00A567D2" w:rsidRDefault="00FD40B4">
      <w:pPr>
        <w:spacing w:before="99" w:line="350" w:lineRule="auto"/>
        <w:ind w:left="1257" w:right="667" w:firstLine="1"/>
        <w:rPr>
          <w:rFonts w:ascii="Arial" w:hAnsi="Arial"/>
          <w:i/>
          <w:sz w:val="16"/>
        </w:rPr>
      </w:pPr>
      <w:r>
        <w:rPr>
          <w:sz w:val="16"/>
        </w:rPr>
        <w:t>Organización</w:t>
      </w:r>
      <w:r>
        <w:rPr>
          <w:spacing w:val="18"/>
          <w:sz w:val="16"/>
        </w:rPr>
        <w:t xml:space="preserve"> </w:t>
      </w:r>
      <w:r>
        <w:rPr>
          <w:sz w:val="16"/>
        </w:rPr>
        <w:t>Internacional</w:t>
      </w:r>
      <w:r>
        <w:rPr>
          <w:spacing w:val="18"/>
          <w:sz w:val="16"/>
        </w:rPr>
        <w:t xml:space="preserve"> </w:t>
      </w:r>
      <w:r>
        <w:rPr>
          <w:sz w:val="16"/>
        </w:rPr>
        <w:t>del</w:t>
      </w:r>
      <w:r>
        <w:rPr>
          <w:spacing w:val="18"/>
          <w:sz w:val="16"/>
        </w:rPr>
        <w:t xml:space="preserve"> </w:t>
      </w:r>
      <w:r>
        <w:rPr>
          <w:sz w:val="16"/>
        </w:rPr>
        <w:t>Trabajo</w:t>
      </w:r>
      <w:r>
        <w:rPr>
          <w:spacing w:val="18"/>
          <w:sz w:val="16"/>
        </w:rPr>
        <w:t xml:space="preserve"> </w:t>
      </w:r>
      <w:r>
        <w:rPr>
          <w:sz w:val="16"/>
        </w:rPr>
        <w:t>(OIT).</w:t>
      </w:r>
      <w:r>
        <w:rPr>
          <w:spacing w:val="18"/>
          <w:sz w:val="16"/>
        </w:rPr>
        <w:t xml:space="preserve"> </w:t>
      </w:r>
      <w:r>
        <w:rPr>
          <w:color w:val="212121"/>
          <w:sz w:val="16"/>
        </w:rPr>
        <w:t>1989.</w:t>
      </w:r>
      <w:r>
        <w:rPr>
          <w:color w:val="212121"/>
          <w:spacing w:val="18"/>
          <w:sz w:val="16"/>
        </w:rPr>
        <w:t xml:space="preserve"> </w:t>
      </w:r>
      <w:r>
        <w:rPr>
          <w:color w:val="212121"/>
          <w:sz w:val="16"/>
        </w:rPr>
        <w:t>"C169-Convención</w:t>
      </w:r>
      <w:r>
        <w:rPr>
          <w:color w:val="212121"/>
          <w:spacing w:val="18"/>
          <w:sz w:val="16"/>
        </w:rPr>
        <w:t xml:space="preserve"> </w:t>
      </w:r>
      <w:r>
        <w:rPr>
          <w:color w:val="212121"/>
          <w:sz w:val="16"/>
        </w:rPr>
        <w:t>sobre</w:t>
      </w:r>
      <w:r>
        <w:rPr>
          <w:color w:val="212121"/>
          <w:spacing w:val="18"/>
          <w:sz w:val="16"/>
        </w:rPr>
        <w:t xml:space="preserve"> </w:t>
      </w:r>
      <w:r>
        <w:rPr>
          <w:color w:val="212121"/>
          <w:sz w:val="16"/>
        </w:rPr>
        <w:t>Pueblos</w:t>
      </w:r>
      <w:r>
        <w:rPr>
          <w:color w:val="212121"/>
          <w:spacing w:val="18"/>
          <w:sz w:val="16"/>
        </w:rPr>
        <w:t xml:space="preserve"> </w:t>
      </w:r>
      <w:r>
        <w:rPr>
          <w:color w:val="212121"/>
          <w:sz w:val="16"/>
        </w:rPr>
        <w:t>Indígenas</w:t>
      </w:r>
      <w:r>
        <w:rPr>
          <w:color w:val="212121"/>
          <w:spacing w:val="18"/>
          <w:sz w:val="16"/>
        </w:rPr>
        <w:t xml:space="preserve"> </w:t>
      </w:r>
      <w:r>
        <w:rPr>
          <w:color w:val="212121"/>
          <w:sz w:val="16"/>
        </w:rPr>
        <w:t>y</w:t>
      </w:r>
      <w:r>
        <w:rPr>
          <w:color w:val="212121"/>
          <w:spacing w:val="18"/>
          <w:sz w:val="16"/>
        </w:rPr>
        <w:t xml:space="preserve"> </w:t>
      </w:r>
      <w:r>
        <w:rPr>
          <w:color w:val="212121"/>
          <w:sz w:val="16"/>
        </w:rPr>
        <w:t>Tribales".</w:t>
      </w:r>
      <w:r>
        <w:rPr>
          <w:color w:val="212121"/>
          <w:spacing w:val="18"/>
          <w:sz w:val="16"/>
        </w:rPr>
        <w:t xml:space="preserve"> </w:t>
      </w:r>
      <w:r>
        <w:rPr>
          <w:color w:val="212121"/>
          <w:sz w:val="16"/>
        </w:rPr>
        <w:t>En</w:t>
      </w:r>
      <w:r>
        <w:rPr>
          <w:color w:val="212121"/>
          <w:spacing w:val="18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Convenio</w:t>
      </w:r>
      <w:r>
        <w:rPr>
          <w:rFonts w:ascii="Arial" w:hAnsi="Arial"/>
          <w:i/>
          <w:color w:val="212121"/>
          <w:spacing w:val="19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sobre</w:t>
      </w:r>
      <w:r>
        <w:rPr>
          <w:rFonts w:ascii="Arial" w:hAnsi="Arial"/>
          <w:i/>
          <w:color w:val="212121"/>
          <w:spacing w:val="-42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Pueblos</w:t>
      </w:r>
      <w:r>
        <w:rPr>
          <w:rFonts w:ascii="Arial" w:hAnsi="Arial"/>
          <w:i/>
          <w:color w:val="212121"/>
          <w:spacing w:val="-3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Indígenas</w:t>
      </w:r>
      <w:r>
        <w:rPr>
          <w:rFonts w:ascii="Arial" w:hAnsi="Arial"/>
          <w:i/>
          <w:color w:val="212121"/>
          <w:spacing w:val="-2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y</w:t>
      </w:r>
      <w:r>
        <w:rPr>
          <w:rFonts w:ascii="Arial" w:hAnsi="Arial"/>
          <w:i/>
          <w:color w:val="212121"/>
          <w:spacing w:val="-2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Tribales</w:t>
      </w:r>
      <w:r>
        <w:rPr>
          <w:rFonts w:ascii="Arial" w:hAnsi="Arial"/>
          <w:i/>
          <w:color w:val="212121"/>
          <w:spacing w:val="-2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en</w:t>
      </w:r>
      <w:r>
        <w:rPr>
          <w:rFonts w:ascii="Arial" w:hAnsi="Arial"/>
          <w:i/>
          <w:color w:val="212121"/>
          <w:spacing w:val="-2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Países</w:t>
      </w:r>
      <w:r>
        <w:rPr>
          <w:rFonts w:ascii="Arial" w:hAnsi="Arial"/>
          <w:i/>
          <w:color w:val="212121"/>
          <w:spacing w:val="-2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Independientes.</w:t>
      </w:r>
      <w:r>
        <w:rPr>
          <w:rFonts w:ascii="Arial" w:hAnsi="Arial"/>
          <w:i/>
          <w:color w:val="212121"/>
          <w:spacing w:val="-2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Ginebra:</w:t>
      </w:r>
      <w:r>
        <w:rPr>
          <w:rFonts w:ascii="Arial" w:hAnsi="Arial"/>
          <w:i/>
          <w:color w:val="212121"/>
          <w:spacing w:val="-2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OIT.</w:t>
      </w:r>
    </w:p>
    <w:p w:rsidR="00A567D2" w:rsidRDefault="00A567D2">
      <w:pPr>
        <w:pStyle w:val="Textoindependiente"/>
        <w:spacing w:before="5"/>
        <w:rPr>
          <w:rFonts w:ascii="Arial"/>
          <w:i/>
          <w:sz w:val="15"/>
        </w:rPr>
      </w:pPr>
    </w:p>
    <w:p w:rsidR="00A567D2" w:rsidRDefault="00FD40B4">
      <w:pPr>
        <w:spacing w:before="100" w:line="362" w:lineRule="auto"/>
        <w:ind w:left="1248" w:right="778" w:firstLine="10"/>
        <w:rPr>
          <w:sz w:val="16"/>
        </w:rPr>
      </w:pPr>
      <w:r>
        <w:rPr>
          <w:w w:val="105"/>
          <w:sz w:val="16"/>
        </w:rPr>
        <w:t>IPCC.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2019.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“Cambio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climático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tierra: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un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informe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especial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IPCC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sobre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cambio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climático,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desertificación,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degradación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44"/>
          <w:w w:val="105"/>
          <w:sz w:val="16"/>
        </w:rPr>
        <w:t xml:space="preserve"> </w:t>
      </w:r>
      <w:r>
        <w:rPr>
          <w:w w:val="105"/>
          <w:sz w:val="16"/>
        </w:rPr>
        <w:t>la tierra, la gestión sostenible de la tierra, la seguridad alimentaria y los flujos de gases de efecto invernadero en los ecosistemas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terrestres”.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[PR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Shukla,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J.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Skea,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E.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Calvo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Buendía,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V.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Masson-Delmotte,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H.-O.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Pörtner,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DC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Roberts,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P.</w:t>
      </w:r>
    </w:p>
    <w:p w:rsidR="00A567D2" w:rsidRDefault="00FD40B4">
      <w:pPr>
        <w:spacing w:before="1" w:line="362" w:lineRule="auto"/>
        <w:ind w:left="1258" w:right="2423" w:hanging="10"/>
        <w:rPr>
          <w:sz w:val="16"/>
        </w:rPr>
      </w:pPr>
      <w:r>
        <w:rPr>
          <w:w w:val="105"/>
          <w:sz w:val="16"/>
        </w:rPr>
        <w:t>Zhai,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R.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Slade,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S.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Connors,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R.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van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Diemen,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M.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Ferrat,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E.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Haughey,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S.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Luz,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S.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Neogi,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M.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Pathak,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J.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Petzold,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J.</w:t>
      </w:r>
      <w:r>
        <w:rPr>
          <w:spacing w:val="-43"/>
          <w:w w:val="105"/>
          <w:sz w:val="16"/>
        </w:rPr>
        <w:t xml:space="preserve"> </w:t>
      </w:r>
      <w:r>
        <w:rPr>
          <w:w w:val="105"/>
          <w:sz w:val="16"/>
        </w:rPr>
        <w:t>Portugal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Pereira,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P.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Vyas,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E.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Huntley,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K.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Kissick,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M.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Belkacemi,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J.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Malley,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(eds.)].</w:t>
      </w:r>
    </w:p>
    <w:p w:rsidR="00A567D2" w:rsidRDefault="00A567D2">
      <w:pPr>
        <w:pStyle w:val="Textoindependiente"/>
        <w:spacing w:before="8"/>
        <w:rPr>
          <w:sz w:val="15"/>
        </w:rPr>
      </w:pPr>
    </w:p>
    <w:p w:rsidR="00A567D2" w:rsidRDefault="00FD40B4">
      <w:pPr>
        <w:spacing w:before="99" w:line="364" w:lineRule="auto"/>
        <w:ind w:left="1258" w:right="823"/>
        <w:rPr>
          <w:sz w:val="16"/>
        </w:rPr>
      </w:pPr>
      <w:r>
        <w:rPr>
          <w:w w:val="105"/>
          <w:sz w:val="16"/>
        </w:rPr>
        <w:t>IPCC.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2022.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“Cambio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Climático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2022: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Impactos,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Adaptación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Vulnerabilidad.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Contribución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Grupo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Trabajo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II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al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Sexto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Informe</w:t>
      </w:r>
      <w:r>
        <w:rPr>
          <w:spacing w:val="-43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Evaluación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Panel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Intergubernamental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sobre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Cambio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Climático”.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[HO.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Portner,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DC</w:t>
      </w:r>
    </w:p>
    <w:p w:rsidR="00A567D2" w:rsidRDefault="00FD40B4">
      <w:pPr>
        <w:spacing w:line="362" w:lineRule="auto"/>
        <w:ind w:left="1248" w:right="954" w:firstLine="10"/>
        <w:rPr>
          <w:sz w:val="16"/>
        </w:rPr>
      </w:pPr>
      <w:r>
        <w:rPr>
          <w:w w:val="105"/>
          <w:sz w:val="16"/>
        </w:rPr>
        <w:t>Roberts,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M.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Tignor,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ES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Poloczanska,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K.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Mintenbeck,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A.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Alegría,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M.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Craig,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S.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Langsdorf,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S.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Löschke,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V.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Möller,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A.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Okem,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B.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Rama</w:t>
      </w:r>
      <w:r>
        <w:rPr>
          <w:spacing w:val="-43"/>
          <w:w w:val="105"/>
          <w:sz w:val="16"/>
        </w:rPr>
        <w:t xml:space="preserve"> </w:t>
      </w:r>
      <w:r>
        <w:rPr>
          <w:w w:val="105"/>
          <w:sz w:val="16"/>
        </w:rPr>
        <w:t>(eds.)].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Prensa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Universidad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Cambridge.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prensa.</w:t>
      </w:r>
    </w:p>
    <w:p w:rsidR="00A567D2" w:rsidRDefault="00A567D2">
      <w:pPr>
        <w:pStyle w:val="Textoindependiente"/>
        <w:spacing w:before="6"/>
        <w:rPr>
          <w:sz w:val="15"/>
        </w:rPr>
      </w:pPr>
    </w:p>
    <w:p w:rsidR="00A567D2" w:rsidRDefault="00FD40B4">
      <w:pPr>
        <w:spacing w:before="100" w:line="362" w:lineRule="auto"/>
        <w:ind w:left="1249" w:right="1645" w:firstLine="9"/>
        <w:rPr>
          <w:sz w:val="16"/>
        </w:rPr>
      </w:pPr>
      <w:hyperlink r:id="rId87">
        <w:r>
          <w:rPr>
            <w:spacing w:val="-1"/>
            <w:w w:val="105"/>
            <w:sz w:val="16"/>
          </w:rPr>
          <w:t>IUCN.</w:t>
        </w:r>
        <w:r>
          <w:rPr>
            <w:spacing w:val="-10"/>
            <w:w w:val="105"/>
            <w:sz w:val="16"/>
          </w:rPr>
          <w:t xml:space="preserve"> </w:t>
        </w:r>
        <w:r>
          <w:rPr>
            <w:spacing w:val="-1"/>
            <w:w w:val="105"/>
            <w:sz w:val="16"/>
          </w:rPr>
          <w:t>2021.</w:t>
        </w:r>
        <w:r>
          <w:rPr>
            <w:spacing w:val="-9"/>
            <w:w w:val="105"/>
            <w:sz w:val="16"/>
          </w:rPr>
          <w:t xml:space="preserve"> </w:t>
        </w:r>
        <w:r>
          <w:rPr>
            <w:spacing w:val="-1"/>
            <w:w w:val="105"/>
            <w:sz w:val="16"/>
          </w:rPr>
          <w:t>“WCC-2020-Res-129-ES-Evitar</w:t>
        </w:r>
        <w:r>
          <w:rPr>
            <w:spacing w:val="-10"/>
            <w:w w:val="105"/>
            <w:sz w:val="16"/>
          </w:rPr>
          <w:t xml:space="preserve"> </w:t>
        </w:r>
        <w:r>
          <w:rPr>
            <w:w w:val="105"/>
            <w:sz w:val="16"/>
          </w:rPr>
          <w:t>el</w:t>
        </w:r>
        <w:r>
          <w:rPr>
            <w:spacing w:val="-9"/>
            <w:w w:val="105"/>
            <w:sz w:val="16"/>
          </w:rPr>
          <w:t xml:space="preserve"> </w:t>
        </w:r>
        <w:r>
          <w:rPr>
            <w:w w:val="105"/>
            <w:sz w:val="16"/>
          </w:rPr>
          <w:t>punto</w:t>
        </w:r>
        <w:r>
          <w:rPr>
            <w:spacing w:val="-10"/>
            <w:w w:val="105"/>
            <w:sz w:val="16"/>
          </w:rPr>
          <w:t xml:space="preserve"> </w:t>
        </w:r>
        <w:r>
          <w:rPr>
            <w:w w:val="105"/>
            <w:sz w:val="16"/>
          </w:rPr>
          <w:t>de</w:t>
        </w:r>
        <w:r>
          <w:rPr>
            <w:spacing w:val="-9"/>
            <w:w w:val="105"/>
            <w:sz w:val="16"/>
          </w:rPr>
          <w:t xml:space="preserve"> </w:t>
        </w:r>
        <w:r>
          <w:rPr>
            <w:w w:val="105"/>
            <w:sz w:val="16"/>
          </w:rPr>
          <w:t>no</w:t>
        </w:r>
        <w:r>
          <w:rPr>
            <w:spacing w:val="-9"/>
            <w:w w:val="105"/>
            <w:sz w:val="16"/>
          </w:rPr>
          <w:t xml:space="preserve"> </w:t>
        </w:r>
        <w:r>
          <w:rPr>
            <w:w w:val="105"/>
            <w:sz w:val="16"/>
          </w:rPr>
          <w:t>retorno</w:t>
        </w:r>
        <w:r>
          <w:rPr>
            <w:spacing w:val="-10"/>
            <w:w w:val="105"/>
            <w:sz w:val="16"/>
          </w:rPr>
          <w:t xml:space="preserve"> </w:t>
        </w:r>
        <w:r>
          <w:rPr>
            <w:w w:val="105"/>
            <w:sz w:val="16"/>
          </w:rPr>
          <w:t>en</w:t>
        </w:r>
        <w:r>
          <w:rPr>
            <w:spacing w:val="-9"/>
            <w:w w:val="105"/>
            <w:sz w:val="16"/>
          </w:rPr>
          <w:t xml:space="preserve"> </w:t>
        </w:r>
        <w:r>
          <w:rPr>
            <w:w w:val="105"/>
            <w:sz w:val="16"/>
          </w:rPr>
          <w:t>la</w:t>
        </w:r>
        <w:r>
          <w:rPr>
            <w:spacing w:val="-10"/>
            <w:w w:val="105"/>
            <w:sz w:val="16"/>
          </w:rPr>
          <w:t xml:space="preserve"> </w:t>
        </w:r>
        <w:r>
          <w:rPr>
            <w:w w:val="105"/>
            <w:sz w:val="16"/>
          </w:rPr>
          <w:t>Amazonía</w:t>
        </w:r>
        <w:r>
          <w:rPr>
            <w:spacing w:val="-9"/>
            <w:w w:val="105"/>
            <w:sz w:val="16"/>
          </w:rPr>
          <w:t xml:space="preserve"> </w:t>
        </w:r>
        <w:r>
          <w:rPr>
            <w:w w:val="105"/>
            <w:sz w:val="16"/>
          </w:rPr>
          <w:t>protegiendo</w:t>
        </w:r>
        <w:r>
          <w:rPr>
            <w:spacing w:val="-9"/>
            <w:w w:val="105"/>
            <w:sz w:val="16"/>
          </w:rPr>
          <w:t xml:space="preserve"> </w:t>
        </w:r>
        <w:r>
          <w:rPr>
            <w:w w:val="105"/>
            <w:sz w:val="16"/>
          </w:rPr>
          <w:t>el</w:t>
        </w:r>
        <w:r>
          <w:rPr>
            <w:spacing w:val="-10"/>
            <w:w w:val="105"/>
            <w:sz w:val="16"/>
          </w:rPr>
          <w:t xml:space="preserve"> </w:t>
        </w:r>
        <w:r>
          <w:rPr>
            <w:w w:val="105"/>
            <w:sz w:val="16"/>
          </w:rPr>
          <w:t>80%</w:t>
        </w:r>
        <w:r>
          <w:rPr>
            <w:spacing w:val="-9"/>
            <w:w w:val="105"/>
            <w:sz w:val="16"/>
          </w:rPr>
          <w:t xml:space="preserve"> </w:t>
        </w:r>
        <w:r>
          <w:rPr>
            <w:w w:val="105"/>
            <w:sz w:val="16"/>
          </w:rPr>
          <w:t>al</w:t>
        </w:r>
        <w:r>
          <w:rPr>
            <w:spacing w:val="-10"/>
            <w:w w:val="105"/>
            <w:sz w:val="16"/>
          </w:rPr>
          <w:t xml:space="preserve"> </w:t>
        </w:r>
        <w:r>
          <w:rPr>
            <w:w w:val="105"/>
            <w:sz w:val="16"/>
          </w:rPr>
          <w:t>2025”.</w:t>
        </w:r>
        <w:r>
          <w:rPr>
            <w:spacing w:val="-9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https://</w:t>
        </w:r>
        <w:r>
          <w:rPr>
            <w:color w:val="1154CC"/>
            <w:spacing w:val="-44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portals.iucn.org/library/sites/library/files/resrecfiles/WCC_2020_RES_129_ES.pdf,</w:t>
        </w:r>
        <w:r>
          <w:rPr>
            <w:color w:val="1154CC"/>
            <w:spacing w:val="-6"/>
            <w:w w:val="105"/>
            <w:sz w:val="16"/>
          </w:rPr>
          <w:t xml:space="preserve"> </w:t>
        </w:r>
        <w:r>
          <w:rPr>
            <w:w w:val="105"/>
            <w:sz w:val="16"/>
          </w:rPr>
          <w:t>[acceso</w:t>
        </w:r>
        <w:r>
          <w:rPr>
            <w:spacing w:val="-6"/>
            <w:w w:val="105"/>
            <w:sz w:val="16"/>
          </w:rPr>
          <w:t xml:space="preserve"> </w:t>
        </w:r>
        <w:r>
          <w:rPr>
            <w:w w:val="105"/>
            <w:sz w:val="16"/>
          </w:rPr>
          <w:t>20</w:t>
        </w:r>
        <w:r>
          <w:rPr>
            <w:spacing w:val="-6"/>
            <w:w w:val="105"/>
            <w:sz w:val="16"/>
          </w:rPr>
          <w:t xml:space="preserve"> </w:t>
        </w:r>
        <w:r>
          <w:rPr>
            <w:w w:val="105"/>
            <w:sz w:val="16"/>
          </w:rPr>
          <w:t>junio</w:t>
        </w:r>
        <w:r>
          <w:rPr>
            <w:spacing w:val="-5"/>
            <w:w w:val="105"/>
            <w:sz w:val="16"/>
          </w:rPr>
          <w:t xml:space="preserve"> </w:t>
        </w:r>
        <w:r>
          <w:rPr>
            <w:w w:val="105"/>
            <w:sz w:val="16"/>
          </w:rPr>
          <w:t>2022].</w:t>
        </w:r>
      </w:hyperlink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19"/>
        </w:rPr>
      </w:pPr>
    </w:p>
    <w:p w:rsidR="00A567D2" w:rsidRDefault="00FD40B4">
      <w:pPr>
        <w:tabs>
          <w:tab w:val="left" w:pos="1894"/>
        </w:tabs>
        <w:spacing w:before="101"/>
        <w:ind w:left="1251"/>
        <w:rPr>
          <w:sz w:val="16"/>
        </w:rPr>
      </w:pPr>
      <w:r>
        <w:rPr>
          <w:w w:val="103"/>
          <w:position w:val="1"/>
          <w:sz w:val="16"/>
          <w:u w:val="single"/>
        </w:rPr>
        <w:t xml:space="preserve"> </w:t>
      </w:r>
      <w:r>
        <w:rPr>
          <w:position w:val="1"/>
          <w:sz w:val="16"/>
          <w:u w:val="single"/>
        </w:rPr>
        <w:tab/>
      </w:r>
      <w:r>
        <w:rPr>
          <w:w w:val="105"/>
          <w:position w:val="1"/>
          <w:sz w:val="16"/>
        </w:rPr>
        <w:t>.</w:t>
      </w:r>
      <w:r>
        <w:rPr>
          <w:spacing w:val="15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Unidos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por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vida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medios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subsistencia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[acceso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15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junio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2022].</w:t>
      </w:r>
      <w:r>
        <w:rPr>
          <w:spacing w:val="-7"/>
          <w:w w:val="105"/>
          <w:sz w:val="16"/>
        </w:rPr>
        <w:t xml:space="preserve"> </w:t>
      </w:r>
      <w:hyperlink r:id="rId88">
        <w:r>
          <w:rPr>
            <w:color w:val="1154CC"/>
            <w:w w:val="105"/>
            <w:sz w:val="16"/>
          </w:rPr>
          <w:t>https://www.uicn.org/</w:t>
        </w:r>
      </w:hyperlink>
    </w:p>
    <w:p w:rsidR="00A567D2" w:rsidRDefault="00A567D2">
      <w:pPr>
        <w:pStyle w:val="Textoindependiente"/>
        <w:spacing w:before="6"/>
        <w:rPr>
          <w:sz w:val="20"/>
        </w:rPr>
      </w:pPr>
    </w:p>
    <w:p w:rsidR="00A567D2" w:rsidRDefault="00FD40B4">
      <w:pPr>
        <w:spacing w:before="99" w:line="590" w:lineRule="auto"/>
        <w:ind w:left="1258" w:right="2558" w:hanging="720"/>
        <w:rPr>
          <w:sz w:val="16"/>
        </w:rPr>
      </w:pPr>
      <w:r>
        <w:rPr>
          <w:w w:val="105"/>
          <w:sz w:val="16"/>
        </w:rPr>
        <w:t>Land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is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Life.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2020.</w:t>
      </w:r>
      <w:r>
        <w:rPr>
          <w:spacing w:val="-9"/>
          <w:w w:val="105"/>
          <w:sz w:val="16"/>
        </w:rPr>
        <w:t xml:space="preserve"> </w:t>
      </w:r>
      <w:hyperlink r:id="rId89">
        <w:r>
          <w:rPr>
            <w:color w:val="1154CC"/>
            <w:w w:val="105"/>
            <w:sz w:val="16"/>
          </w:rPr>
          <w:t>"Pueblos</w:t>
        </w:r>
        <w:r>
          <w:rPr>
            <w:color w:val="1154CC"/>
            <w:spacing w:val="-9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indigenas</w:t>
        </w:r>
        <w:r>
          <w:rPr>
            <w:color w:val="1154CC"/>
            <w:spacing w:val="-10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en</w:t>
        </w:r>
        <w:r>
          <w:rPr>
            <w:color w:val="1154CC"/>
            <w:spacing w:val="-9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Aislamiento</w:t>
        </w:r>
        <w:r>
          <w:rPr>
            <w:color w:val="1154CC"/>
            <w:spacing w:val="-10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en</w:t>
        </w:r>
        <w:r>
          <w:rPr>
            <w:color w:val="1154CC"/>
            <w:spacing w:val="-9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la</w:t>
        </w:r>
        <w:r>
          <w:rPr>
            <w:color w:val="1154CC"/>
            <w:spacing w:val="-9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Amazonia</w:t>
        </w:r>
        <w:r>
          <w:rPr>
            <w:color w:val="1154CC"/>
            <w:spacing w:val="-10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y</w:t>
        </w:r>
        <w:r>
          <w:rPr>
            <w:color w:val="1154CC"/>
            <w:spacing w:val="-9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el</w:t>
        </w:r>
        <w:r>
          <w:rPr>
            <w:color w:val="1154CC"/>
            <w:spacing w:val="-10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Gran</w:t>
        </w:r>
        <w:r>
          <w:rPr>
            <w:color w:val="1154CC"/>
            <w:spacing w:val="-9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Chaco.</w:t>
        </w:r>
        <w:r>
          <w:rPr>
            <w:color w:val="1154CC"/>
            <w:spacing w:val="-9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Informe</w:t>
        </w:r>
        <w:r>
          <w:rPr>
            <w:color w:val="1154CC"/>
            <w:spacing w:val="-10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regional:</w:t>
        </w:r>
        <w:r>
          <w:rPr>
            <w:color w:val="1154CC"/>
            <w:spacing w:val="-9"/>
            <w:w w:val="105"/>
            <w:sz w:val="16"/>
          </w:rPr>
          <w:t xml:space="preserve"> </w:t>
        </w:r>
      </w:hyperlink>
      <w:hyperlink r:id="rId90">
        <w:r>
          <w:rPr>
            <w:color w:val="1154CC"/>
            <w:w w:val="105"/>
            <w:sz w:val="16"/>
          </w:rPr>
          <w:t>Territorios</w:t>
        </w:r>
        <w:r>
          <w:rPr>
            <w:color w:val="1154CC"/>
            <w:spacing w:val="-10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y</w:t>
        </w:r>
      </w:hyperlink>
      <w:r>
        <w:rPr>
          <w:color w:val="1154CC"/>
          <w:spacing w:val="-43"/>
          <w:w w:val="105"/>
          <w:sz w:val="16"/>
        </w:rPr>
        <w:t xml:space="preserve"> </w:t>
      </w:r>
      <w:hyperlink r:id="rId91">
        <w:r>
          <w:rPr>
            <w:color w:val="1154CC"/>
            <w:w w:val="105"/>
            <w:sz w:val="16"/>
          </w:rPr>
          <w:t>Desarrollo."</w:t>
        </w:r>
      </w:hyperlink>
    </w:p>
    <w:p w:rsidR="00A567D2" w:rsidRDefault="00FD40B4">
      <w:pPr>
        <w:spacing w:before="64" w:line="362" w:lineRule="auto"/>
        <w:ind w:left="1252" w:right="1173" w:firstLine="6"/>
        <w:rPr>
          <w:sz w:val="16"/>
        </w:rPr>
      </w:pPr>
      <w:r>
        <w:rPr>
          <w:color w:val="212121"/>
          <w:spacing w:val="-1"/>
          <w:w w:val="105"/>
          <w:sz w:val="16"/>
        </w:rPr>
        <w:t>Laurance,</w:t>
      </w:r>
      <w:r>
        <w:rPr>
          <w:color w:val="212121"/>
          <w:spacing w:val="-11"/>
          <w:w w:val="105"/>
          <w:sz w:val="16"/>
        </w:rPr>
        <w:t xml:space="preserve"> </w:t>
      </w:r>
      <w:r>
        <w:rPr>
          <w:color w:val="212121"/>
          <w:spacing w:val="-1"/>
          <w:w w:val="105"/>
          <w:sz w:val="16"/>
        </w:rPr>
        <w:t>William</w:t>
      </w:r>
      <w:r>
        <w:rPr>
          <w:color w:val="212121"/>
          <w:spacing w:val="-11"/>
          <w:w w:val="105"/>
          <w:sz w:val="16"/>
        </w:rPr>
        <w:t xml:space="preserve"> </w:t>
      </w:r>
      <w:r>
        <w:rPr>
          <w:color w:val="212121"/>
          <w:spacing w:val="-1"/>
          <w:w w:val="105"/>
          <w:sz w:val="16"/>
        </w:rPr>
        <w:t>F.,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spacing w:val="-1"/>
          <w:w w:val="105"/>
          <w:sz w:val="16"/>
        </w:rPr>
        <w:t>Mark</w:t>
      </w:r>
      <w:r>
        <w:rPr>
          <w:color w:val="212121"/>
          <w:spacing w:val="-11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A.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Cochrane,</w:t>
      </w:r>
      <w:r>
        <w:rPr>
          <w:color w:val="212121"/>
          <w:spacing w:val="-11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Scott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Bergen,</w:t>
      </w:r>
      <w:r>
        <w:rPr>
          <w:color w:val="212121"/>
          <w:spacing w:val="-11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Philip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M.</w:t>
      </w:r>
      <w:r>
        <w:rPr>
          <w:color w:val="212121"/>
          <w:spacing w:val="-11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Fearnside,</w:t>
      </w:r>
      <w:r>
        <w:rPr>
          <w:color w:val="212121"/>
          <w:spacing w:val="-11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Patricia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Delamônica,</w:t>
      </w:r>
      <w:r>
        <w:rPr>
          <w:color w:val="212121"/>
          <w:spacing w:val="-11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Christopher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Barber,</w:t>
      </w:r>
      <w:r>
        <w:rPr>
          <w:color w:val="212121"/>
          <w:spacing w:val="-11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Sammya</w:t>
      </w:r>
      <w:r>
        <w:rPr>
          <w:color w:val="212121"/>
          <w:spacing w:val="-43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D'angelo</w:t>
      </w:r>
      <w:r>
        <w:rPr>
          <w:color w:val="212121"/>
          <w:spacing w:val="-3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y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Tito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Fernandes.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2001.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"El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futuro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de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la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Amazonía</w:t>
      </w:r>
      <w:r>
        <w:rPr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brasileña".</w:t>
      </w:r>
    </w:p>
    <w:p w:rsidR="00A567D2" w:rsidRDefault="00FD40B4">
      <w:pPr>
        <w:spacing w:line="184" w:lineRule="exact"/>
        <w:ind w:left="1245"/>
        <w:rPr>
          <w:sz w:val="16"/>
        </w:rPr>
      </w:pPr>
      <w:r>
        <w:rPr>
          <w:rFonts w:ascii="Arial" w:hAnsi="Arial"/>
          <w:i/>
          <w:color w:val="212121"/>
          <w:w w:val="105"/>
          <w:sz w:val="16"/>
        </w:rPr>
        <w:t>Ciencia,</w:t>
      </w:r>
      <w:r>
        <w:rPr>
          <w:rFonts w:ascii="Arial" w:hAnsi="Arial"/>
          <w:i/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291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(5503),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págs.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438-439.</w:t>
      </w:r>
    </w:p>
    <w:p w:rsidR="00A567D2" w:rsidRDefault="00A567D2">
      <w:pPr>
        <w:pStyle w:val="Textoindependiente"/>
        <w:spacing w:before="9"/>
        <w:rPr>
          <w:sz w:val="23"/>
        </w:rPr>
      </w:pPr>
    </w:p>
    <w:p w:rsidR="00A567D2" w:rsidRDefault="00FD40B4">
      <w:pPr>
        <w:spacing w:before="100"/>
        <w:ind w:left="1258"/>
        <w:rPr>
          <w:sz w:val="16"/>
        </w:rPr>
      </w:pPr>
      <w:r>
        <w:rPr>
          <w:color w:val="212121"/>
          <w:w w:val="105"/>
          <w:sz w:val="16"/>
        </w:rPr>
        <w:t>Liang,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Jingjing,</w:t>
      </w:r>
      <w:r>
        <w:rPr>
          <w:color w:val="212121"/>
          <w:spacing w:val="-9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Javier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GP</w:t>
      </w:r>
      <w:r>
        <w:rPr>
          <w:color w:val="212121"/>
          <w:spacing w:val="-9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Gamarra,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Nicolás</w:t>
      </w:r>
      <w:r>
        <w:rPr>
          <w:color w:val="212121"/>
          <w:spacing w:val="-9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Picard,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Mo</w:t>
      </w:r>
      <w:r>
        <w:rPr>
          <w:color w:val="212121"/>
          <w:spacing w:val="-9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Zhou,</w:t>
      </w:r>
      <w:r>
        <w:rPr>
          <w:color w:val="212121"/>
          <w:spacing w:val="-9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Bryan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Pijanowski,</w:t>
      </w:r>
      <w:r>
        <w:rPr>
          <w:color w:val="212121"/>
          <w:spacing w:val="-9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Douglass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F.</w:t>
      </w:r>
      <w:r>
        <w:rPr>
          <w:color w:val="212121"/>
          <w:spacing w:val="-9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Jacobs,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Peter</w:t>
      </w:r>
      <w:r>
        <w:rPr>
          <w:color w:val="212121"/>
          <w:spacing w:val="-9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B.</w:t>
      </w:r>
    </w:p>
    <w:p w:rsidR="00A567D2" w:rsidRDefault="00FD40B4">
      <w:pPr>
        <w:spacing w:before="96" w:line="362" w:lineRule="auto"/>
        <w:ind w:left="1251" w:right="1100" w:firstLine="7"/>
        <w:rPr>
          <w:sz w:val="16"/>
        </w:rPr>
      </w:pPr>
      <w:r>
        <w:rPr>
          <w:color w:val="212121"/>
          <w:w w:val="105"/>
          <w:sz w:val="16"/>
        </w:rPr>
        <w:t>Reich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et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al.</w:t>
      </w:r>
      <w:r>
        <w:rPr>
          <w:color w:val="212121"/>
          <w:spacing w:val="-9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2022.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"La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colimitación</w:t>
      </w:r>
      <w:r>
        <w:rPr>
          <w:color w:val="212121"/>
          <w:spacing w:val="-9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hacia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latitudes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más</w:t>
      </w:r>
      <w:r>
        <w:rPr>
          <w:color w:val="212121"/>
          <w:spacing w:val="-9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bajas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da</w:t>
      </w:r>
      <w:r>
        <w:rPr>
          <w:color w:val="212121"/>
          <w:spacing w:val="-9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forma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a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los</w:t>
      </w:r>
      <w:r>
        <w:rPr>
          <w:color w:val="212121"/>
          <w:spacing w:val="-9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gradientes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de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diversidad</w:t>
      </w:r>
      <w:r>
        <w:rPr>
          <w:color w:val="212121"/>
          <w:spacing w:val="-9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forestal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global".</w:t>
      </w:r>
      <w:r>
        <w:rPr>
          <w:color w:val="212121"/>
          <w:spacing w:val="-9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Naturaleza</w:t>
      </w:r>
      <w:r>
        <w:rPr>
          <w:rFonts w:ascii="Arial" w:hAnsi="Arial"/>
          <w:i/>
          <w:color w:val="212121"/>
          <w:spacing w:val="-44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Ecología</w:t>
      </w:r>
      <w:r>
        <w:rPr>
          <w:rFonts w:ascii="Arial" w:hAnsi="Arial"/>
          <w:i/>
          <w:color w:val="212121"/>
          <w:spacing w:val="-2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y</w:t>
      </w:r>
      <w:r>
        <w:rPr>
          <w:rFonts w:ascii="Arial" w:hAnsi="Arial"/>
          <w:i/>
          <w:color w:val="212121"/>
          <w:spacing w:val="-1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Evolución:</w:t>
      </w:r>
      <w:r>
        <w:rPr>
          <w:rFonts w:ascii="Arial" w:hAnsi="Arial"/>
          <w:i/>
          <w:color w:val="212121"/>
          <w:spacing w:val="-2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1-15.</w:t>
      </w:r>
    </w:p>
    <w:p w:rsidR="00A567D2" w:rsidRDefault="00A567D2">
      <w:pPr>
        <w:pStyle w:val="Textoindependiente"/>
        <w:spacing w:before="3"/>
        <w:rPr>
          <w:sz w:val="24"/>
        </w:rPr>
      </w:pPr>
    </w:p>
    <w:p w:rsidR="00A567D2" w:rsidRDefault="00FD40B4">
      <w:pPr>
        <w:spacing w:before="1"/>
        <w:ind w:left="1258"/>
        <w:rPr>
          <w:sz w:val="16"/>
        </w:rPr>
      </w:pPr>
      <w:r>
        <w:rPr>
          <w:w w:val="105"/>
          <w:sz w:val="16"/>
        </w:rPr>
        <w:t>Lovejoy,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TE,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C.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Nobre.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2019.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“Vientos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voluntad: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Tipping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change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Amazonía”.</w:t>
      </w:r>
      <w:r>
        <w:rPr>
          <w:spacing w:val="-9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Avances</w:t>
      </w:r>
      <w:r>
        <w:rPr>
          <w:rFonts w:ascii="Arial" w:hAnsi="Arial"/>
          <w:i/>
          <w:color w:val="212121"/>
          <w:spacing w:val="-9"/>
          <w:w w:val="105"/>
          <w:sz w:val="16"/>
        </w:rPr>
        <w:t xml:space="preserve"> </w:t>
      </w:r>
      <w:r>
        <w:rPr>
          <w:rFonts w:ascii="Arial" w:hAnsi="Arial"/>
          <w:i/>
          <w:color w:val="212121"/>
          <w:w w:val="105"/>
          <w:sz w:val="16"/>
        </w:rPr>
        <w:t>científicos</w:t>
      </w:r>
      <w:r>
        <w:rPr>
          <w:rFonts w:ascii="Arial" w:hAnsi="Arial"/>
          <w:i/>
          <w:color w:val="212121"/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5: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eaba2949.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10"/>
        <w:rPr>
          <w:sz w:val="27"/>
        </w:rPr>
      </w:pPr>
    </w:p>
    <w:p w:rsidR="00A567D2" w:rsidRDefault="00FD40B4">
      <w:pPr>
        <w:spacing w:before="99" w:line="362" w:lineRule="auto"/>
        <w:ind w:left="1254" w:right="667" w:firstLine="3"/>
        <w:rPr>
          <w:sz w:val="16"/>
        </w:rPr>
      </w:pPr>
      <w:hyperlink r:id="rId92">
        <w:r>
          <w:rPr>
            <w:w w:val="105"/>
            <w:sz w:val="16"/>
          </w:rPr>
          <w:t xml:space="preserve">Mapmaker. MapMaker. (n.d.). 12 de junio de 2022. </w:t>
        </w:r>
        <w:r>
          <w:rPr>
            <w:color w:val="1154CC"/>
            <w:w w:val="105"/>
            <w:sz w:val="16"/>
          </w:rPr>
          <w:t>https://</w:t>
        </w:r>
        <w:r>
          <w:rPr>
            <w:color w:val="1154CC"/>
            <w:spacing w:val="1"/>
            <w:w w:val="105"/>
            <w:sz w:val="16"/>
          </w:rPr>
          <w:t xml:space="preserve"> </w:t>
        </w:r>
        <w:r>
          <w:rPr>
            <w:color w:val="1154CC"/>
            <w:sz w:val="16"/>
          </w:rPr>
          <w:t>mapmaker.nationalgeographic.org/map/15da6795968b483c8211a1a7d91f751e.</w:t>
        </w:r>
      </w:hyperlink>
    </w:p>
    <w:p w:rsidR="00A567D2" w:rsidRDefault="00A567D2">
      <w:pPr>
        <w:pStyle w:val="Textoindependiente"/>
        <w:spacing w:before="9"/>
        <w:rPr>
          <w:sz w:val="15"/>
        </w:rPr>
      </w:pPr>
    </w:p>
    <w:p w:rsidR="00A567D2" w:rsidRDefault="00FD40B4">
      <w:pPr>
        <w:spacing w:before="99" w:line="374" w:lineRule="auto"/>
        <w:ind w:left="1239" w:right="752" w:firstLine="18"/>
        <w:rPr>
          <w:sz w:val="16"/>
        </w:rPr>
      </w:pPr>
      <w:r>
        <w:rPr>
          <w:color w:val="212121"/>
          <w:w w:val="105"/>
          <w:sz w:val="16"/>
        </w:rPr>
        <w:t>Mardas,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N.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2020.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“Carne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vacuna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brasileña: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principal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impulsor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directo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deforestación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América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Latina”.</w:t>
      </w:r>
      <w:r>
        <w:rPr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Anuario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Trase</w:t>
      </w:r>
      <w:r>
        <w:rPr>
          <w:color w:val="212121"/>
          <w:spacing w:val="-10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2020:</w:t>
      </w:r>
      <w:r>
        <w:rPr>
          <w:color w:val="212121"/>
          <w:spacing w:val="-43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El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estado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de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las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cadenas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de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suministro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de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riesgo</w:t>
      </w:r>
      <w:r>
        <w:rPr>
          <w:color w:val="212121"/>
          <w:spacing w:val="-5"/>
          <w:w w:val="105"/>
          <w:sz w:val="16"/>
        </w:rPr>
        <w:t xml:space="preserve"> </w:t>
      </w:r>
      <w:r>
        <w:rPr>
          <w:color w:val="212121"/>
          <w:w w:val="105"/>
          <w:sz w:val="16"/>
        </w:rPr>
        <w:t>forestal.</w:t>
      </w:r>
      <w:r>
        <w:rPr>
          <w:color w:val="212121"/>
          <w:spacing w:val="-6"/>
          <w:w w:val="105"/>
          <w:sz w:val="16"/>
        </w:rPr>
        <w:t xml:space="preserve"> </w:t>
      </w:r>
      <w:r>
        <w:rPr>
          <w:color w:val="1154CC"/>
          <w:w w:val="105"/>
          <w:sz w:val="16"/>
        </w:rPr>
        <w:t>https://insights.trase.earth/yearbook/contexts/carne</w:t>
      </w:r>
      <w:r>
        <w:rPr>
          <w:color w:val="1154CC"/>
          <w:spacing w:val="-5"/>
          <w:w w:val="105"/>
          <w:sz w:val="16"/>
        </w:rPr>
        <w:t xml:space="preserve"> </w:t>
      </w:r>
      <w:hyperlink r:id="rId93">
        <w:r>
          <w:rPr>
            <w:color w:val="1154CC"/>
            <w:w w:val="105"/>
            <w:sz w:val="16"/>
          </w:rPr>
          <w:t>de</w:t>
        </w:r>
        <w:r>
          <w:rPr>
            <w:color w:val="1154CC"/>
            <w:spacing w:val="-6"/>
            <w:w w:val="105"/>
            <w:sz w:val="16"/>
          </w:rPr>
          <w:t xml:space="preserve"> </w:t>
        </w:r>
        <w:r>
          <w:rPr>
            <w:color w:val="1154CC"/>
            <w:w w:val="105"/>
            <w:sz w:val="16"/>
          </w:rPr>
          <w:t>Brasil/.</w:t>
        </w:r>
      </w:hyperlink>
    </w:p>
    <w:p w:rsidR="00A567D2" w:rsidRDefault="00A567D2">
      <w:pPr>
        <w:spacing w:line="374" w:lineRule="auto"/>
        <w:rPr>
          <w:sz w:val="16"/>
        </w:rPr>
        <w:sectPr w:rsidR="00A567D2">
          <w:pgSz w:w="11900" w:h="16820"/>
          <w:pgMar w:top="380" w:right="0" w:bottom="1020" w:left="200" w:header="110" w:footer="756" w:gutter="0"/>
          <w:cols w:space="720"/>
        </w:sectPr>
      </w:pPr>
    </w:p>
    <w:p w:rsidR="00A567D2" w:rsidRDefault="00FD40B4">
      <w:pPr>
        <w:pStyle w:val="Textoindependiente"/>
        <w:spacing w:before="10"/>
        <w:rPr>
          <w:sz w:val="22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71040" behindDoc="1" locked="0" layoutInCell="1" allowOverlap="1">
            <wp:simplePos x="0" y="0"/>
            <wp:positionH relativeFrom="page">
              <wp:posOffset>858080</wp:posOffset>
            </wp:positionH>
            <wp:positionV relativeFrom="page">
              <wp:posOffset>714443</wp:posOffset>
            </wp:positionV>
            <wp:extent cx="6262640" cy="8348649"/>
            <wp:effectExtent l="0" t="0" r="0" b="0"/>
            <wp:wrapNone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640" cy="8348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7D2" w:rsidRPr="00FD40B4" w:rsidRDefault="00FD40B4">
      <w:pPr>
        <w:spacing w:before="95" w:line="343" w:lineRule="auto"/>
        <w:ind w:left="1244" w:right="1051" w:firstLine="14"/>
        <w:jc w:val="both"/>
        <w:rPr>
          <w:sz w:val="17"/>
          <w:lang w:val="en-US"/>
        </w:rPr>
      </w:pPr>
      <w:r>
        <w:rPr>
          <w:color w:val="212121"/>
          <w:sz w:val="17"/>
        </w:rPr>
        <w:t xml:space="preserve">McSweeney, R. (Ed.). (2020, 10 de febrero). </w:t>
      </w:r>
      <w:r>
        <w:rPr>
          <w:rFonts w:ascii="Arial" w:hAnsi="Arial"/>
          <w:i/>
          <w:color w:val="212121"/>
          <w:sz w:val="17"/>
        </w:rPr>
        <w:t>Explicador: Nueve 'puntos de inflexión' que podrían ser desencadenados por el</w:t>
      </w:r>
      <w:r>
        <w:rPr>
          <w:rFonts w:ascii="Arial" w:hAnsi="Arial"/>
          <w:i/>
          <w:color w:val="212121"/>
          <w:spacing w:val="-45"/>
          <w:sz w:val="17"/>
        </w:rPr>
        <w:t xml:space="preserve"> </w:t>
      </w:r>
      <w:r>
        <w:rPr>
          <w:rFonts w:ascii="Arial" w:hAnsi="Arial"/>
          <w:i/>
          <w:color w:val="212121"/>
          <w:sz w:val="17"/>
        </w:rPr>
        <w:t xml:space="preserve">cambio climático. </w:t>
      </w:r>
      <w:r w:rsidRPr="00FD40B4">
        <w:rPr>
          <w:color w:val="212121"/>
          <w:sz w:val="17"/>
          <w:lang w:val="en-US"/>
        </w:rPr>
        <w:t xml:space="preserve">Resumen de carbono. Recuperado el 13 de agosto de 2022 de </w:t>
      </w:r>
      <w:r w:rsidRPr="00FD40B4">
        <w:rPr>
          <w:color w:val="1154CC"/>
          <w:sz w:val="17"/>
          <w:lang w:val="en-US"/>
        </w:rPr>
        <w:t>https://</w:t>
      </w:r>
      <w:hyperlink r:id="rId95">
        <w:r w:rsidRPr="00FD40B4">
          <w:rPr>
            <w:color w:val="1154CC"/>
            <w:sz w:val="17"/>
            <w:lang w:val="en-US"/>
          </w:rPr>
          <w:t>www.carbonbrief.org/explainer-nine</w:t>
        </w:r>
      </w:hyperlink>
      <w:r w:rsidRPr="00FD40B4">
        <w:rPr>
          <w:color w:val="1154CC"/>
          <w:spacing w:val="1"/>
          <w:sz w:val="17"/>
          <w:lang w:val="en-US"/>
        </w:rPr>
        <w:t xml:space="preserve"> </w:t>
      </w:r>
      <w:hyperlink r:id="rId96">
        <w:r w:rsidRPr="00FD40B4">
          <w:rPr>
            <w:color w:val="1154CC"/>
            <w:sz w:val="17"/>
            <w:lang w:val="en-US"/>
          </w:rPr>
          <w:t>tipping-points-that-could-be-triggered-by-climate-change/</w:t>
        </w:r>
      </w:hyperlink>
    </w:p>
    <w:p w:rsidR="00A567D2" w:rsidRPr="00FD40B4" w:rsidRDefault="00A567D2">
      <w:pPr>
        <w:pStyle w:val="Textoindependiente"/>
        <w:spacing w:before="9"/>
        <w:rPr>
          <w:sz w:val="15"/>
          <w:lang w:val="en-US"/>
        </w:rPr>
      </w:pPr>
    </w:p>
    <w:p w:rsidR="00A567D2" w:rsidRPr="00FD40B4" w:rsidRDefault="00FD40B4">
      <w:pPr>
        <w:pStyle w:val="Textoindependiente"/>
        <w:spacing w:before="95"/>
        <w:ind w:left="1258"/>
        <w:rPr>
          <w:lang w:val="en-US"/>
        </w:rPr>
      </w:pPr>
      <w:r w:rsidRPr="00FD40B4">
        <w:rPr>
          <w:color w:val="212121"/>
          <w:lang w:val="en-US"/>
        </w:rPr>
        <w:t>Mittermeier,</w:t>
      </w:r>
      <w:r w:rsidRPr="00FD40B4">
        <w:rPr>
          <w:color w:val="212121"/>
          <w:spacing w:val="1"/>
          <w:lang w:val="en-US"/>
        </w:rPr>
        <w:t xml:space="preserve"> </w:t>
      </w:r>
      <w:r w:rsidRPr="00FD40B4">
        <w:rPr>
          <w:color w:val="212121"/>
          <w:lang w:val="en-US"/>
        </w:rPr>
        <w:t>RA,</w:t>
      </w:r>
      <w:r w:rsidRPr="00FD40B4">
        <w:rPr>
          <w:color w:val="212121"/>
          <w:spacing w:val="2"/>
          <w:lang w:val="en-US"/>
        </w:rPr>
        <w:t xml:space="preserve"> </w:t>
      </w:r>
      <w:r w:rsidRPr="00FD40B4">
        <w:rPr>
          <w:color w:val="212121"/>
          <w:lang w:val="en-US"/>
        </w:rPr>
        <w:t>Mittermeier,</w:t>
      </w:r>
      <w:r w:rsidRPr="00FD40B4">
        <w:rPr>
          <w:color w:val="212121"/>
          <w:spacing w:val="2"/>
          <w:lang w:val="en-US"/>
        </w:rPr>
        <w:t xml:space="preserve"> </w:t>
      </w:r>
      <w:r w:rsidRPr="00FD40B4">
        <w:rPr>
          <w:color w:val="212121"/>
          <w:lang w:val="en-US"/>
        </w:rPr>
        <w:t>CG,</w:t>
      </w:r>
      <w:r w:rsidRPr="00FD40B4">
        <w:rPr>
          <w:color w:val="212121"/>
          <w:spacing w:val="1"/>
          <w:lang w:val="en-US"/>
        </w:rPr>
        <w:t xml:space="preserve"> </w:t>
      </w:r>
      <w:r w:rsidRPr="00FD40B4">
        <w:rPr>
          <w:color w:val="212121"/>
          <w:lang w:val="en-US"/>
        </w:rPr>
        <w:t>Brooks,</w:t>
      </w:r>
      <w:r w:rsidRPr="00FD40B4">
        <w:rPr>
          <w:color w:val="212121"/>
          <w:spacing w:val="2"/>
          <w:lang w:val="en-US"/>
        </w:rPr>
        <w:t xml:space="preserve"> </w:t>
      </w:r>
      <w:r w:rsidRPr="00FD40B4">
        <w:rPr>
          <w:color w:val="212121"/>
          <w:lang w:val="en-US"/>
        </w:rPr>
        <w:t>TM,</w:t>
      </w:r>
      <w:r w:rsidRPr="00FD40B4">
        <w:rPr>
          <w:color w:val="212121"/>
          <w:spacing w:val="2"/>
          <w:lang w:val="en-US"/>
        </w:rPr>
        <w:t xml:space="preserve"> </w:t>
      </w:r>
      <w:r w:rsidRPr="00FD40B4">
        <w:rPr>
          <w:color w:val="212121"/>
          <w:lang w:val="en-US"/>
        </w:rPr>
        <w:t>Pilgrim,</w:t>
      </w:r>
      <w:r w:rsidRPr="00FD40B4">
        <w:rPr>
          <w:color w:val="212121"/>
          <w:spacing w:val="2"/>
          <w:lang w:val="en-US"/>
        </w:rPr>
        <w:t xml:space="preserve"> </w:t>
      </w:r>
      <w:r w:rsidRPr="00FD40B4">
        <w:rPr>
          <w:color w:val="212121"/>
          <w:lang w:val="en-US"/>
        </w:rPr>
        <w:t>JD,</w:t>
      </w:r>
      <w:r w:rsidRPr="00FD40B4">
        <w:rPr>
          <w:color w:val="212121"/>
          <w:spacing w:val="1"/>
          <w:lang w:val="en-US"/>
        </w:rPr>
        <w:t xml:space="preserve"> </w:t>
      </w:r>
      <w:r w:rsidRPr="00FD40B4">
        <w:rPr>
          <w:color w:val="212121"/>
          <w:lang w:val="en-US"/>
        </w:rPr>
        <w:t>Konstant,</w:t>
      </w:r>
      <w:r w:rsidRPr="00FD40B4">
        <w:rPr>
          <w:color w:val="212121"/>
          <w:spacing w:val="2"/>
          <w:lang w:val="en-US"/>
        </w:rPr>
        <w:t xml:space="preserve"> </w:t>
      </w:r>
      <w:r w:rsidRPr="00FD40B4">
        <w:rPr>
          <w:color w:val="212121"/>
          <w:lang w:val="en-US"/>
        </w:rPr>
        <w:t>WR,</w:t>
      </w:r>
      <w:r w:rsidRPr="00FD40B4">
        <w:rPr>
          <w:color w:val="212121"/>
          <w:spacing w:val="2"/>
          <w:lang w:val="en-US"/>
        </w:rPr>
        <w:t xml:space="preserve"> </w:t>
      </w:r>
      <w:r w:rsidRPr="00FD40B4">
        <w:rPr>
          <w:color w:val="212121"/>
          <w:lang w:val="en-US"/>
        </w:rPr>
        <w:t>GA,</w:t>
      </w:r>
      <w:r w:rsidRPr="00FD40B4">
        <w:rPr>
          <w:color w:val="212121"/>
          <w:spacing w:val="1"/>
          <w:lang w:val="en-US"/>
        </w:rPr>
        <w:t xml:space="preserve"> </w:t>
      </w:r>
      <w:r w:rsidRPr="00FD40B4">
        <w:rPr>
          <w:color w:val="212121"/>
          <w:lang w:val="en-US"/>
        </w:rPr>
        <w:t>Da</w:t>
      </w:r>
      <w:r w:rsidRPr="00FD40B4">
        <w:rPr>
          <w:color w:val="212121"/>
          <w:spacing w:val="2"/>
          <w:lang w:val="en-US"/>
        </w:rPr>
        <w:t xml:space="preserve"> </w:t>
      </w:r>
      <w:r w:rsidRPr="00FD40B4">
        <w:rPr>
          <w:color w:val="212121"/>
          <w:lang w:val="en-US"/>
        </w:rPr>
        <w:t>Fonsecay,</w:t>
      </w:r>
      <w:r w:rsidRPr="00FD40B4">
        <w:rPr>
          <w:color w:val="212121"/>
          <w:spacing w:val="2"/>
          <w:lang w:val="en-US"/>
        </w:rPr>
        <w:t xml:space="preserve"> </w:t>
      </w:r>
      <w:r w:rsidRPr="00FD40B4">
        <w:rPr>
          <w:color w:val="212121"/>
          <w:lang w:val="en-US"/>
        </w:rPr>
        <w:t>C.</w:t>
      </w:r>
      <w:r w:rsidRPr="00FD40B4">
        <w:rPr>
          <w:color w:val="212121"/>
          <w:spacing w:val="2"/>
          <w:lang w:val="en-US"/>
        </w:rPr>
        <w:t xml:space="preserve"> </w:t>
      </w:r>
      <w:r w:rsidRPr="00FD40B4">
        <w:rPr>
          <w:color w:val="212121"/>
          <w:lang w:val="en-US"/>
        </w:rPr>
        <w:t>Kormos.</w:t>
      </w:r>
    </w:p>
    <w:p w:rsidR="00A567D2" w:rsidRDefault="00FD40B4">
      <w:pPr>
        <w:spacing w:before="82"/>
        <w:ind w:left="1249"/>
        <w:rPr>
          <w:sz w:val="17"/>
        </w:rPr>
      </w:pPr>
      <w:r>
        <w:rPr>
          <w:color w:val="212121"/>
          <w:sz w:val="17"/>
        </w:rPr>
        <w:t>2003.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z w:val="17"/>
        </w:rPr>
        <w:t>“Conservación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z w:val="17"/>
        </w:rPr>
        <w:t>de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z w:val="17"/>
        </w:rPr>
        <w:t>la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vida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silvestre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y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z w:val="17"/>
        </w:rPr>
        <w:t>la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biodiversidad”.</w:t>
      </w:r>
      <w:r>
        <w:rPr>
          <w:color w:val="212121"/>
          <w:spacing w:val="1"/>
          <w:sz w:val="17"/>
        </w:rPr>
        <w:t xml:space="preserve"> </w:t>
      </w:r>
      <w:r>
        <w:rPr>
          <w:rFonts w:ascii="Arial" w:hAnsi="Arial"/>
          <w:i/>
          <w:color w:val="212121"/>
          <w:sz w:val="17"/>
        </w:rPr>
        <w:t>Actas</w:t>
      </w:r>
      <w:r>
        <w:rPr>
          <w:rFonts w:ascii="Arial" w:hAnsi="Arial"/>
          <w:i/>
          <w:color w:val="212121"/>
          <w:spacing w:val="1"/>
          <w:sz w:val="17"/>
        </w:rPr>
        <w:t xml:space="preserve"> </w:t>
      </w:r>
      <w:r>
        <w:rPr>
          <w:rFonts w:ascii="Arial" w:hAnsi="Arial"/>
          <w:i/>
          <w:color w:val="212121"/>
          <w:sz w:val="17"/>
        </w:rPr>
        <w:t>de</w:t>
      </w:r>
      <w:r>
        <w:rPr>
          <w:rFonts w:ascii="Arial" w:hAnsi="Arial"/>
          <w:i/>
          <w:color w:val="212121"/>
          <w:spacing w:val="2"/>
          <w:sz w:val="17"/>
        </w:rPr>
        <w:t xml:space="preserve"> </w:t>
      </w:r>
      <w:r>
        <w:rPr>
          <w:rFonts w:ascii="Arial" w:hAnsi="Arial"/>
          <w:i/>
          <w:color w:val="212121"/>
          <w:sz w:val="17"/>
        </w:rPr>
        <w:t>la</w:t>
      </w:r>
      <w:r>
        <w:rPr>
          <w:rFonts w:ascii="Arial" w:hAnsi="Arial"/>
          <w:i/>
          <w:color w:val="212121"/>
          <w:spacing w:val="2"/>
          <w:sz w:val="17"/>
        </w:rPr>
        <w:t xml:space="preserve"> </w:t>
      </w:r>
      <w:r>
        <w:rPr>
          <w:rFonts w:ascii="Arial" w:hAnsi="Arial"/>
          <w:i/>
          <w:color w:val="212121"/>
          <w:sz w:val="17"/>
        </w:rPr>
        <w:t>Academia</w:t>
      </w:r>
      <w:r>
        <w:rPr>
          <w:rFonts w:ascii="Arial" w:hAnsi="Arial"/>
          <w:i/>
          <w:color w:val="212121"/>
          <w:spacing w:val="1"/>
          <w:sz w:val="17"/>
        </w:rPr>
        <w:t xml:space="preserve"> </w:t>
      </w:r>
      <w:r>
        <w:rPr>
          <w:rFonts w:ascii="Arial" w:hAnsi="Arial"/>
          <w:i/>
          <w:color w:val="212121"/>
          <w:sz w:val="17"/>
        </w:rPr>
        <w:t>Nacional</w:t>
      </w:r>
      <w:r>
        <w:rPr>
          <w:rFonts w:ascii="Arial" w:hAnsi="Arial"/>
          <w:i/>
          <w:color w:val="212121"/>
          <w:spacing w:val="2"/>
          <w:sz w:val="17"/>
        </w:rPr>
        <w:t xml:space="preserve"> </w:t>
      </w:r>
      <w:r>
        <w:rPr>
          <w:rFonts w:ascii="Arial" w:hAnsi="Arial"/>
          <w:i/>
          <w:color w:val="212121"/>
          <w:sz w:val="17"/>
        </w:rPr>
        <w:t>de</w:t>
      </w:r>
      <w:r>
        <w:rPr>
          <w:rFonts w:ascii="Arial" w:hAnsi="Arial"/>
          <w:i/>
          <w:color w:val="212121"/>
          <w:spacing w:val="2"/>
          <w:sz w:val="17"/>
        </w:rPr>
        <w:t xml:space="preserve"> </w:t>
      </w:r>
      <w:r>
        <w:rPr>
          <w:rFonts w:ascii="Arial" w:hAnsi="Arial"/>
          <w:i/>
          <w:color w:val="212121"/>
          <w:sz w:val="17"/>
        </w:rPr>
        <w:t>Ciencias,</w:t>
      </w:r>
      <w:r>
        <w:rPr>
          <w:rFonts w:ascii="Arial" w:hAnsi="Arial"/>
          <w:i/>
          <w:color w:val="212121"/>
          <w:spacing w:val="1"/>
          <w:sz w:val="17"/>
        </w:rPr>
        <w:t xml:space="preserve"> </w:t>
      </w:r>
      <w:r>
        <w:rPr>
          <w:color w:val="212121"/>
          <w:sz w:val="17"/>
        </w:rPr>
        <w:t>100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(18):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10309-10313.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4"/>
        <w:rPr>
          <w:sz w:val="27"/>
        </w:rPr>
      </w:pPr>
    </w:p>
    <w:p w:rsidR="00A567D2" w:rsidRPr="00FD40B4" w:rsidRDefault="00FD40B4">
      <w:pPr>
        <w:pStyle w:val="Textoindependiente"/>
        <w:spacing w:before="96" w:line="343" w:lineRule="auto"/>
        <w:ind w:left="1248" w:right="809" w:firstLine="10"/>
        <w:rPr>
          <w:rFonts w:ascii="Arial" w:hAnsi="Arial"/>
          <w:i/>
          <w:lang w:val="en-US"/>
        </w:rPr>
      </w:pPr>
      <w:r>
        <w:t>Mónica</w:t>
      </w:r>
      <w:r>
        <w:rPr>
          <w:spacing w:val="1"/>
        </w:rPr>
        <w:t xml:space="preserve"> </w:t>
      </w:r>
      <w:r>
        <w:t>Moraes</w:t>
      </w:r>
      <w:r>
        <w:rPr>
          <w:spacing w:val="2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Sandra</w:t>
      </w:r>
      <w:r>
        <w:rPr>
          <w:spacing w:val="2"/>
        </w:rPr>
        <w:t xml:space="preserve"> </w:t>
      </w:r>
      <w:r>
        <w:t>B.</w:t>
      </w:r>
      <w:r>
        <w:rPr>
          <w:spacing w:val="2"/>
        </w:rPr>
        <w:t xml:space="preserve"> </w:t>
      </w:r>
      <w:r>
        <w:t>Correa,</w:t>
      </w:r>
      <w:r>
        <w:rPr>
          <w:spacing w:val="1"/>
        </w:rPr>
        <w:t xml:space="preserve"> </w:t>
      </w:r>
      <w:r>
        <w:t>Carolina</w:t>
      </w:r>
      <w:r>
        <w:rPr>
          <w:spacing w:val="2"/>
        </w:rPr>
        <w:t xml:space="preserve"> </w:t>
      </w:r>
      <w:r>
        <w:t>Rodrigues</w:t>
      </w:r>
      <w:r>
        <w:rPr>
          <w:spacing w:val="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Costa,</w:t>
      </w:r>
      <w:r>
        <w:rPr>
          <w:spacing w:val="2"/>
        </w:rPr>
        <w:t xml:space="preserve"> </w:t>
      </w:r>
      <w:r>
        <w:t>Fabrice</w:t>
      </w:r>
      <w:r>
        <w:rPr>
          <w:spacing w:val="1"/>
        </w:rPr>
        <w:t xml:space="preserve"> </w:t>
      </w:r>
      <w:r>
        <w:t>Duponchelle,</w:t>
      </w:r>
      <w:r>
        <w:rPr>
          <w:spacing w:val="1"/>
        </w:rPr>
        <w:t xml:space="preserve"> </w:t>
      </w:r>
      <w:r>
        <w:t>Guido</w:t>
      </w:r>
      <w:r>
        <w:rPr>
          <w:spacing w:val="2"/>
        </w:rPr>
        <w:t xml:space="preserve"> </w:t>
      </w:r>
      <w:r>
        <w:t>Miranda,</w:t>
      </w:r>
      <w:r>
        <w:rPr>
          <w:spacing w:val="1"/>
        </w:rPr>
        <w:t xml:space="preserve"> </w:t>
      </w:r>
      <w:r>
        <w:t>Mariana</w:t>
      </w:r>
      <w:r>
        <w:rPr>
          <w:spacing w:val="2"/>
        </w:rPr>
        <w:t xml:space="preserve"> </w:t>
      </w:r>
      <w:r>
        <w:t>Montoya,</w:t>
      </w:r>
      <w:r>
        <w:rPr>
          <w:spacing w:val="1"/>
        </w:rPr>
        <w:t xml:space="preserve"> </w:t>
      </w:r>
      <w:r>
        <w:t>Oliver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Phillips,</w:t>
      </w:r>
      <w:r>
        <w:rPr>
          <w:spacing w:val="1"/>
        </w:rPr>
        <w:t xml:space="preserve"> </w:t>
      </w:r>
      <w:r>
        <w:t>Norma</w:t>
      </w:r>
      <w:r>
        <w:rPr>
          <w:spacing w:val="2"/>
        </w:rPr>
        <w:t xml:space="preserve"> </w:t>
      </w:r>
      <w:r>
        <w:t>Salinas,</w:t>
      </w:r>
      <w:r>
        <w:rPr>
          <w:spacing w:val="1"/>
        </w:rPr>
        <w:t xml:space="preserve"> </w:t>
      </w:r>
      <w:r>
        <w:t>Miles</w:t>
      </w:r>
      <w:r>
        <w:rPr>
          <w:spacing w:val="1"/>
        </w:rPr>
        <w:t xml:space="preserve"> </w:t>
      </w:r>
      <w:r>
        <w:t>Silman,</w:t>
      </w:r>
      <w:r>
        <w:rPr>
          <w:spacing w:val="2"/>
        </w:rPr>
        <w:t xml:space="preserve"> </w:t>
      </w:r>
      <w:r>
        <w:t>Carmen</w:t>
      </w:r>
      <w:r>
        <w:rPr>
          <w:spacing w:val="1"/>
        </w:rPr>
        <w:t xml:space="preserve"> </w:t>
      </w:r>
      <w:r>
        <w:t>Ulloa</w:t>
      </w:r>
      <w:r>
        <w:rPr>
          <w:spacing w:val="1"/>
        </w:rPr>
        <w:t xml:space="preserve"> </w:t>
      </w:r>
      <w:r>
        <w:t>Ulloa,</w:t>
      </w:r>
      <w:r>
        <w:rPr>
          <w:spacing w:val="1"/>
        </w:rPr>
        <w:t xml:space="preserve"> </w:t>
      </w:r>
      <w:r>
        <w:t>Galo</w:t>
      </w:r>
      <w:r>
        <w:rPr>
          <w:spacing w:val="2"/>
        </w:rPr>
        <w:t xml:space="preserve"> </w:t>
      </w:r>
      <w:r>
        <w:t>Zapata-Ríos,</w:t>
      </w:r>
      <w:r>
        <w:rPr>
          <w:spacing w:val="1"/>
        </w:rPr>
        <w:t xml:space="preserve"> </w:t>
      </w:r>
      <w:r>
        <w:t>Julia</w:t>
      </w:r>
      <w:r>
        <w:rPr>
          <w:spacing w:val="1"/>
        </w:rPr>
        <w:t xml:space="preserve"> </w:t>
      </w:r>
      <w:r>
        <w:t>Arieira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Hans</w:t>
      </w:r>
      <w:r>
        <w:rPr>
          <w:spacing w:val="1"/>
        </w:rPr>
        <w:t xml:space="preserve"> </w:t>
      </w:r>
      <w:r>
        <w:t>ter</w:t>
      </w:r>
      <w:r>
        <w:rPr>
          <w:spacing w:val="2"/>
        </w:rPr>
        <w:t xml:space="preserve"> </w:t>
      </w:r>
      <w:r>
        <w:t>Steege.</w:t>
      </w:r>
      <w:r>
        <w:rPr>
          <w:spacing w:val="1"/>
        </w:rPr>
        <w:t xml:space="preserve"> </w:t>
      </w:r>
      <w:r w:rsidRPr="00FD40B4">
        <w:rPr>
          <w:lang w:val="en-US"/>
        </w:rPr>
        <w:t>2021.</w:t>
      </w:r>
      <w:r w:rsidRPr="00FD40B4">
        <w:rPr>
          <w:spacing w:val="-44"/>
          <w:lang w:val="en-US"/>
        </w:rPr>
        <w:t xml:space="preserve"> </w:t>
      </w:r>
      <w:r w:rsidRPr="00FD40B4">
        <w:rPr>
          <w:lang w:val="en-US"/>
        </w:rPr>
        <w:t>Amazonian</w:t>
      </w:r>
      <w:r w:rsidRPr="00FD40B4">
        <w:rPr>
          <w:spacing w:val="1"/>
          <w:lang w:val="en-US"/>
        </w:rPr>
        <w:t xml:space="preserve"> </w:t>
      </w:r>
      <w:r w:rsidRPr="00FD40B4">
        <w:rPr>
          <w:lang w:val="en-US"/>
        </w:rPr>
        <w:t>ecosystems</w:t>
      </w:r>
      <w:r w:rsidRPr="00FD40B4">
        <w:rPr>
          <w:spacing w:val="2"/>
          <w:lang w:val="en-US"/>
        </w:rPr>
        <w:t xml:space="preserve"> </w:t>
      </w:r>
      <w:r w:rsidRPr="00FD40B4">
        <w:rPr>
          <w:lang w:val="en-US"/>
        </w:rPr>
        <w:t>and</w:t>
      </w:r>
      <w:r w:rsidRPr="00FD40B4">
        <w:rPr>
          <w:spacing w:val="2"/>
          <w:lang w:val="en-US"/>
        </w:rPr>
        <w:t xml:space="preserve"> </w:t>
      </w:r>
      <w:r w:rsidRPr="00FD40B4">
        <w:rPr>
          <w:lang w:val="en-US"/>
        </w:rPr>
        <w:t>their</w:t>
      </w:r>
      <w:r w:rsidRPr="00FD40B4">
        <w:rPr>
          <w:spacing w:val="2"/>
          <w:lang w:val="en-US"/>
        </w:rPr>
        <w:t xml:space="preserve"> </w:t>
      </w:r>
      <w:r w:rsidRPr="00FD40B4">
        <w:rPr>
          <w:lang w:val="en-US"/>
        </w:rPr>
        <w:t>ecological</w:t>
      </w:r>
      <w:r w:rsidRPr="00FD40B4">
        <w:rPr>
          <w:spacing w:val="1"/>
          <w:lang w:val="en-US"/>
        </w:rPr>
        <w:t xml:space="preserve"> </w:t>
      </w:r>
      <w:r w:rsidRPr="00FD40B4">
        <w:rPr>
          <w:lang w:val="en-US"/>
        </w:rPr>
        <w:t>functions.</w:t>
      </w:r>
      <w:r w:rsidRPr="00FD40B4">
        <w:rPr>
          <w:spacing w:val="2"/>
          <w:lang w:val="en-US"/>
        </w:rPr>
        <w:t xml:space="preserve"> </w:t>
      </w:r>
      <w:r w:rsidRPr="00FD40B4">
        <w:rPr>
          <w:lang w:val="en-US"/>
        </w:rPr>
        <w:t>In:</w:t>
      </w:r>
      <w:r w:rsidRPr="00FD40B4">
        <w:rPr>
          <w:spacing w:val="2"/>
          <w:lang w:val="en-US"/>
        </w:rPr>
        <w:t xml:space="preserve"> </w:t>
      </w:r>
      <w:r w:rsidRPr="00FD40B4">
        <w:rPr>
          <w:lang w:val="en-US"/>
        </w:rPr>
        <w:t>Science</w:t>
      </w:r>
      <w:r w:rsidRPr="00FD40B4">
        <w:rPr>
          <w:spacing w:val="2"/>
          <w:lang w:val="en-US"/>
        </w:rPr>
        <w:t xml:space="preserve"> </w:t>
      </w:r>
      <w:r w:rsidRPr="00FD40B4">
        <w:rPr>
          <w:lang w:val="en-US"/>
        </w:rPr>
        <w:t>Panel</w:t>
      </w:r>
      <w:r w:rsidRPr="00FD40B4">
        <w:rPr>
          <w:spacing w:val="1"/>
          <w:lang w:val="en-US"/>
        </w:rPr>
        <w:t xml:space="preserve"> </w:t>
      </w:r>
      <w:r w:rsidRPr="00FD40B4">
        <w:rPr>
          <w:lang w:val="en-US"/>
        </w:rPr>
        <w:t>for</w:t>
      </w:r>
      <w:r w:rsidRPr="00FD40B4">
        <w:rPr>
          <w:spacing w:val="2"/>
          <w:lang w:val="en-US"/>
        </w:rPr>
        <w:t xml:space="preserve"> </w:t>
      </w:r>
      <w:r w:rsidRPr="00FD40B4">
        <w:rPr>
          <w:lang w:val="en-US"/>
        </w:rPr>
        <w:t>the</w:t>
      </w:r>
      <w:r w:rsidRPr="00FD40B4">
        <w:rPr>
          <w:spacing w:val="2"/>
          <w:lang w:val="en-US"/>
        </w:rPr>
        <w:t xml:space="preserve"> </w:t>
      </w:r>
      <w:r w:rsidRPr="00FD40B4">
        <w:rPr>
          <w:lang w:val="en-US"/>
        </w:rPr>
        <w:t>Amazon,</w:t>
      </w:r>
      <w:r w:rsidRPr="00FD40B4">
        <w:rPr>
          <w:spacing w:val="2"/>
          <w:lang w:val="en-US"/>
        </w:rPr>
        <w:t xml:space="preserve"> </w:t>
      </w:r>
      <w:r w:rsidRPr="00FD40B4">
        <w:rPr>
          <w:rFonts w:ascii="Arial" w:hAnsi="Arial"/>
          <w:i/>
          <w:lang w:val="en-US"/>
        </w:rPr>
        <w:t>Amazon</w:t>
      </w:r>
      <w:r w:rsidRPr="00FD40B4">
        <w:rPr>
          <w:rFonts w:ascii="Arial" w:hAnsi="Arial"/>
          <w:i/>
          <w:spacing w:val="2"/>
          <w:lang w:val="en-US"/>
        </w:rPr>
        <w:t xml:space="preserve"> </w:t>
      </w:r>
      <w:r w:rsidRPr="00FD40B4">
        <w:rPr>
          <w:rFonts w:ascii="Arial" w:hAnsi="Arial"/>
          <w:i/>
          <w:lang w:val="en-US"/>
        </w:rPr>
        <w:t>Assessment</w:t>
      </w:r>
      <w:r w:rsidRPr="00FD40B4">
        <w:rPr>
          <w:rFonts w:ascii="Arial" w:hAnsi="Arial"/>
          <w:i/>
          <w:spacing w:val="2"/>
          <w:lang w:val="en-US"/>
        </w:rPr>
        <w:t xml:space="preserve"> </w:t>
      </w:r>
      <w:r w:rsidRPr="00FD40B4">
        <w:rPr>
          <w:rFonts w:ascii="Arial" w:hAnsi="Arial"/>
          <w:i/>
          <w:lang w:val="en-US"/>
        </w:rPr>
        <w:t>Report</w:t>
      </w:r>
      <w:r w:rsidRPr="00FD40B4">
        <w:rPr>
          <w:rFonts w:ascii="Arial" w:hAnsi="Arial"/>
          <w:i/>
          <w:spacing w:val="2"/>
          <w:lang w:val="en-US"/>
        </w:rPr>
        <w:t xml:space="preserve"> </w:t>
      </w:r>
      <w:r w:rsidRPr="00FD40B4">
        <w:rPr>
          <w:rFonts w:ascii="Arial" w:hAnsi="Arial"/>
          <w:i/>
          <w:lang w:val="en-US"/>
        </w:rPr>
        <w:t>2021,</w:t>
      </w:r>
      <w:r w:rsidRPr="00FD40B4">
        <w:rPr>
          <w:rFonts w:ascii="Arial" w:hAnsi="Arial"/>
          <w:i/>
          <w:spacing w:val="2"/>
          <w:lang w:val="en-US"/>
        </w:rPr>
        <w:t xml:space="preserve"> </w:t>
      </w:r>
      <w:r w:rsidRPr="00FD40B4">
        <w:rPr>
          <w:rFonts w:ascii="Arial" w:hAnsi="Arial"/>
          <w:i/>
          <w:lang w:val="en-US"/>
        </w:rPr>
        <w:t>1.</w:t>
      </w:r>
    </w:p>
    <w:p w:rsidR="00A567D2" w:rsidRPr="00FD40B4" w:rsidRDefault="00A567D2">
      <w:pPr>
        <w:pStyle w:val="Textoindependiente"/>
        <w:rPr>
          <w:rFonts w:ascii="Arial"/>
          <w:i/>
          <w:sz w:val="20"/>
          <w:lang w:val="en-US"/>
        </w:rPr>
      </w:pPr>
    </w:p>
    <w:p w:rsidR="00A567D2" w:rsidRPr="00FD40B4" w:rsidRDefault="00A567D2">
      <w:pPr>
        <w:pStyle w:val="Textoindependiente"/>
        <w:spacing w:before="8"/>
        <w:rPr>
          <w:rFonts w:ascii="Arial"/>
          <w:i/>
          <w:sz w:val="19"/>
          <w:lang w:val="en-US"/>
        </w:rPr>
      </w:pPr>
    </w:p>
    <w:p w:rsidR="00A567D2" w:rsidRDefault="00FD40B4">
      <w:pPr>
        <w:pStyle w:val="Textoindependiente"/>
        <w:spacing w:before="95" w:line="304" w:lineRule="auto"/>
        <w:ind w:left="1249" w:right="2183" w:firstLine="9"/>
      </w:pPr>
      <w:r>
        <w:rPr>
          <w:color w:val="212121"/>
        </w:rPr>
        <w:t>Myers, Norman,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Russell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Mittermeier,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Cristina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Mittermeier,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Gustavo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Fonseca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Jennifer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Kent.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2000</w:t>
      </w:r>
      <w:r>
        <w:rPr>
          <w:color w:val="212121"/>
          <w:spacing w:val="1"/>
        </w:rPr>
        <w:t xml:space="preserve"> </w:t>
      </w:r>
      <w:r>
        <w:t>“Conservación</w:t>
      </w:r>
      <w:r>
        <w:rPr>
          <w:spacing w:val="-1"/>
        </w:rPr>
        <w:t xml:space="preserve"> </w:t>
      </w:r>
      <w:r>
        <w:t>de puntos críticos de bi</w:t>
      </w:r>
      <w:r>
        <w:rPr>
          <w:spacing w:val="-42"/>
        </w:rPr>
        <w:t>o</w:t>
      </w:r>
      <w:r>
        <w:rPr>
          <w:spacing w:val="-54"/>
          <w:position w:val="3"/>
        </w:rPr>
        <w:t>p</w:t>
      </w:r>
      <w:r>
        <w:rPr>
          <w:spacing w:val="-42"/>
        </w:rPr>
        <w:t>d</w:t>
      </w:r>
      <w:r>
        <w:rPr>
          <w:spacing w:val="-54"/>
          <w:position w:val="3"/>
        </w:rPr>
        <w:t>o</w:t>
      </w:r>
      <w:r>
        <w:t>i</w:t>
      </w:r>
      <w:r>
        <w:rPr>
          <w:spacing w:val="-70"/>
        </w:rPr>
        <w:t>v</w:t>
      </w:r>
      <w:r>
        <w:rPr>
          <w:spacing w:val="12"/>
          <w:position w:val="3"/>
        </w:rPr>
        <w:t>r</w:t>
      </w:r>
      <w:r>
        <w:t>ersidad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 xml:space="preserve">Naturaleza </w:t>
      </w:r>
      <w:r>
        <w:t>853-858.</w:t>
      </w:r>
      <w:r>
        <w:rPr>
          <w:spacing w:val="-21"/>
        </w:rPr>
        <w:t xml:space="preserve"> </w:t>
      </w:r>
      <w:r>
        <w:rPr>
          <w:spacing w:val="-75"/>
        </w:rPr>
        <w:t>p</w:t>
      </w:r>
      <w:hyperlink r:id="rId97">
        <w:r>
          <w:rPr>
            <w:color w:val="0000FF"/>
            <w:spacing w:val="-21"/>
          </w:rPr>
          <w:t>h</w:t>
        </w:r>
        <w:r>
          <w:rPr>
            <w:spacing w:val="-36"/>
          </w:rPr>
          <w:t>r</w:t>
        </w:r>
        <w:r>
          <w:rPr>
            <w:color w:val="0000FF"/>
            <w:spacing w:val="-12"/>
          </w:rPr>
          <w:t>t</w:t>
        </w:r>
        <w:r>
          <w:rPr>
            <w:spacing w:val="-27"/>
          </w:rPr>
          <w:t>i</w:t>
        </w:r>
        <w:r>
          <w:rPr>
            <w:color w:val="0000FF"/>
            <w:spacing w:val="-21"/>
          </w:rPr>
          <w:t>t</w:t>
        </w:r>
        <w:r>
          <w:rPr>
            <w:spacing w:val="-74"/>
          </w:rPr>
          <w:t>o</w:t>
        </w:r>
        <w:r>
          <w:rPr>
            <w:color w:val="0000FF"/>
            <w:spacing w:val="-21"/>
          </w:rPr>
          <w:t>p</w:t>
        </w:r>
        <w:r>
          <w:rPr>
            <w:spacing w:val="-36"/>
          </w:rPr>
          <w:t>r</w:t>
        </w:r>
        <w:r>
          <w:rPr>
            <w:color w:val="0000FF"/>
            <w:spacing w:val="-50"/>
          </w:rPr>
          <w:t>s</w:t>
        </w:r>
        <w:r>
          <w:t>i</w:t>
        </w:r>
        <w:r>
          <w:rPr>
            <w:spacing w:val="-84"/>
          </w:rPr>
          <w:t>d</w:t>
        </w:r>
        <w:r>
          <w:rPr>
            <w:color w:val="0000FF"/>
          </w:rPr>
          <w:t>:</w:t>
        </w:r>
        <w:r>
          <w:rPr>
            <w:color w:val="0000FF"/>
            <w:spacing w:val="-12"/>
          </w:rPr>
          <w:t>/</w:t>
        </w:r>
        <w:r>
          <w:rPr>
            <w:spacing w:val="-84"/>
          </w:rPr>
          <w:t>a</w:t>
        </w:r>
        <w:r>
          <w:rPr>
            <w:color w:val="0000FF"/>
            <w:spacing w:val="3"/>
          </w:rPr>
          <w:t>/</w:t>
        </w:r>
        <w:r>
          <w:rPr>
            <w:color w:val="0000FF"/>
            <w:spacing w:val="-62"/>
          </w:rPr>
          <w:t>d</w:t>
        </w:r>
        <w:r>
          <w:rPr>
            <w:spacing w:val="-34"/>
          </w:rPr>
          <w:t>d</w:t>
        </w:r>
        <w:r>
          <w:rPr>
            <w:color w:val="0000FF"/>
            <w:spacing w:val="-62"/>
          </w:rPr>
          <w:t>o</w:t>
        </w:r>
        <w:r>
          <w:rPr>
            <w:spacing w:val="-34"/>
          </w:rPr>
          <w:t>e</w:t>
        </w:r>
        <w:r>
          <w:rPr>
            <w:color w:val="0000FF"/>
            <w:spacing w:val="-5"/>
          </w:rPr>
          <w:t>i</w:t>
        </w:r>
        <w:r>
          <w:rPr>
            <w:spacing w:val="-81"/>
          </w:rPr>
          <w:t>s</w:t>
        </w:r>
        <w:r>
          <w:rPr>
            <w:color w:val="0000FF"/>
          </w:rPr>
          <w:t>.</w:t>
        </w:r>
        <w:r>
          <w:rPr>
            <w:color w:val="0000FF"/>
            <w:spacing w:val="-62"/>
          </w:rPr>
          <w:t>o</w:t>
        </w:r>
        <w:r>
          <w:t>”</w:t>
        </w:r>
        <w:r>
          <w:rPr>
            <w:spacing w:val="-43"/>
          </w:rPr>
          <w:t>.</w:t>
        </w:r>
        <w:r>
          <w:rPr>
            <w:color w:val="0000FF"/>
          </w:rPr>
          <w:t>rg</w:t>
        </w:r>
        <w:r>
          <w:rPr>
            <w:color w:val="0000FF"/>
            <w:spacing w:val="2"/>
          </w:rPr>
          <w:t>/</w:t>
        </w:r>
        <w:r>
          <w:rPr>
            <w:color w:val="0000FF"/>
          </w:rPr>
          <w:t>10.1038/35002501</w:t>
        </w:r>
        <w:r>
          <w:rPr>
            <w:color w:val="0000FF"/>
            <w:spacing w:val="-41"/>
          </w:rPr>
          <w:t>.</w:t>
        </w:r>
      </w:hyperlink>
      <w:r>
        <w:rPr>
          <w:position w:val="3"/>
        </w:rPr>
        <w:t>403: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8"/>
        <w:rPr>
          <w:sz w:val="22"/>
        </w:rPr>
      </w:pPr>
    </w:p>
    <w:p w:rsidR="00A567D2" w:rsidRDefault="00FD40B4">
      <w:pPr>
        <w:spacing w:before="95" w:line="343" w:lineRule="auto"/>
        <w:ind w:left="1251" w:right="667" w:firstLine="7"/>
        <w:rPr>
          <w:sz w:val="17"/>
        </w:rPr>
      </w:pPr>
      <w:r>
        <w:rPr>
          <w:sz w:val="17"/>
        </w:rPr>
        <w:t>Müller,</w:t>
      </w:r>
      <w:r>
        <w:rPr>
          <w:spacing w:val="1"/>
          <w:sz w:val="17"/>
        </w:rPr>
        <w:t xml:space="preserve"> </w:t>
      </w:r>
      <w:r>
        <w:rPr>
          <w:sz w:val="17"/>
        </w:rPr>
        <w:t>CR</w:t>
      </w:r>
      <w:r>
        <w:rPr>
          <w:spacing w:val="1"/>
          <w:sz w:val="17"/>
        </w:rPr>
        <w:t xml:space="preserve"> </w:t>
      </w:r>
      <w:r>
        <w:rPr>
          <w:sz w:val="17"/>
        </w:rPr>
        <w:t>2020.</w:t>
      </w:r>
      <w:r>
        <w:rPr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Brasil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la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selva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amazónica: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deforestación,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biodiversidad y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cooperación con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la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UE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foros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internacionales,</w:t>
      </w:r>
      <w:r>
        <w:rPr>
          <w:rFonts w:ascii="Arial" w:hAnsi="Arial"/>
          <w:i/>
          <w:spacing w:val="-44"/>
          <w:sz w:val="17"/>
        </w:rPr>
        <w:t xml:space="preserve"> </w:t>
      </w:r>
      <w:r>
        <w:rPr>
          <w:sz w:val="17"/>
        </w:rPr>
        <w:t>análisis</w:t>
      </w:r>
      <w:r>
        <w:rPr>
          <w:spacing w:val="1"/>
          <w:sz w:val="17"/>
        </w:rPr>
        <w:t xml:space="preserve"> </w:t>
      </w:r>
      <w:r>
        <w:rPr>
          <w:sz w:val="17"/>
        </w:rPr>
        <w:t>detallado</w:t>
      </w:r>
      <w:r>
        <w:rPr>
          <w:spacing w:val="1"/>
          <w:sz w:val="17"/>
        </w:rPr>
        <w:t xml:space="preserve"> </w:t>
      </w:r>
      <w:r>
        <w:rPr>
          <w:sz w:val="17"/>
        </w:rPr>
        <w:t>para</w:t>
      </w:r>
      <w:r>
        <w:rPr>
          <w:spacing w:val="1"/>
          <w:sz w:val="17"/>
        </w:rPr>
        <w:t xml:space="preserve"> </w:t>
      </w:r>
      <w:r>
        <w:rPr>
          <w:sz w:val="17"/>
        </w:rPr>
        <w:t>el</w:t>
      </w:r>
      <w:r>
        <w:rPr>
          <w:spacing w:val="1"/>
          <w:sz w:val="17"/>
        </w:rPr>
        <w:t xml:space="preserve"> </w:t>
      </w:r>
      <w:r>
        <w:rPr>
          <w:sz w:val="17"/>
        </w:rPr>
        <w:t>comité</w:t>
      </w:r>
      <w:r>
        <w:rPr>
          <w:spacing w:val="2"/>
          <w:sz w:val="17"/>
        </w:rPr>
        <w:t xml:space="preserve"> </w:t>
      </w:r>
      <w:r>
        <w:rPr>
          <w:sz w:val="17"/>
        </w:rPr>
        <w:t>de</w:t>
      </w:r>
      <w:r>
        <w:rPr>
          <w:spacing w:val="1"/>
          <w:sz w:val="17"/>
        </w:rPr>
        <w:t xml:space="preserve"> </w:t>
      </w:r>
      <w:r>
        <w:rPr>
          <w:sz w:val="17"/>
        </w:rPr>
        <w:t>Medio</w:t>
      </w:r>
      <w:r>
        <w:rPr>
          <w:spacing w:val="1"/>
          <w:sz w:val="17"/>
        </w:rPr>
        <w:t xml:space="preserve"> </w:t>
      </w:r>
      <w:r>
        <w:rPr>
          <w:sz w:val="17"/>
        </w:rPr>
        <w:t>Ambiente,</w:t>
      </w:r>
      <w:r>
        <w:rPr>
          <w:spacing w:val="1"/>
          <w:sz w:val="17"/>
        </w:rPr>
        <w:t xml:space="preserve"> </w:t>
      </w:r>
      <w:r>
        <w:rPr>
          <w:sz w:val="17"/>
        </w:rPr>
        <w:t>Salud</w:t>
      </w:r>
      <w:r>
        <w:rPr>
          <w:spacing w:val="1"/>
          <w:sz w:val="17"/>
        </w:rPr>
        <w:t xml:space="preserve"> </w:t>
      </w:r>
      <w:r>
        <w:rPr>
          <w:sz w:val="17"/>
        </w:rPr>
        <w:t>Pública</w:t>
      </w:r>
      <w:r>
        <w:rPr>
          <w:spacing w:val="2"/>
          <w:sz w:val="17"/>
        </w:rPr>
        <w:t xml:space="preserve"> </w:t>
      </w:r>
      <w:r>
        <w:rPr>
          <w:sz w:val="17"/>
        </w:rPr>
        <w:t>y</w:t>
      </w:r>
      <w:r>
        <w:rPr>
          <w:spacing w:val="1"/>
          <w:sz w:val="17"/>
        </w:rPr>
        <w:t xml:space="preserve"> </w:t>
      </w:r>
      <w:r>
        <w:rPr>
          <w:sz w:val="17"/>
        </w:rPr>
        <w:t>Seguridad</w:t>
      </w:r>
      <w:r>
        <w:rPr>
          <w:spacing w:val="1"/>
          <w:sz w:val="17"/>
        </w:rPr>
        <w:t xml:space="preserve"> </w:t>
      </w:r>
      <w:r>
        <w:rPr>
          <w:sz w:val="17"/>
        </w:rPr>
        <w:t>Alimentaria</w:t>
      </w:r>
      <w:r>
        <w:rPr>
          <w:spacing w:val="1"/>
          <w:sz w:val="17"/>
        </w:rPr>
        <w:t xml:space="preserve"> </w:t>
      </w:r>
      <w:r>
        <w:rPr>
          <w:sz w:val="17"/>
        </w:rPr>
        <w:t>del</w:t>
      </w:r>
      <w:r>
        <w:rPr>
          <w:spacing w:val="2"/>
          <w:sz w:val="17"/>
        </w:rPr>
        <w:t xml:space="preserve"> </w:t>
      </w:r>
      <w:r>
        <w:rPr>
          <w:sz w:val="17"/>
        </w:rPr>
        <w:t>Parlamento</w:t>
      </w:r>
      <w:r>
        <w:rPr>
          <w:spacing w:val="1"/>
          <w:sz w:val="17"/>
        </w:rPr>
        <w:t xml:space="preserve"> </w:t>
      </w:r>
      <w:r>
        <w:rPr>
          <w:sz w:val="17"/>
        </w:rPr>
        <w:t>Europeo,</w:t>
      </w:r>
      <w:r>
        <w:rPr>
          <w:spacing w:val="1"/>
          <w:sz w:val="17"/>
        </w:rPr>
        <w:t xml:space="preserve"> </w:t>
      </w:r>
      <w:r>
        <w:rPr>
          <w:sz w:val="17"/>
        </w:rPr>
        <w:t>Departamento</w:t>
      </w:r>
      <w:r>
        <w:rPr>
          <w:spacing w:val="1"/>
          <w:sz w:val="17"/>
        </w:rPr>
        <w:t xml:space="preserve"> </w:t>
      </w:r>
      <w:r>
        <w:rPr>
          <w:sz w:val="17"/>
        </w:rPr>
        <w:t>de</w:t>
      </w:r>
      <w:r>
        <w:rPr>
          <w:spacing w:val="1"/>
          <w:sz w:val="17"/>
        </w:rPr>
        <w:t xml:space="preserve"> </w:t>
      </w:r>
      <w:r>
        <w:rPr>
          <w:sz w:val="17"/>
        </w:rPr>
        <w:t>Políticas</w:t>
      </w:r>
      <w:r>
        <w:rPr>
          <w:spacing w:val="2"/>
          <w:sz w:val="17"/>
        </w:rPr>
        <w:t xml:space="preserve"> </w:t>
      </w:r>
      <w:r>
        <w:rPr>
          <w:sz w:val="17"/>
        </w:rPr>
        <w:t>Económicas,</w:t>
      </w:r>
      <w:r>
        <w:rPr>
          <w:spacing w:val="1"/>
          <w:sz w:val="17"/>
        </w:rPr>
        <w:t xml:space="preserve"> </w:t>
      </w:r>
      <w:r>
        <w:rPr>
          <w:sz w:val="17"/>
        </w:rPr>
        <w:t>Científicas</w:t>
      </w:r>
      <w:r>
        <w:rPr>
          <w:spacing w:val="2"/>
          <w:sz w:val="17"/>
        </w:rPr>
        <w:t xml:space="preserve"> </w:t>
      </w:r>
      <w:r>
        <w:rPr>
          <w:sz w:val="17"/>
        </w:rPr>
        <w:t>y</w:t>
      </w:r>
      <w:r>
        <w:rPr>
          <w:spacing w:val="1"/>
          <w:sz w:val="17"/>
        </w:rPr>
        <w:t xml:space="preserve"> </w:t>
      </w:r>
      <w:r>
        <w:rPr>
          <w:sz w:val="17"/>
        </w:rPr>
        <w:t>Políticas</w:t>
      </w:r>
      <w:r>
        <w:rPr>
          <w:spacing w:val="2"/>
          <w:sz w:val="17"/>
        </w:rPr>
        <w:t xml:space="preserve"> </w:t>
      </w:r>
      <w:r>
        <w:rPr>
          <w:sz w:val="17"/>
        </w:rPr>
        <w:t>de</w:t>
      </w:r>
      <w:r>
        <w:rPr>
          <w:spacing w:val="1"/>
          <w:sz w:val="17"/>
        </w:rPr>
        <w:t xml:space="preserve"> </w:t>
      </w:r>
      <w:r>
        <w:rPr>
          <w:sz w:val="17"/>
        </w:rPr>
        <w:t>Calidad</w:t>
      </w:r>
      <w:r>
        <w:rPr>
          <w:spacing w:val="1"/>
          <w:sz w:val="17"/>
        </w:rPr>
        <w:t xml:space="preserve"> </w:t>
      </w:r>
      <w:r>
        <w:rPr>
          <w:sz w:val="17"/>
        </w:rPr>
        <w:t>de</w:t>
      </w:r>
      <w:r>
        <w:rPr>
          <w:spacing w:val="2"/>
          <w:sz w:val="17"/>
        </w:rPr>
        <w:t xml:space="preserve"> </w:t>
      </w:r>
      <w:r>
        <w:rPr>
          <w:sz w:val="17"/>
        </w:rPr>
        <w:t>Vida,</w:t>
      </w:r>
      <w:r>
        <w:rPr>
          <w:spacing w:val="1"/>
          <w:sz w:val="17"/>
        </w:rPr>
        <w:t xml:space="preserve"> </w:t>
      </w:r>
      <w:r>
        <w:rPr>
          <w:sz w:val="17"/>
        </w:rPr>
        <w:t>Parlamento</w:t>
      </w:r>
      <w:r>
        <w:rPr>
          <w:spacing w:val="2"/>
          <w:sz w:val="17"/>
        </w:rPr>
        <w:t xml:space="preserve"> </w:t>
      </w:r>
      <w:r>
        <w:rPr>
          <w:sz w:val="17"/>
        </w:rPr>
        <w:t>Europeo,</w:t>
      </w:r>
      <w:r>
        <w:rPr>
          <w:spacing w:val="1"/>
          <w:sz w:val="17"/>
        </w:rPr>
        <w:t xml:space="preserve"> </w:t>
      </w:r>
      <w:r>
        <w:rPr>
          <w:sz w:val="17"/>
        </w:rPr>
        <w:t>Luxemburgo.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FD40B4">
      <w:pPr>
        <w:spacing w:before="95" w:line="345" w:lineRule="auto"/>
        <w:ind w:left="1252" w:right="667" w:firstLine="5"/>
        <w:rPr>
          <w:sz w:val="17"/>
        </w:rPr>
      </w:pPr>
      <w:r>
        <w:rPr>
          <w:sz w:val="17"/>
        </w:rPr>
        <w:t>NASA. 2021.</w:t>
      </w:r>
      <w:r>
        <w:rPr>
          <w:spacing w:val="1"/>
          <w:sz w:val="17"/>
        </w:rPr>
        <w:t xml:space="preserve"> </w:t>
      </w:r>
      <w:r>
        <w:rPr>
          <w:sz w:val="17"/>
        </w:rPr>
        <w:t>“Fiebre</w:t>
      </w:r>
      <w:r>
        <w:rPr>
          <w:spacing w:val="1"/>
          <w:sz w:val="17"/>
        </w:rPr>
        <w:t xml:space="preserve"> </w:t>
      </w:r>
      <w:r>
        <w:rPr>
          <w:sz w:val="17"/>
        </w:rPr>
        <w:t>del</w:t>
      </w:r>
      <w:r>
        <w:rPr>
          <w:spacing w:val="1"/>
          <w:sz w:val="17"/>
        </w:rPr>
        <w:t xml:space="preserve"> </w:t>
      </w:r>
      <w:r>
        <w:rPr>
          <w:sz w:val="17"/>
        </w:rPr>
        <w:t>Oro</w:t>
      </w:r>
      <w:r>
        <w:rPr>
          <w:spacing w:val="1"/>
          <w:sz w:val="17"/>
        </w:rPr>
        <w:t xml:space="preserve"> </w:t>
      </w:r>
      <w:r>
        <w:rPr>
          <w:sz w:val="17"/>
        </w:rPr>
        <w:t>en</w:t>
      </w:r>
      <w:r>
        <w:rPr>
          <w:spacing w:val="1"/>
          <w:sz w:val="17"/>
        </w:rPr>
        <w:t xml:space="preserve"> </w:t>
      </w:r>
      <w:r>
        <w:rPr>
          <w:sz w:val="17"/>
        </w:rPr>
        <w:t>la</w:t>
      </w:r>
      <w:r>
        <w:rPr>
          <w:spacing w:val="1"/>
          <w:sz w:val="17"/>
        </w:rPr>
        <w:t xml:space="preserve"> </w:t>
      </w:r>
      <w:r>
        <w:rPr>
          <w:sz w:val="17"/>
        </w:rPr>
        <w:t>Amazonía</w:t>
      </w:r>
      <w:r>
        <w:rPr>
          <w:spacing w:val="1"/>
          <w:sz w:val="17"/>
        </w:rPr>
        <w:t xml:space="preserve"> </w:t>
      </w:r>
      <w:r>
        <w:rPr>
          <w:sz w:val="17"/>
        </w:rPr>
        <w:t xml:space="preserve">Peruana”. </w:t>
      </w:r>
      <w:r>
        <w:rPr>
          <w:rFonts w:ascii="Arial" w:hAnsi="Arial"/>
          <w:i/>
          <w:sz w:val="17"/>
        </w:rPr>
        <w:t>Observatorio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la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Tierra.</w:t>
      </w:r>
      <w:r>
        <w:rPr>
          <w:rFonts w:ascii="Arial" w:hAnsi="Arial"/>
          <w:i/>
          <w:spacing w:val="1"/>
          <w:sz w:val="17"/>
        </w:rPr>
        <w:t xml:space="preserve"> </w:t>
      </w:r>
      <w:hyperlink r:id="rId98">
        <w:r>
          <w:rPr>
            <w:color w:val="0000FF"/>
            <w:sz w:val="17"/>
          </w:rPr>
          <w:t>Fiebre</w:t>
        </w:r>
        <w:r>
          <w:rPr>
            <w:color w:val="0000FF"/>
            <w:spacing w:val="1"/>
            <w:sz w:val="17"/>
          </w:rPr>
          <w:t xml:space="preserve"> </w:t>
        </w:r>
        <w:r>
          <w:rPr>
            <w:color w:val="0000FF"/>
            <w:sz w:val="17"/>
          </w:rPr>
          <w:t>del</w:t>
        </w:r>
        <w:r>
          <w:rPr>
            <w:color w:val="0000FF"/>
            <w:spacing w:val="1"/>
            <w:sz w:val="17"/>
          </w:rPr>
          <w:t xml:space="preserve"> </w:t>
        </w:r>
        <w:r>
          <w:rPr>
            <w:color w:val="0000FF"/>
            <w:sz w:val="17"/>
          </w:rPr>
          <w:t>oro</w:t>
        </w:r>
        <w:r>
          <w:rPr>
            <w:color w:val="0000FF"/>
            <w:spacing w:val="1"/>
            <w:sz w:val="17"/>
          </w:rPr>
          <w:t xml:space="preserve"> </w:t>
        </w:r>
        <w:r>
          <w:rPr>
            <w:color w:val="0000FF"/>
            <w:sz w:val="17"/>
          </w:rPr>
          <w:t>en la</w:t>
        </w:r>
        <w:r>
          <w:rPr>
            <w:color w:val="0000FF"/>
            <w:spacing w:val="1"/>
            <w:sz w:val="17"/>
          </w:rPr>
          <w:t xml:space="preserve"> </w:t>
        </w:r>
        <w:r>
          <w:rPr>
            <w:color w:val="0000FF"/>
            <w:sz w:val="17"/>
          </w:rPr>
          <w:t>Amazonía</w:t>
        </w:r>
        <w:r>
          <w:rPr>
            <w:color w:val="0000FF"/>
            <w:spacing w:val="1"/>
            <w:sz w:val="17"/>
          </w:rPr>
          <w:t xml:space="preserve"> </w:t>
        </w:r>
        <w:r>
          <w:rPr>
            <w:color w:val="0000FF"/>
            <w:sz w:val="17"/>
          </w:rPr>
          <w:t>peruana</w:t>
        </w:r>
      </w:hyperlink>
      <w:r>
        <w:rPr>
          <w:color w:val="0000FF"/>
          <w:spacing w:val="-44"/>
          <w:sz w:val="17"/>
        </w:rPr>
        <w:t xml:space="preserve"> </w:t>
      </w:r>
      <w:hyperlink r:id="rId99">
        <w:r>
          <w:rPr>
            <w:color w:val="0000FF"/>
            <w:sz w:val="17"/>
          </w:rPr>
          <w:t>(nasa.gov).</w:t>
        </w:r>
      </w:hyperlink>
    </w:p>
    <w:p w:rsidR="00A567D2" w:rsidRDefault="00A567D2">
      <w:pPr>
        <w:pStyle w:val="Textoindependiente"/>
        <w:spacing w:before="6"/>
        <w:rPr>
          <w:sz w:val="15"/>
        </w:rPr>
      </w:pPr>
    </w:p>
    <w:p w:rsidR="00A567D2" w:rsidRDefault="00FD40B4">
      <w:pPr>
        <w:pStyle w:val="Textoindependiente"/>
        <w:spacing w:before="96" w:line="343" w:lineRule="auto"/>
        <w:ind w:left="1248" w:right="1271" w:firstLine="3"/>
      </w:pPr>
      <w:r>
        <w:t>OACNUDH.</w:t>
      </w:r>
      <w:r>
        <w:rPr>
          <w:spacing w:val="1"/>
        </w:rPr>
        <w:t xml:space="preserve"> </w:t>
      </w:r>
      <w:r>
        <w:t>2012.</w:t>
      </w:r>
      <w:r>
        <w:rPr>
          <w:spacing w:val="2"/>
        </w:rPr>
        <w:t xml:space="preserve"> </w:t>
      </w:r>
      <w:r>
        <w:t>“Directrices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protección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pueblos</w:t>
      </w:r>
      <w:r>
        <w:rPr>
          <w:spacing w:val="2"/>
        </w:rPr>
        <w:t xml:space="preserve"> </w:t>
      </w:r>
      <w:r>
        <w:t>indígenas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aislamiento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contacto</w:t>
      </w:r>
      <w:r>
        <w:rPr>
          <w:spacing w:val="1"/>
        </w:rPr>
        <w:t xml:space="preserve"> </w:t>
      </w:r>
      <w:r>
        <w:t>inicial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región</w:t>
      </w:r>
      <w:r>
        <w:rPr>
          <w:spacing w:val="1"/>
        </w:rPr>
        <w:t xml:space="preserve"> </w:t>
      </w:r>
      <w:hyperlink r:id="rId100">
        <w:r>
          <w:t>amazónica,</w:t>
        </w:r>
        <w:r>
          <w:rPr>
            <w:spacing w:val="2"/>
          </w:rPr>
          <w:t xml:space="preserve"> </w:t>
        </w:r>
        <w:r>
          <w:t>el</w:t>
        </w:r>
        <w:r>
          <w:rPr>
            <w:spacing w:val="2"/>
          </w:rPr>
          <w:t xml:space="preserve"> </w:t>
        </w:r>
        <w:r>
          <w:t>Gran</w:t>
        </w:r>
        <w:r>
          <w:rPr>
            <w:spacing w:val="2"/>
          </w:rPr>
          <w:t xml:space="preserve"> </w:t>
        </w:r>
        <w:r>
          <w:t>Chaco</w:t>
        </w:r>
        <w:r>
          <w:rPr>
            <w:spacing w:val="2"/>
          </w:rPr>
          <w:t xml:space="preserve"> </w:t>
        </w:r>
        <w:r>
          <w:t>y</w:t>
        </w:r>
        <w:r>
          <w:rPr>
            <w:spacing w:val="2"/>
          </w:rPr>
          <w:t xml:space="preserve"> </w:t>
        </w:r>
        <w:r>
          <w:t>la</w:t>
        </w:r>
        <w:r>
          <w:rPr>
            <w:spacing w:val="2"/>
          </w:rPr>
          <w:t xml:space="preserve"> </w:t>
        </w:r>
        <w:r>
          <w:t>región</w:t>
        </w:r>
        <w:r>
          <w:rPr>
            <w:spacing w:val="2"/>
          </w:rPr>
          <w:t xml:space="preserve"> </w:t>
        </w:r>
        <w:r>
          <w:t>oriental</w:t>
        </w:r>
        <w:r>
          <w:rPr>
            <w:spacing w:val="2"/>
          </w:rPr>
          <w:t xml:space="preserve"> </w:t>
        </w:r>
        <w:r>
          <w:t>de</w:t>
        </w:r>
        <w:r>
          <w:rPr>
            <w:spacing w:val="2"/>
          </w:rPr>
          <w:t xml:space="preserve"> </w:t>
        </w:r>
        <w:r>
          <w:t>Paraguay.”</w:t>
        </w:r>
        <w:r>
          <w:rPr>
            <w:spacing w:val="2"/>
          </w:rPr>
          <w:t xml:space="preserve"> </w:t>
        </w:r>
        <w:r>
          <w:rPr>
            <w:color w:val="1154CC"/>
          </w:rPr>
          <w:t>http://acnudh.org/wp</w:t>
        </w:r>
        <w:r>
          <w:rPr>
            <w:color w:val="1154CC"/>
            <w:spacing w:val="2"/>
          </w:rPr>
          <w:t xml:space="preserve"> </w:t>
        </w:r>
        <w:r>
          <w:rPr>
            <w:color w:val="1154CC"/>
          </w:rPr>
          <w:t>content/uploads/2012/03/Final-version-</w:t>
        </w:r>
        <w:r>
          <w:rPr>
            <w:color w:val="1154CC"/>
            <w:spacing w:val="-45"/>
          </w:rPr>
          <w:t xml:space="preserve"> </w:t>
        </w:r>
        <w:r>
          <w:rPr>
            <w:color w:val="1154CC"/>
          </w:rPr>
          <w:t>Guidelines-on-isolated-indigenous-peoples-february-2012.pdf.</w:t>
        </w:r>
      </w:hyperlink>
    </w:p>
    <w:p w:rsidR="00A567D2" w:rsidRDefault="00A567D2">
      <w:pPr>
        <w:pStyle w:val="Textoindependiente"/>
        <w:rPr>
          <w:sz w:val="24"/>
        </w:rPr>
      </w:pPr>
    </w:p>
    <w:p w:rsidR="00A567D2" w:rsidRDefault="00FD40B4">
      <w:pPr>
        <w:ind w:left="1252"/>
        <w:rPr>
          <w:rFonts w:ascii="Arial" w:hAnsi="Arial"/>
          <w:i/>
          <w:sz w:val="17"/>
        </w:rPr>
      </w:pPr>
      <w:r>
        <w:rPr>
          <w:sz w:val="17"/>
        </w:rPr>
        <w:t>Organización</w:t>
      </w:r>
      <w:r>
        <w:rPr>
          <w:spacing w:val="1"/>
          <w:sz w:val="17"/>
        </w:rPr>
        <w:t xml:space="preserve"> </w:t>
      </w:r>
      <w:r>
        <w:rPr>
          <w:sz w:val="17"/>
        </w:rPr>
        <w:t>de</w:t>
      </w:r>
      <w:r>
        <w:rPr>
          <w:spacing w:val="2"/>
          <w:sz w:val="17"/>
        </w:rPr>
        <w:t xml:space="preserve"> </w:t>
      </w:r>
      <w:r>
        <w:rPr>
          <w:sz w:val="17"/>
        </w:rPr>
        <w:t>Naciones</w:t>
      </w:r>
      <w:r>
        <w:rPr>
          <w:spacing w:val="2"/>
          <w:sz w:val="17"/>
        </w:rPr>
        <w:t xml:space="preserve"> </w:t>
      </w:r>
      <w:r>
        <w:rPr>
          <w:sz w:val="17"/>
        </w:rPr>
        <w:t>Unidas</w:t>
      </w:r>
      <w:r>
        <w:rPr>
          <w:spacing w:val="2"/>
          <w:sz w:val="17"/>
        </w:rPr>
        <w:t xml:space="preserve"> </w:t>
      </w:r>
      <w:r>
        <w:rPr>
          <w:sz w:val="17"/>
        </w:rPr>
        <w:t>(ONU).</w:t>
      </w:r>
      <w:r>
        <w:rPr>
          <w:spacing w:val="2"/>
          <w:sz w:val="17"/>
        </w:rPr>
        <w:t xml:space="preserve"> </w:t>
      </w:r>
      <w:r>
        <w:rPr>
          <w:sz w:val="17"/>
        </w:rPr>
        <w:t>2007.</w:t>
      </w:r>
      <w:r>
        <w:rPr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Declaración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las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Naciones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sobre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los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derechos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los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pueblos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indígenas.</w:t>
      </w:r>
    </w:p>
    <w:p w:rsidR="00A567D2" w:rsidRDefault="00FD40B4">
      <w:pPr>
        <w:pStyle w:val="Textoindependiente"/>
        <w:spacing w:before="82"/>
        <w:ind w:left="1242"/>
      </w:pPr>
      <w:hyperlink r:id="rId101">
        <w:r>
          <w:rPr>
            <w:color w:val="0000FF"/>
          </w:rPr>
          <w:t>https://www.un.org/esa/socdev/unpfii/documents/DRIPS_es.pdf</w:t>
        </w:r>
      </w:hyperlink>
    </w:p>
    <w:p w:rsidR="00A567D2" w:rsidRDefault="00A567D2">
      <w:pPr>
        <w:pStyle w:val="Textoindependiente"/>
        <w:spacing w:before="7"/>
        <w:rPr>
          <w:sz w:val="23"/>
        </w:rPr>
      </w:pPr>
    </w:p>
    <w:p w:rsidR="00A567D2" w:rsidRDefault="00FD40B4">
      <w:pPr>
        <w:pStyle w:val="Textoindependiente"/>
        <w:spacing w:before="95"/>
        <w:ind w:left="532"/>
      </w:pPr>
      <w:r>
        <w:t>Orozco,</w:t>
      </w:r>
      <w:r>
        <w:rPr>
          <w:spacing w:val="1"/>
        </w:rPr>
        <w:t xml:space="preserve"> </w:t>
      </w:r>
      <w:r>
        <w:t>Mónica.</w:t>
      </w:r>
      <w:r>
        <w:rPr>
          <w:spacing w:val="2"/>
        </w:rPr>
        <w:t xml:space="preserve"> </w:t>
      </w:r>
      <w:hyperlink r:id="rId102">
        <w:r>
          <w:rPr>
            <w:color w:val="1154CC"/>
          </w:rPr>
          <w:t>“Cinco</w:t>
        </w:r>
        <w:r>
          <w:rPr>
            <w:color w:val="1154CC"/>
            <w:spacing w:val="2"/>
          </w:rPr>
          <w:t xml:space="preserve"> </w:t>
        </w:r>
        <w:r>
          <w:rPr>
            <w:color w:val="1154CC"/>
          </w:rPr>
          <w:t>contratos</w:t>
        </w:r>
        <w:r>
          <w:rPr>
            <w:color w:val="1154CC"/>
            <w:spacing w:val="1"/>
          </w:rPr>
          <w:t xml:space="preserve"> </w:t>
        </w:r>
        <w:r>
          <w:rPr>
            <w:color w:val="1154CC"/>
          </w:rPr>
          <w:t>de</w:t>
        </w:r>
        <w:r>
          <w:rPr>
            <w:color w:val="1154CC"/>
            <w:spacing w:val="2"/>
          </w:rPr>
          <w:t xml:space="preserve"> </w:t>
        </w:r>
        <w:r>
          <w:rPr>
            <w:color w:val="1154CC"/>
          </w:rPr>
          <w:t>crédito</w:t>
        </w:r>
        <w:r>
          <w:rPr>
            <w:color w:val="1154CC"/>
            <w:spacing w:val="2"/>
          </w:rPr>
          <w:t xml:space="preserve"> </w:t>
        </w:r>
        <w:r>
          <w:rPr>
            <w:color w:val="1154CC"/>
          </w:rPr>
          <w:t>con</w:t>
        </w:r>
        <w:r>
          <w:rPr>
            <w:color w:val="1154CC"/>
            <w:spacing w:val="2"/>
          </w:rPr>
          <w:t xml:space="preserve"> </w:t>
        </w:r>
        <w:r>
          <w:rPr>
            <w:color w:val="1154CC"/>
          </w:rPr>
          <w:t>China</w:t>
        </w:r>
        <w:r>
          <w:rPr>
            <w:color w:val="1154CC"/>
            <w:spacing w:val="1"/>
          </w:rPr>
          <w:t xml:space="preserve"> </w:t>
        </w:r>
        <w:r>
          <w:rPr>
            <w:color w:val="1154CC"/>
          </w:rPr>
          <w:t>atados</w:t>
        </w:r>
        <w:r>
          <w:rPr>
            <w:color w:val="1154CC"/>
            <w:spacing w:val="2"/>
          </w:rPr>
          <w:t xml:space="preserve"> </w:t>
        </w:r>
        <w:r>
          <w:rPr>
            <w:color w:val="1154CC"/>
          </w:rPr>
          <w:t>al</w:t>
        </w:r>
        <w:r>
          <w:rPr>
            <w:color w:val="1154CC"/>
            <w:spacing w:val="2"/>
          </w:rPr>
          <w:t xml:space="preserve"> </w:t>
        </w:r>
        <w:r>
          <w:rPr>
            <w:color w:val="1154CC"/>
          </w:rPr>
          <w:t>petróleo</w:t>
        </w:r>
        <w:r>
          <w:rPr>
            <w:color w:val="1154CC"/>
            <w:spacing w:val="1"/>
          </w:rPr>
          <w:t xml:space="preserve"> </w:t>
        </w:r>
        <w:r>
          <w:rPr>
            <w:color w:val="1154CC"/>
          </w:rPr>
          <w:t>son</w:t>
        </w:r>
        <w:r>
          <w:rPr>
            <w:color w:val="1154CC"/>
            <w:spacing w:val="2"/>
          </w:rPr>
          <w:t xml:space="preserve"> </w:t>
        </w:r>
        <w:r>
          <w:rPr>
            <w:color w:val="1154CC"/>
          </w:rPr>
          <w:t>confidenciales”,</w:t>
        </w:r>
        <w:r>
          <w:rPr>
            <w:color w:val="1154CC"/>
            <w:spacing w:val="1"/>
          </w:rPr>
          <w:t xml:space="preserve"> </w:t>
        </w:r>
      </w:hyperlink>
      <w:r>
        <w:t>Primicias,</w:t>
      </w:r>
      <w:r>
        <w:rPr>
          <w:spacing w:val="2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Feb</w:t>
      </w:r>
      <w:r>
        <w:rPr>
          <w:spacing w:val="2"/>
        </w:rPr>
        <w:t xml:space="preserve"> </w:t>
      </w:r>
      <w:r>
        <w:t>2022.</w:t>
      </w:r>
    </w:p>
    <w:p w:rsidR="00A567D2" w:rsidRDefault="00A567D2">
      <w:pPr>
        <w:pStyle w:val="Textoindependiente"/>
        <w:spacing w:before="8"/>
        <w:rPr>
          <w:sz w:val="19"/>
        </w:rPr>
      </w:pPr>
    </w:p>
    <w:p w:rsidR="00A567D2" w:rsidRDefault="00FD40B4">
      <w:pPr>
        <w:spacing w:before="95" w:line="340" w:lineRule="auto"/>
        <w:ind w:left="1247" w:right="667" w:firstLine="10"/>
        <w:rPr>
          <w:sz w:val="17"/>
        </w:rPr>
      </w:pPr>
      <w:r>
        <w:rPr>
          <w:color w:val="212121"/>
          <w:sz w:val="17"/>
        </w:rPr>
        <w:t>Pérez, Álvaro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z w:val="17"/>
        </w:rPr>
        <w:t>J., Consuelo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z w:val="17"/>
        </w:rPr>
        <w:t>Hernández,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z w:val="17"/>
        </w:rPr>
        <w:t>Hugo Romero-Saltos,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z w:val="17"/>
        </w:rPr>
        <w:t>y Renato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z w:val="17"/>
        </w:rPr>
        <w:t>Valencia.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z w:val="17"/>
        </w:rPr>
        <w:t xml:space="preserve">2014. </w:t>
      </w:r>
      <w:r>
        <w:rPr>
          <w:rFonts w:ascii="Arial" w:hAnsi="Arial"/>
          <w:i/>
          <w:color w:val="212121"/>
          <w:sz w:val="17"/>
        </w:rPr>
        <w:t>Árboles</w:t>
      </w:r>
      <w:r>
        <w:rPr>
          <w:rFonts w:ascii="Arial" w:hAnsi="Arial"/>
          <w:i/>
          <w:color w:val="212121"/>
          <w:spacing w:val="1"/>
          <w:sz w:val="17"/>
        </w:rPr>
        <w:t xml:space="preserve"> </w:t>
      </w:r>
      <w:r>
        <w:rPr>
          <w:rFonts w:ascii="Arial" w:hAnsi="Arial"/>
          <w:i/>
          <w:color w:val="212121"/>
          <w:sz w:val="17"/>
        </w:rPr>
        <w:t>emblemáticos</w:t>
      </w:r>
      <w:r>
        <w:rPr>
          <w:rFonts w:ascii="Arial" w:hAnsi="Arial"/>
          <w:i/>
          <w:color w:val="212121"/>
          <w:spacing w:val="1"/>
          <w:sz w:val="17"/>
        </w:rPr>
        <w:t xml:space="preserve"> </w:t>
      </w:r>
      <w:r>
        <w:rPr>
          <w:rFonts w:ascii="Arial" w:hAnsi="Arial"/>
          <w:i/>
          <w:color w:val="212121"/>
          <w:sz w:val="17"/>
        </w:rPr>
        <w:t>de Yasuní,</w:t>
      </w:r>
      <w:r>
        <w:rPr>
          <w:rFonts w:ascii="Arial" w:hAnsi="Arial"/>
          <w:i/>
          <w:color w:val="212121"/>
          <w:spacing w:val="-44"/>
          <w:sz w:val="17"/>
        </w:rPr>
        <w:t xml:space="preserve"> </w:t>
      </w:r>
      <w:r>
        <w:rPr>
          <w:rFonts w:ascii="Arial" w:hAnsi="Arial"/>
          <w:i/>
          <w:color w:val="212121"/>
          <w:sz w:val="17"/>
        </w:rPr>
        <w:t xml:space="preserve">Ecuador. </w:t>
      </w:r>
      <w:r>
        <w:rPr>
          <w:color w:val="212121"/>
          <w:sz w:val="17"/>
        </w:rPr>
        <w:t>Escuela de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z w:val="17"/>
        </w:rPr>
        <w:t>Ciencias Biológicas, Pontificia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z w:val="17"/>
        </w:rPr>
        <w:t>Universidad</w:t>
      </w:r>
      <w:r>
        <w:rPr>
          <w:color w:val="212121"/>
          <w:spacing w:val="-1"/>
          <w:sz w:val="17"/>
        </w:rPr>
        <w:t xml:space="preserve"> </w:t>
      </w:r>
      <w:r>
        <w:rPr>
          <w:color w:val="212121"/>
          <w:sz w:val="17"/>
        </w:rPr>
        <w:t>Católica del</w:t>
      </w:r>
      <w:r>
        <w:rPr>
          <w:color w:val="212121"/>
          <w:spacing w:val="1"/>
          <w:sz w:val="17"/>
        </w:rPr>
        <w:t xml:space="preserve"> </w:t>
      </w:r>
      <w:r>
        <w:rPr>
          <w:color w:val="212121"/>
          <w:sz w:val="17"/>
        </w:rPr>
        <w:t>Ecuador.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7"/>
        <w:rPr>
          <w:sz w:val="19"/>
        </w:rPr>
      </w:pPr>
    </w:p>
    <w:p w:rsidR="00A567D2" w:rsidRDefault="00FD40B4">
      <w:pPr>
        <w:pStyle w:val="Textoindependiente"/>
        <w:spacing w:before="95"/>
        <w:ind w:left="1258"/>
      </w:pPr>
      <w:r>
        <w:t>Prance,</w:t>
      </w:r>
      <w:r>
        <w:rPr>
          <w:spacing w:val="1"/>
        </w:rPr>
        <w:t xml:space="preserve"> </w:t>
      </w:r>
      <w:r>
        <w:t>GT</w:t>
      </w:r>
      <w:r>
        <w:rPr>
          <w:spacing w:val="2"/>
        </w:rPr>
        <w:t xml:space="preserve"> </w:t>
      </w:r>
      <w:r>
        <w:rPr>
          <w:color w:val="0A0A0A"/>
        </w:rPr>
        <w:t>y</w:t>
      </w:r>
      <w:r>
        <w:rPr>
          <w:color w:val="0A0A0A"/>
          <w:spacing w:val="1"/>
        </w:rPr>
        <w:t xml:space="preserve"> </w:t>
      </w:r>
      <w:r>
        <w:rPr>
          <w:color w:val="212121"/>
        </w:rPr>
        <w:t>TE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Lovejoy</w:t>
      </w:r>
      <w:r>
        <w:rPr>
          <w:color w:val="212121"/>
          <w:spacing w:val="1"/>
        </w:rPr>
        <w:t xml:space="preserve"> </w:t>
      </w:r>
      <w:r>
        <w:rPr>
          <w:color w:val="0A0A0A"/>
        </w:rPr>
        <w:t>(eds.)</w:t>
      </w:r>
      <w:r>
        <w:rPr>
          <w:color w:val="0A0A0A"/>
          <w:spacing w:val="2"/>
        </w:rPr>
        <w:t xml:space="preserve"> </w:t>
      </w:r>
      <w:r>
        <w:rPr>
          <w:color w:val="0A0A0A"/>
        </w:rPr>
        <w:t>1985.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Entornos</w:t>
      </w:r>
      <w:r>
        <w:rPr>
          <w:color w:val="0A0A0A"/>
          <w:spacing w:val="2"/>
        </w:rPr>
        <w:t xml:space="preserve"> </w:t>
      </w:r>
      <w:r>
        <w:rPr>
          <w:color w:val="0A0A0A"/>
        </w:rPr>
        <w:t>clave.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Amazonía.</w:t>
      </w:r>
      <w:r>
        <w:rPr>
          <w:color w:val="0A0A0A"/>
          <w:spacing w:val="2"/>
        </w:rPr>
        <w:t xml:space="preserve"> </w:t>
      </w:r>
      <w:r>
        <w:rPr>
          <w:color w:val="0A0A0A"/>
        </w:rPr>
        <w:t>Oxford:</w:t>
      </w:r>
      <w:r>
        <w:rPr>
          <w:color w:val="0A0A0A"/>
          <w:spacing w:val="2"/>
        </w:rPr>
        <w:t xml:space="preserve"> </w:t>
      </w:r>
      <w:r>
        <w:rPr>
          <w:color w:val="0A0A0A"/>
        </w:rPr>
        <w:t>Pergamon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Press,</w:t>
      </w:r>
      <w:r>
        <w:rPr>
          <w:color w:val="0A0A0A"/>
          <w:spacing w:val="2"/>
        </w:rPr>
        <w:t xml:space="preserve"> </w:t>
      </w:r>
      <w:r>
        <w:rPr>
          <w:color w:val="0A0A0A"/>
        </w:rPr>
        <w:t>xiv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+</w:t>
      </w:r>
      <w:r>
        <w:rPr>
          <w:color w:val="0A0A0A"/>
          <w:spacing w:val="2"/>
        </w:rPr>
        <w:t xml:space="preserve"> </w:t>
      </w:r>
      <w:r>
        <w:rPr>
          <w:color w:val="0A0A0A"/>
        </w:rPr>
        <w:t>442</w:t>
      </w:r>
      <w:r>
        <w:rPr>
          <w:color w:val="0A0A0A"/>
          <w:spacing w:val="1"/>
        </w:rPr>
        <w:t xml:space="preserve"> </w:t>
      </w:r>
      <w:r>
        <w:rPr>
          <w:color w:val="0A0A0A"/>
        </w:rPr>
        <w:t>págs.</w:t>
      </w: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9"/>
        <w:rPr>
          <w:sz w:val="26"/>
        </w:rPr>
      </w:pPr>
    </w:p>
    <w:p w:rsidR="00A567D2" w:rsidRPr="00FD40B4" w:rsidRDefault="00FD40B4">
      <w:pPr>
        <w:spacing w:before="95" w:line="340" w:lineRule="auto"/>
        <w:ind w:left="1247" w:right="667" w:firstLine="10"/>
        <w:rPr>
          <w:sz w:val="17"/>
          <w:lang w:val="en-US"/>
        </w:rPr>
      </w:pPr>
      <w:r>
        <w:rPr>
          <w:sz w:val="17"/>
        </w:rPr>
        <w:t>Fundación</w:t>
      </w:r>
      <w:r>
        <w:rPr>
          <w:spacing w:val="1"/>
          <w:sz w:val="17"/>
        </w:rPr>
        <w:t xml:space="preserve"> </w:t>
      </w:r>
      <w:r>
        <w:rPr>
          <w:sz w:val="17"/>
        </w:rPr>
        <w:t>Rainforest</w:t>
      </w:r>
      <w:r>
        <w:rPr>
          <w:spacing w:val="1"/>
          <w:sz w:val="17"/>
        </w:rPr>
        <w:t xml:space="preserve"> </w:t>
      </w:r>
      <w:r>
        <w:rPr>
          <w:sz w:val="17"/>
        </w:rPr>
        <w:t>Noruega.</w:t>
      </w:r>
      <w:r>
        <w:rPr>
          <w:spacing w:val="1"/>
          <w:sz w:val="17"/>
        </w:rPr>
        <w:t xml:space="preserve"> </w:t>
      </w:r>
      <w:r>
        <w:rPr>
          <w:sz w:val="17"/>
        </w:rPr>
        <w:t>2021.</w:t>
      </w:r>
      <w:r>
        <w:rPr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Falling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short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–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Financiamiento de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donantes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para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pueblos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indígenas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comunidades locales</w:t>
      </w:r>
      <w:r>
        <w:rPr>
          <w:rFonts w:ascii="Arial" w:hAnsi="Arial"/>
          <w:i/>
          <w:spacing w:val="-44"/>
          <w:sz w:val="17"/>
        </w:rPr>
        <w:t xml:space="preserve"> </w:t>
      </w:r>
      <w:r>
        <w:rPr>
          <w:rFonts w:ascii="Arial" w:hAnsi="Arial"/>
          <w:i/>
          <w:sz w:val="17"/>
        </w:rPr>
        <w:t>para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asegurar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los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derechos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tenencia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y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gestionar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los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bosques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en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países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tropicales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(2011-2020).</w:t>
      </w:r>
      <w:r>
        <w:rPr>
          <w:rFonts w:ascii="Arial" w:hAnsi="Arial"/>
          <w:i/>
          <w:spacing w:val="1"/>
          <w:sz w:val="17"/>
        </w:rPr>
        <w:t xml:space="preserve"> </w:t>
      </w:r>
      <w:r w:rsidRPr="00FD40B4">
        <w:rPr>
          <w:sz w:val="17"/>
          <w:lang w:val="en-US"/>
        </w:rPr>
        <w:t>Oslo,</w:t>
      </w:r>
      <w:r w:rsidRPr="00FD40B4">
        <w:rPr>
          <w:spacing w:val="2"/>
          <w:sz w:val="17"/>
          <w:lang w:val="en-US"/>
        </w:rPr>
        <w:t xml:space="preserve"> </w:t>
      </w:r>
      <w:r w:rsidRPr="00FD40B4">
        <w:rPr>
          <w:sz w:val="17"/>
          <w:lang w:val="en-US"/>
        </w:rPr>
        <w:t>Fundación</w:t>
      </w:r>
      <w:r w:rsidRPr="00FD40B4">
        <w:rPr>
          <w:spacing w:val="1"/>
          <w:sz w:val="17"/>
          <w:lang w:val="en-US"/>
        </w:rPr>
        <w:t xml:space="preserve"> </w:t>
      </w:r>
      <w:r w:rsidRPr="00FD40B4">
        <w:rPr>
          <w:sz w:val="17"/>
          <w:lang w:val="en-US"/>
        </w:rPr>
        <w:t>Rainforest</w:t>
      </w:r>
      <w:r w:rsidRPr="00FD40B4">
        <w:rPr>
          <w:spacing w:val="1"/>
          <w:sz w:val="17"/>
          <w:lang w:val="en-US"/>
        </w:rPr>
        <w:t xml:space="preserve"> </w:t>
      </w:r>
      <w:hyperlink r:id="rId103">
        <w:r w:rsidRPr="00FD40B4">
          <w:rPr>
            <w:sz w:val="17"/>
            <w:lang w:val="en-US"/>
          </w:rPr>
          <w:t>Noruega.</w:t>
        </w:r>
        <w:r w:rsidRPr="00FD40B4">
          <w:rPr>
            <w:spacing w:val="2"/>
            <w:sz w:val="17"/>
            <w:lang w:val="en-US"/>
          </w:rPr>
          <w:t xml:space="preserve"> </w:t>
        </w:r>
        <w:r w:rsidRPr="00FD40B4">
          <w:rPr>
            <w:color w:val="1154CC"/>
            <w:sz w:val="17"/>
            <w:lang w:val="en-US"/>
          </w:rPr>
          <w:t>https://d5i6is0eze552.cloudfront.net/documents/Publikasjoner/Andre</w:t>
        </w:r>
        <w:r w:rsidRPr="00FD40B4">
          <w:rPr>
            <w:color w:val="1154CC"/>
            <w:spacing w:val="2"/>
            <w:sz w:val="17"/>
            <w:lang w:val="en-US"/>
          </w:rPr>
          <w:t xml:space="preserve"> </w:t>
        </w:r>
        <w:r w:rsidRPr="00FD40B4">
          <w:rPr>
            <w:color w:val="1154CC"/>
            <w:sz w:val="17"/>
            <w:lang w:val="en-US"/>
          </w:rPr>
          <w:t>rapporter/RFN_Falling_short_2021.pdf?</w:t>
        </w:r>
        <w:r w:rsidRPr="00FD40B4">
          <w:rPr>
            <w:color w:val="1154CC"/>
            <w:spacing w:val="1"/>
            <w:sz w:val="17"/>
            <w:lang w:val="en-US"/>
          </w:rPr>
          <w:t xml:space="preserve"> </w:t>
        </w:r>
        <w:r w:rsidRPr="00FD40B4">
          <w:rPr>
            <w:color w:val="1154CC"/>
            <w:sz w:val="17"/>
            <w:lang w:val="en-US"/>
          </w:rPr>
          <w:t>mtime=20210412123104</w:t>
        </w:r>
      </w:hyperlink>
    </w:p>
    <w:p w:rsidR="00A567D2" w:rsidRPr="00FD40B4" w:rsidRDefault="00A567D2">
      <w:pPr>
        <w:pStyle w:val="Textoindependiente"/>
        <w:spacing w:before="5"/>
        <w:rPr>
          <w:sz w:val="24"/>
          <w:lang w:val="en-US"/>
        </w:rPr>
      </w:pPr>
    </w:p>
    <w:p w:rsidR="00A567D2" w:rsidRDefault="00FD40B4">
      <w:pPr>
        <w:ind w:left="1258"/>
        <w:rPr>
          <w:sz w:val="17"/>
        </w:rPr>
      </w:pPr>
      <w:r>
        <w:rPr>
          <w:color w:val="212121"/>
          <w:sz w:val="17"/>
        </w:rPr>
        <w:t>Red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Amazónica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de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Información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Socioambiental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Georreferenciada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(RAISG).</w:t>
      </w:r>
      <w:r>
        <w:rPr>
          <w:color w:val="212121"/>
          <w:spacing w:val="2"/>
          <w:sz w:val="17"/>
        </w:rPr>
        <w:t xml:space="preserve"> </w:t>
      </w:r>
      <w:r>
        <w:rPr>
          <w:color w:val="212121"/>
          <w:sz w:val="17"/>
        </w:rPr>
        <w:t>2020.</w:t>
      </w:r>
      <w:r>
        <w:rPr>
          <w:color w:val="212121"/>
          <w:spacing w:val="2"/>
          <w:sz w:val="17"/>
        </w:rPr>
        <w:t xml:space="preserve"> </w:t>
      </w:r>
      <w:r>
        <w:rPr>
          <w:rFonts w:ascii="Arial" w:hAnsi="Arial"/>
          <w:i/>
          <w:color w:val="212121"/>
          <w:sz w:val="17"/>
        </w:rPr>
        <w:t>Amazonía</w:t>
      </w:r>
      <w:r>
        <w:rPr>
          <w:rFonts w:ascii="Arial" w:hAnsi="Arial"/>
          <w:i/>
          <w:color w:val="212121"/>
          <w:spacing w:val="3"/>
          <w:sz w:val="17"/>
        </w:rPr>
        <w:t xml:space="preserve"> </w:t>
      </w:r>
      <w:r>
        <w:rPr>
          <w:rFonts w:ascii="Arial" w:hAnsi="Arial"/>
          <w:i/>
          <w:color w:val="212121"/>
          <w:sz w:val="17"/>
        </w:rPr>
        <w:t>bajo</w:t>
      </w:r>
      <w:r>
        <w:rPr>
          <w:rFonts w:ascii="Arial" w:hAnsi="Arial"/>
          <w:i/>
          <w:color w:val="212121"/>
          <w:spacing w:val="2"/>
          <w:sz w:val="17"/>
        </w:rPr>
        <w:t xml:space="preserve"> </w:t>
      </w:r>
      <w:r>
        <w:rPr>
          <w:rFonts w:ascii="Arial" w:hAnsi="Arial"/>
          <w:i/>
          <w:color w:val="212121"/>
          <w:sz w:val="17"/>
        </w:rPr>
        <w:t>presión.</w:t>
      </w:r>
      <w:r>
        <w:rPr>
          <w:rFonts w:ascii="Arial" w:hAnsi="Arial"/>
          <w:i/>
          <w:color w:val="212121"/>
          <w:spacing w:val="2"/>
          <w:sz w:val="17"/>
        </w:rPr>
        <w:t xml:space="preserve"> </w:t>
      </w:r>
      <w:r>
        <w:rPr>
          <w:sz w:val="17"/>
        </w:rPr>
        <w:t>68</w:t>
      </w:r>
      <w:r>
        <w:rPr>
          <w:spacing w:val="2"/>
          <w:sz w:val="17"/>
        </w:rPr>
        <w:t xml:space="preserve"> </w:t>
      </w:r>
      <w:r>
        <w:rPr>
          <w:sz w:val="17"/>
        </w:rPr>
        <w:t>págs.</w:t>
      </w:r>
    </w:p>
    <w:p w:rsidR="00A567D2" w:rsidRDefault="00A567D2">
      <w:pPr>
        <w:pStyle w:val="Textoindependiente"/>
        <w:spacing w:before="4"/>
        <w:rPr>
          <w:sz w:val="23"/>
        </w:rPr>
      </w:pPr>
    </w:p>
    <w:p w:rsidR="00A567D2" w:rsidRDefault="00FD40B4">
      <w:pPr>
        <w:pStyle w:val="Textoindependiente"/>
        <w:spacing w:before="95"/>
        <w:ind w:left="1254"/>
      </w:pPr>
      <w:hyperlink r:id="rId104">
        <w:r>
          <w:rPr>
            <w:color w:val="0000FF"/>
          </w:rPr>
          <w:t>https://dev.amazoniasocioambiental.org/es/publicacion/amazonia-bajo-presion-2020</w:t>
        </w:r>
      </w:hyperlink>
    </w:p>
    <w:p w:rsidR="00A567D2" w:rsidRDefault="00A567D2">
      <w:pPr>
        <w:pStyle w:val="Textoindependiente"/>
        <w:spacing w:before="10"/>
        <w:rPr>
          <w:sz w:val="16"/>
        </w:rPr>
      </w:pPr>
    </w:p>
    <w:p w:rsidR="00A567D2" w:rsidRDefault="00FD40B4">
      <w:pPr>
        <w:tabs>
          <w:tab w:val="left" w:pos="1915"/>
        </w:tabs>
        <w:spacing w:before="95"/>
        <w:ind w:left="1251"/>
        <w:rPr>
          <w:rFonts w:ascii="Arial" w:hAnsi="Arial"/>
          <w:i/>
          <w:sz w:val="17"/>
        </w:rPr>
      </w:pPr>
      <w:r>
        <w:rPr>
          <w:position w:val="-1"/>
          <w:sz w:val="17"/>
          <w:u w:val="single"/>
        </w:rPr>
        <w:t xml:space="preserve"> </w:t>
      </w:r>
      <w:r>
        <w:rPr>
          <w:position w:val="-1"/>
          <w:sz w:val="17"/>
          <w:u w:val="single"/>
        </w:rPr>
        <w:tab/>
      </w:r>
      <w:r>
        <w:rPr>
          <w:position w:val="-1"/>
          <w:sz w:val="17"/>
        </w:rPr>
        <w:t>.</w:t>
      </w:r>
      <w:r>
        <w:rPr>
          <w:spacing w:val="4"/>
          <w:position w:val="-1"/>
          <w:sz w:val="17"/>
        </w:rPr>
        <w:t xml:space="preserve"> </w:t>
      </w:r>
      <w:r>
        <w:rPr>
          <w:sz w:val="17"/>
        </w:rPr>
        <w:t>2022.</w:t>
      </w:r>
      <w:r>
        <w:rPr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Deforestación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en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la</w:t>
      </w:r>
      <w:r>
        <w:rPr>
          <w:rFonts w:ascii="Arial" w:hAnsi="Arial"/>
          <w:i/>
          <w:spacing w:val="2"/>
          <w:sz w:val="17"/>
        </w:rPr>
        <w:t xml:space="preserve"> </w:t>
      </w:r>
      <w:r>
        <w:rPr>
          <w:rFonts w:ascii="Arial" w:hAnsi="Arial"/>
          <w:i/>
          <w:sz w:val="17"/>
        </w:rPr>
        <w:t>Amazonía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al</w:t>
      </w:r>
      <w:r>
        <w:rPr>
          <w:rFonts w:ascii="Arial" w:hAnsi="Arial"/>
          <w:i/>
          <w:spacing w:val="1"/>
          <w:sz w:val="17"/>
        </w:rPr>
        <w:t xml:space="preserve"> </w:t>
      </w:r>
      <w:r>
        <w:rPr>
          <w:rFonts w:ascii="Arial" w:hAnsi="Arial"/>
          <w:i/>
          <w:sz w:val="17"/>
        </w:rPr>
        <w:t>2025.</w:t>
      </w:r>
    </w:p>
    <w:p w:rsidR="00A567D2" w:rsidRDefault="00A567D2">
      <w:pPr>
        <w:pStyle w:val="Textoindependiente"/>
        <w:spacing w:before="10"/>
        <w:rPr>
          <w:rFonts w:ascii="Arial"/>
          <w:i/>
          <w:sz w:val="20"/>
        </w:rPr>
      </w:pPr>
    </w:p>
    <w:p w:rsidR="00A567D2" w:rsidRDefault="00FD40B4">
      <w:pPr>
        <w:pStyle w:val="Textoindependiente"/>
        <w:spacing w:before="95"/>
        <w:ind w:left="539"/>
      </w:pPr>
      <w:r>
        <w:t>Red</w:t>
      </w:r>
      <w:r>
        <w:rPr>
          <w:spacing w:val="1"/>
        </w:rPr>
        <w:t xml:space="preserve"> </w:t>
      </w:r>
      <w:r>
        <w:t>Eclesiástica</w:t>
      </w:r>
      <w:r>
        <w:rPr>
          <w:spacing w:val="2"/>
        </w:rPr>
        <w:t xml:space="preserve"> </w:t>
      </w:r>
      <w:r>
        <w:t>Panameña</w:t>
      </w:r>
      <w:r>
        <w:rPr>
          <w:spacing w:val="2"/>
        </w:rPr>
        <w:t xml:space="preserve"> </w:t>
      </w:r>
      <w:r>
        <w:t>(REPAM).</w:t>
      </w:r>
      <w:r>
        <w:rPr>
          <w:spacing w:val="2"/>
        </w:rPr>
        <w:t xml:space="preserve"> </w:t>
      </w:r>
      <w:r>
        <w:t>2022.</w:t>
      </w:r>
      <w:r>
        <w:rPr>
          <w:spacing w:val="2"/>
        </w:rPr>
        <w:t xml:space="preserve"> </w:t>
      </w:r>
      <w:r>
        <w:t>COVID-19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Pan</w:t>
      </w:r>
      <w:r>
        <w:rPr>
          <w:spacing w:val="2"/>
        </w:rPr>
        <w:t xml:space="preserve"> </w:t>
      </w:r>
      <w:r>
        <w:t>Amazónico,</w:t>
      </w:r>
      <w:r>
        <w:rPr>
          <w:spacing w:val="2"/>
        </w:rPr>
        <w:t xml:space="preserve"> </w:t>
      </w:r>
      <w:r>
        <w:t>Mapa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casos</w:t>
      </w:r>
      <w:r>
        <w:rPr>
          <w:spacing w:val="2"/>
        </w:rPr>
        <w:t xml:space="preserve"> </w:t>
      </w:r>
      <w:r>
        <w:t>confirmados.</w:t>
      </w:r>
    </w:p>
    <w:p w:rsidR="00A567D2" w:rsidRDefault="00A567D2">
      <w:pPr>
        <w:sectPr w:rsidR="00A567D2">
          <w:pgSz w:w="11900" w:h="16820"/>
          <w:pgMar w:top="380" w:right="0" w:bottom="1020" w:left="200" w:header="110" w:footer="756" w:gutter="0"/>
          <w:cols w:space="720"/>
        </w:sectPr>
      </w:pPr>
    </w:p>
    <w:p w:rsidR="00A567D2" w:rsidRDefault="00A567D2">
      <w:pPr>
        <w:pStyle w:val="Textoindependiente"/>
        <w:spacing w:before="1"/>
        <w:rPr>
          <w:sz w:val="22"/>
        </w:rPr>
      </w:pPr>
    </w:p>
    <w:p w:rsidR="00A567D2" w:rsidRDefault="00FD40B4">
      <w:pPr>
        <w:spacing w:before="96" w:line="321" w:lineRule="auto"/>
        <w:ind w:left="528" w:right="2643" w:firstLine="726"/>
        <w:rPr>
          <w:sz w:val="18"/>
        </w:rPr>
      </w:pPr>
      <w:r>
        <w:rPr>
          <w:sz w:val="18"/>
        </w:rPr>
        <w:t>https://</w:t>
      </w:r>
      <w:hyperlink r:id="rId105">
        <w:r>
          <w:rPr>
            <w:sz w:val="18"/>
          </w:rPr>
          <w:t>www.repam.net/es/wp-content/uploads/2022/03/21.03.2022.MapaPanamazonia.Covid19-</w:t>
        </w:r>
      </w:hyperlink>
      <w:r>
        <w:rPr>
          <w:spacing w:val="1"/>
          <w:sz w:val="18"/>
        </w:rPr>
        <w:t xml:space="preserve"> </w:t>
      </w:r>
      <w:r>
        <w:rPr>
          <w:sz w:val="18"/>
        </w:rPr>
        <w:t>copiar.pdf</w:t>
      </w:r>
    </w:p>
    <w:p w:rsidR="00A567D2" w:rsidRDefault="00A567D2">
      <w:pPr>
        <w:pStyle w:val="Textoindependiente"/>
        <w:spacing w:before="2"/>
        <w:rPr>
          <w:sz w:val="16"/>
        </w:rPr>
      </w:pPr>
    </w:p>
    <w:p w:rsidR="00A567D2" w:rsidRDefault="00FD40B4">
      <w:pPr>
        <w:spacing w:before="97" w:line="324" w:lineRule="auto"/>
        <w:ind w:left="1254" w:right="621" w:firstLine="3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858080</wp:posOffset>
            </wp:positionH>
            <wp:positionV relativeFrom="paragraph">
              <wp:posOffset>355475</wp:posOffset>
            </wp:positionV>
            <wp:extent cx="6190759" cy="8132968"/>
            <wp:effectExtent l="0" t="0" r="0" b="0"/>
            <wp:wrapNone/>
            <wp:docPr id="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759" cy="813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7">
        <w:r>
          <w:rPr>
            <w:sz w:val="18"/>
          </w:rPr>
          <w:t>Resolución</w:t>
        </w:r>
        <w:r>
          <w:rPr>
            <w:spacing w:val="6"/>
            <w:sz w:val="18"/>
          </w:rPr>
          <w:t xml:space="preserve"> </w:t>
        </w:r>
        <w:r>
          <w:rPr>
            <w:sz w:val="18"/>
          </w:rPr>
          <w:t>129.</w:t>
        </w:r>
        <w:r>
          <w:rPr>
            <w:spacing w:val="6"/>
            <w:sz w:val="18"/>
          </w:rPr>
          <w:t xml:space="preserve"> </w:t>
        </w:r>
        <w:r>
          <w:rPr>
            <w:sz w:val="18"/>
          </w:rPr>
          <w:t>2020.</w:t>
        </w:r>
        <w:r>
          <w:rPr>
            <w:spacing w:val="6"/>
            <w:sz w:val="18"/>
          </w:rPr>
          <w:t xml:space="preserve"> </w:t>
        </w:r>
        <w:r>
          <w:rPr>
            <w:sz w:val="18"/>
          </w:rPr>
          <w:t>“Evitar</w:t>
        </w:r>
        <w:r>
          <w:rPr>
            <w:spacing w:val="6"/>
            <w:sz w:val="18"/>
          </w:rPr>
          <w:t xml:space="preserve"> </w:t>
        </w:r>
        <w:r>
          <w:rPr>
            <w:sz w:val="18"/>
          </w:rPr>
          <w:t>el</w:t>
        </w:r>
        <w:r>
          <w:rPr>
            <w:spacing w:val="7"/>
            <w:sz w:val="18"/>
          </w:rPr>
          <w:t xml:space="preserve"> </w:t>
        </w:r>
        <w:r>
          <w:rPr>
            <w:sz w:val="18"/>
          </w:rPr>
          <w:t>punto</w:t>
        </w:r>
        <w:r>
          <w:rPr>
            <w:spacing w:val="6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6"/>
            <w:sz w:val="18"/>
          </w:rPr>
          <w:t xml:space="preserve"> </w:t>
        </w:r>
        <w:r>
          <w:rPr>
            <w:sz w:val="18"/>
          </w:rPr>
          <w:t>no</w:t>
        </w:r>
        <w:r>
          <w:rPr>
            <w:spacing w:val="6"/>
            <w:sz w:val="18"/>
          </w:rPr>
          <w:t xml:space="preserve"> </w:t>
        </w:r>
        <w:r>
          <w:rPr>
            <w:sz w:val="18"/>
          </w:rPr>
          <w:t>retorno</w:t>
        </w:r>
        <w:r>
          <w:rPr>
            <w:spacing w:val="7"/>
            <w:sz w:val="18"/>
          </w:rPr>
          <w:t xml:space="preserve"> </w:t>
        </w:r>
        <w:r>
          <w:rPr>
            <w:sz w:val="18"/>
          </w:rPr>
          <w:t>en</w:t>
        </w:r>
        <w:r>
          <w:rPr>
            <w:spacing w:val="6"/>
            <w:sz w:val="18"/>
          </w:rPr>
          <w:t xml:space="preserve"> </w:t>
        </w:r>
        <w:r>
          <w:rPr>
            <w:sz w:val="18"/>
          </w:rPr>
          <w:t>la</w:t>
        </w:r>
        <w:r>
          <w:rPr>
            <w:spacing w:val="6"/>
            <w:sz w:val="18"/>
          </w:rPr>
          <w:t xml:space="preserve"> </w:t>
        </w:r>
        <w:r>
          <w:rPr>
            <w:sz w:val="18"/>
          </w:rPr>
          <w:t>Amazonía</w:t>
        </w:r>
        <w:r>
          <w:rPr>
            <w:spacing w:val="6"/>
            <w:sz w:val="18"/>
          </w:rPr>
          <w:t xml:space="preserve"> </w:t>
        </w:r>
        <w:r>
          <w:rPr>
            <w:sz w:val="18"/>
          </w:rPr>
          <w:t>protegiendo</w:t>
        </w:r>
        <w:r>
          <w:rPr>
            <w:spacing w:val="6"/>
            <w:sz w:val="18"/>
          </w:rPr>
          <w:t xml:space="preserve"> </w:t>
        </w:r>
        <w:r>
          <w:rPr>
            <w:sz w:val="18"/>
          </w:rPr>
          <w:t>el</w:t>
        </w:r>
        <w:r>
          <w:rPr>
            <w:spacing w:val="7"/>
            <w:sz w:val="18"/>
          </w:rPr>
          <w:t xml:space="preserve"> </w:t>
        </w:r>
        <w:r>
          <w:rPr>
            <w:sz w:val="18"/>
          </w:rPr>
          <w:t>80%</w:t>
        </w:r>
        <w:r>
          <w:rPr>
            <w:spacing w:val="6"/>
            <w:sz w:val="18"/>
          </w:rPr>
          <w:t xml:space="preserve"> </w:t>
        </w:r>
        <w:r>
          <w:rPr>
            <w:sz w:val="18"/>
          </w:rPr>
          <w:t>al</w:t>
        </w:r>
        <w:r>
          <w:rPr>
            <w:spacing w:val="6"/>
            <w:sz w:val="18"/>
          </w:rPr>
          <w:t xml:space="preserve"> </w:t>
        </w:r>
        <w:r>
          <w:rPr>
            <w:sz w:val="18"/>
          </w:rPr>
          <w:t>2025”.</w:t>
        </w:r>
        <w:r>
          <w:rPr>
            <w:spacing w:val="6"/>
            <w:sz w:val="18"/>
          </w:rPr>
          <w:t xml:space="preserve"> </w:t>
        </w:r>
        <w:r>
          <w:rPr>
            <w:color w:val="1154CC"/>
            <w:sz w:val="18"/>
          </w:rPr>
          <w:t>https://portals.iucn.org/</w:t>
        </w:r>
        <w:r>
          <w:rPr>
            <w:color w:val="1154CC"/>
            <w:spacing w:val="-47"/>
            <w:sz w:val="18"/>
          </w:rPr>
          <w:t xml:space="preserve"> </w:t>
        </w:r>
        <w:r>
          <w:rPr>
            <w:color w:val="1154CC"/>
            <w:sz w:val="18"/>
          </w:rPr>
          <w:t>library/sites/library/files/resrecfiles/WCC_2020_RES_129_ES.pdf.</w:t>
        </w:r>
      </w:hyperlink>
    </w:p>
    <w:p w:rsidR="00A567D2" w:rsidRDefault="00A567D2">
      <w:pPr>
        <w:pStyle w:val="Textoindependiente"/>
        <w:spacing w:before="5"/>
        <w:rPr>
          <w:sz w:val="15"/>
        </w:rPr>
      </w:pPr>
    </w:p>
    <w:p w:rsidR="00A567D2" w:rsidRPr="00FD40B4" w:rsidRDefault="00FD40B4">
      <w:pPr>
        <w:spacing w:before="97" w:line="324" w:lineRule="auto"/>
        <w:ind w:left="1254" w:right="842" w:hanging="6"/>
        <w:rPr>
          <w:sz w:val="18"/>
          <w:lang w:val="en-US"/>
        </w:rPr>
      </w:pPr>
      <w:r>
        <w:rPr>
          <w:sz w:val="18"/>
        </w:rPr>
        <w:t>Salomão,</w:t>
      </w:r>
      <w:r>
        <w:rPr>
          <w:spacing w:val="6"/>
          <w:sz w:val="18"/>
        </w:rPr>
        <w:t xml:space="preserve"> </w:t>
      </w:r>
      <w:r>
        <w:rPr>
          <w:sz w:val="18"/>
        </w:rPr>
        <w:t>Caroline,</w:t>
      </w:r>
      <w:r>
        <w:rPr>
          <w:spacing w:val="7"/>
          <w:sz w:val="18"/>
        </w:rPr>
        <w:t xml:space="preserve"> </w:t>
      </w:r>
      <w:r>
        <w:rPr>
          <w:sz w:val="18"/>
        </w:rPr>
        <w:t>Marcelo</w:t>
      </w:r>
      <w:r>
        <w:rPr>
          <w:spacing w:val="7"/>
          <w:sz w:val="18"/>
        </w:rPr>
        <w:t xml:space="preserve"> </w:t>
      </w:r>
      <w:r>
        <w:rPr>
          <w:sz w:val="18"/>
        </w:rPr>
        <w:t>Stabile,</w:t>
      </w:r>
      <w:r>
        <w:rPr>
          <w:spacing w:val="7"/>
          <w:sz w:val="18"/>
        </w:rPr>
        <w:t xml:space="preserve"> </w:t>
      </w:r>
      <w:r>
        <w:rPr>
          <w:sz w:val="18"/>
        </w:rPr>
        <w:t>Lucimar</w:t>
      </w:r>
      <w:r>
        <w:rPr>
          <w:spacing w:val="6"/>
          <w:sz w:val="18"/>
        </w:rPr>
        <w:t xml:space="preserve"> </w:t>
      </w:r>
      <w:r>
        <w:rPr>
          <w:sz w:val="18"/>
        </w:rPr>
        <w:t>Souza,</w:t>
      </w:r>
      <w:r>
        <w:rPr>
          <w:spacing w:val="7"/>
          <w:sz w:val="18"/>
        </w:rPr>
        <w:t xml:space="preserve"> </w:t>
      </w:r>
      <w:r>
        <w:rPr>
          <w:sz w:val="18"/>
        </w:rPr>
        <w:t>Ane</w:t>
      </w:r>
      <w:r>
        <w:rPr>
          <w:spacing w:val="7"/>
          <w:sz w:val="18"/>
        </w:rPr>
        <w:t xml:space="preserve"> </w:t>
      </w:r>
      <w:r>
        <w:rPr>
          <w:sz w:val="18"/>
        </w:rPr>
        <w:t>Alenca,</w:t>
      </w:r>
      <w:r>
        <w:rPr>
          <w:spacing w:val="7"/>
          <w:sz w:val="18"/>
        </w:rPr>
        <w:t xml:space="preserve"> </w:t>
      </w:r>
      <w:r>
        <w:rPr>
          <w:sz w:val="18"/>
        </w:rPr>
        <w:t>Isabel</w:t>
      </w:r>
      <w:r>
        <w:rPr>
          <w:spacing w:val="7"/>
          <w:sz w:val="18"/>
        </w:rPr>
        <w:t xml:space="preserve"> </w:t>
      </w:r>
      <w:r>
        <w:rPr>
          <w:sz w:val="18"/>
        </w:rPr>
        <w:t>Castro,</w:t>
      </w:r>
      <w:r>
        <w:rPr>
          <w:spacing w:val="6"/>
          <w:sz w:val="18"/>
        </w:rPr>
        <w:t xml:space="preserve"> </w:t>
      </w:r>
      <w:r>
        <w:rPr>
          <w:sz w:val="18"/>
        </w:rPr>
        <w:t>Caroline</w:t>
      </w:r>
      <w:r>
        <w:rPr>
          <w:spacing w:val="7"/>
          <w:sz w:val="18"/>
        </w:rPr>
        <w:t xml:space="preserve"> </w:t>
      </w:r>
      <w:r>
        <w:rPr>
          <w:sz w:val="18"/>
        </w:rPr>
        <w:t>Guyot</w:t>
      </w:r>
      <w:r>
        <w:rPr>
          <w:spacing w:val="7"/>
          <w:sz w:val="18"/>
        </w:rPr>
        <w:t xml:space="preserve"> </w:t>
      </w:r>
      <w:r>
        <w:rPr>
          <w:sz w:val="18"/>
        </w:rPr>
        <w:t>y</w:t>
      </w:r>
      <w:r>
        <w:rPr>
          <w:spacing w:val="7"/>
          <w:sz w:val="18"/>
        </w:rPr>
        <w:t xml:space="preserve"> </w:t>
      </w:r>
      <w:r>
        <w:rPr>
          <w:sz w:val="18"/>
        </w:rPr>
        <w:t>Paul</w:t>
      </w:r>
      <w:r>
        <w:rPr>
          <w:spacing w:val="7"/>
          <w:sz w:val="18"/>
        </w:rPr>
        <w:t xml:space="preserve"> </w:t>
      </w:r>
      <w:r>
        <w:rPr>
          <w:sz w:val="18"/>
        </w:rPr>
        <w:t>Moutinho.</w:t>
      </w:r>
      <w:r>
        <w:rPr>
          <w:spacing w:val="6"/>
          <w:sz w:val="18"/>
        </w:rPr>
        <w:t xml:space="preserve"> </w:t>
      </w:r>
      <w:r>
        <w:rPr>
          <w:sz w:val="18"/>
        </w:rPr>
        <w:t>2021.</w:t>
      </w:r>
      <w:r>
        <w:rPr>
          <w:spacing w:val="-47"/>
          <w:sz w:val="18"/>
        </w:rPr>
        <w:t xml:space="preserve"> </w:t>
      </w:r>
      <w:r>
        <w:rPr>
          <w:sz w:val="18"/>
        </w:rPr>
        <w:t>“Amazonas</w:t>
      </w:r>
      <w:r>
        <w:rPr>
          <w:spacing w:val="4"/>
          <w:sz w:val="18"/>
        </w:rPr>
        <w:t xml:space="preserve"> </w:t>
      </w:r>
      <w:r>
        <w:rPr>
          <w:sz w:val="18"/>
        </w:rPr>
        <w:t>en</w:t>
      </w:r>
      <w:r>
        <w:rPr>
          <w:spacing w:val="5"/>
          <w:sz w:val="18"/>
        </w:rPr>
        <w:t xml:space="preserve"> </w:t>
      </w:r>
      <w:r>
        <w:rPr>
          <w:sz w:val="18"/>
        </w:rPr>
        <w:t>Llamas:</w:t>
      </w:r>
      <w:r>
        <w:rPr>
          <w:spacing w:val="5"/>
          <w:sz w:val="18"/>
        </w:rPr>
        <w:t xml:space="preserve"> </w:t>
      </w:r>
      <w:r>
        <w:rPr>
          <w:sz w:val="18"/>
        </w:rPr>
        <w:t>Deforestación,</w:t>
      </w:r>
      <w:r>
        <w:rPr>
          <w:spacing w:val="5"/>
          <w:sz w:val="18"/>
        </w:rPr>
        <w:t xml:space="preserve"> </w:t>
      </w:r>
      <w:r>
        <w:rPr>
          <w:sz w:val="18"/>
        </w:rPr>
        <w:t>Incendios</w:t>
      </w:r>
      <w:r>
        <w:rPr>
          <w:spacing w:val="5"/>
          <w:sz w:val="18"/>
        </w:rPr>
        <w:t xml:space="preserve"> </w:t>
      </w:r>
      <w:r>
        <w:rPr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z w:val="18"/>
        </w:rPr>
        <w:t>Ganadería</w:t>
      </w:r>
      <w:r>
        <w:rPr>
          <w:spacing w:val="5"/>
          <w:sz w:val="18"/>
        </w:rPr>
        <w:t xml:space="preserve"> </w:t>
      </w:r>
      <w:r>
        <w:rPr>
          <w:sz w:val="18"/>
        </w:rPr>
        <w:t>en</w:t>
      </w:r>
      <w:r>
        <w:rPr>
          <w:spacing w:val="5"/>
          <w:sz w:val="18"/>
        </w:rPr>
        <w:t xml:space="preserve"> </w:t>
      </w:r>
      <w:r>
        <w:rPr>
          <w:sz w:val="18"/>
        </w:rPr>
        <w:t>Tierras</w:t>
      </w:r>
      <w:r>
        <w:rPr>
          <w:spacing w:val="5"/>
          <w:sz w:val="18"/>
        </w:rPr>
        <w:t xml:space="preserve"> </w:t>
      </w:r>
      <w:r>
        <w:rPr>
          <w:sz w:val="18"/>
        </w:rPr>
        <w:t>Públicas”.</w:t>
      </w:r>
      <w:r>
        <w:rPr>
          <w:spacing w:val="5"/>
          <w:sz w:val="18"/>
        </w:rPr>
        <w:t xml:space="preserve"> </w:t>
      </w:r>
      <w:r w:rsidRPr="00FD40B4">
        <w:rPr>
          <w:rFonts w:ascii="Arial" w:hAnsi="Arial"/>
          <w:i/>
          <w:sz w:val="18"/>
          <w:lang w:val="en-US"/>
        </w:rPr>
        <w:t>IPAM,</w:t>
      </w:r>
      <w:r w:rsidRPr="00FD40B4">
        <w:rPr>
          <w:rFonts w:ascii="Arial" w:hAnsi="Arial"/>
          <w:i/>
          <w:spacing w:val="5"/>
          <w:sz w:val="18"/>
          <w:lang w:val="en-US"/>
        </w:rPr>
        <w:t xml:space="preserve"> </w:t>
      </w:r>
      <w:r w:rsidRPr="00FD40B4">
        <w:rPr>
          <w:sz w:val="18"/>
          <w:lang w:val="en-US"/>
        </w:rPr>
        <w:t>8:</w:t>
      </w:r>
      <w:r w:rsidRPr="00FD40B4">
        <w:rPr>
          <w:spacing w:val="5"/>
          <w:sz w:val="18"/>
          <w:lang w:val="en-US"/>
        </w:rPr>
        <w:t xml:space="preserve"> </w:t>
      </w:r>
      <w:r w:rsidRPr="00FD40B4">
        <w:rPr>
          <w:sz w:val="18"/>
          <w:lang w:val="en-US"/>
        </w:rPr>
        <w:t>1-16.</w:t>
      </w:r>
      <w:r w:rsidRPr="00FD40B4">
        <w:rPr>
          <w:spacing w:val="5"/>
          <w:sz w:val="18"/>
          <w:lang w:val="en-US"/>
        </w:rPr>
        <w:t xml:space="preserve"> </w:t>
      </w:r>
      <w:r w:rsidRPr="00FD40B4">
        <w:rPr>
          <w:sz w:val="18"/>
          <w:lang w:val="en-US"/>
        </w:rPr>
        <w:t>ipam.org.br/wp-</w:t>
      </w:r>
      <w:r w:rsidRPr="00FD40B4">
        <w:rPr>
          <w:spacing w:val="1"/>
          <w:sz w:val="18"/>
          <w:lang w:val="en-US"/>
        </w:rPr>
        <w:t xml:space="preserve"> </w:t>
      </w:r>
      <w:r w:rsidRPr="00FD40B4">
        <w:rPr>
          <w:sz w:val="18"/>
          <w:lang w:val="en-US"/>
        </w:rPr>
        <w:t>content/uploads/2022/05/Amazônia-em-Chamas-8-inglês.pdf</w:t>
      </w:r>
    </w:p>
    <w:p w:rsidR="00A567D2" w:rsidRPr="00FD40B4" w:rsidRDefault="00A567D2">
      <w:pPr>
        <w:pStyle w:val="Textoindependiente"/>
        <w:spacing w:before="6"/>
        <w:rPr>
          <w:sz w:val="16"/>
          <w:lang w:val="en-US"/>
        </w:rPr>
      </w:pPr>
    </w:p>
    <w:p w:rsidR="00A567D2" w:rsidRDefault="00FD40B4">
      <w:pPr>
        <w:spacing w:before="98"/>
        <w:ind w:left="1248"/>
        <w:rPr>
          <w:rFonts w:ascii="Arial" w:hAnsi="Arial"/>
          <w:i/>
          <w:sz w:val="17"/>
        </w:rPr>
      </w:pPr>
      <w:r>
        <w:rPr>
          <w:sz w:val="17"/>
        </w:rPr>
        <w:t>Grupo</w:t>
      </w:r>
      <w:r>
        <w:rPr>
          <w:spacing w:val="9"/>
          <w:sz w:val="17"/>
        </w:rPr>
        <w:t xml:space="preserve"> </w:t>
      </w:r>
      <w:r>
        <w:rPr>
          <w:sz w:val="17"/>
        </w:rPr>
        <w:t>de</w:t>
      </w:r>
      <w:r>
        <w:rPr>
          <w:spacing w:val="9"/>
          <w:sz w:val="17"/>
        </w:rPr>
        <w:t xml:space="preserve"> </w:t>
      </w:r>
      <w:r>
        <w:rPr>
          <w:sz w:val="17"/>
        </w:rPr>
        <w:t>Investigación</w:t>
      </w:r>
      <w:r>
        <w:rPr>
          <w:spacing w:val="9"/>
          <w:sz w:val="17"/>
        </w:rPr>
        <w:t xml:space="preserve"> </w:t>
      </w:r>
      <w:r>
        <w:rPr>
          <w:sz w:val="17"/>
        </w:rPr>
        <w:t>de</w:t>
      </w:r>
      <w:r>
        <w:rPr>
          <w:spacing w:val="10"/>
          <w:sz w:val="17"/>
        </w:rPr>
        <w:t xml:space="preserve"> </w:t>
      </w:r>
      <w:r>
        <w:rPr>
          <w:sz w:val="17"/>
        </w:rPr>
        <w:t>Stands</w:t>
      </w:r>
      <w:r>
        <w:rPr>
          <w:spacing w:val="9"/>
          <w:sz w:val="17"/>
        </w:rPr>
        <w:t xml:space="preserve"> </w:t>
      </w:r>
      <w:r>
        <w:rPr>
          <w:sz w:val="17"/>
        </w:rPr>
        <w:t>(SRG).</w:t>
      </w:r>
      <w:r>
        <w:rPr>
          <w:spacing w:val="9"/>
          <w:sz w:val="17"/>
        </w:rPr>
        <w:t xml:space="preserve"> </w:t>
      </w:r>
      <w:r>
        <w:rPr>
          <w:rFonts w:ascii="Arial" w:hAnsi="Arial"/>
          <w:i/>
          <w:sz w:val="17"/>
        </w:rPr>
        <w:t>Bancos</w:t>
      </w:r>
      <w:r>
        <w:rPr>
          <w:rFonts w:ascii="Arial" w:hAnsi="Arial"/>
          <w:i/>
          <w:spacing w:val="10"/>
          <w:sz w:val="17"/>
        </w:rPr>
        <w:t xml:space="preserve"> </w:t>
      </w:r>
      <w:r>
        <w:rPr>
          <w:rFonts w:ascii="Arial" w:hAnsi="Arial"/>
          <w:i/>
          <w:sz w:val="17"/>
        </w:rPr>
        <w:t>europeos</w:t>
      </w:r>
      <w:r>
        <w:rPr>
          <w:rFonts w:ascii="Arial" w:hAnsi="Arial"/>
          <w:i/>
          <w:spacing w:val="9"/>
          <w:sz w:val="17"/>
        </w:rPr>
        <w:t xml:space="preserve"> </w:t>
      </w:r>
      <w:r>
        <w:rPr>
          <w:rFonts w:ascii="Arial" w:hAnsi="Arial"/>
          <w:i/>
          <w:sz w:val="17"/>
        </w:rPr>
        <w:t>financian</w:t>
      </w:r>
      <w:r>
        <w:rPr>
          <w:rFonts w:ascii="Arial" w:hAnsi="Arial"/>
          <w:i/>
          <w:spacing w:val="9"/>
          <w:sz w:val="17"/>
        </w:rPr>
        <w:t xml:space="preserve"> </w:t>
      </w:r>
      <w:r>
        <w:rPr>
          <w:rFonts w:ascii="Arial" w:hAnsi="Arial"/>
          <w:i/>
          <w:sz w:val="17"/>
        </w:rPr>
        <w:t>comercio</w:t>
      </w:r>
      <w:r>
        <w:rPr>
          <w:rFonts w:ascii="Arial" w:hAnsi="Arial"/>
          <w:i/>
          <w:spacing w:val="10"/>
          <w:sz w:val="17"/>
        </w:rPr>
        <w:t xml:space="preserve">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9"/>
          <w:sz w:val="17"/>
        </w:rPr>
        <w:t xml:space="preserve"> </w:t>
      </w:r>
      <w:r>
        <w:rPr>
          <w:rFonts w:ascii="Arial" w:hAnsi="Arial"/>
          <w:i/>
          <w:sz w:val="17"/>
        </w:rPr>
        <w:t>controvertido</w:t>
      </w:r>
      <w:r>
        <w:rPr>
          <w:rFonts w:ascii="Arial" w:hAnsi="Arial"/>
          <w:i/>
          <w:spacing w:val="9"/>
          <w:sz w:val="17"/>
        </w:rPr>
        <w:t xml:space="preserve"> </w:t>
      </w:r>
      <w:r>
        <w:rPr>
          <w:rFonts w:ascii="Arial" w:hAnsi="Arial"/>
          <w:i/>
          <w:sz w:val="17"/>
        </w:rPr>
        <w:t>petróleo</w:t>
      </w:r>
      <w:r>
        <w:rPr>
          <w:rFonts w:ascii="Arial" w:hAnsi="Arial"/>
          <w:i/>
          <w:spacing w:val="10"/>
          <w:sz w:val="17"/>
        </w:rPr>
        <w:t xml:space="preserve"> </w:t>
      </w:r>
      <w:r>
        <w:rPr>
          <w:rFonts w:ascii="Arial" w:hAnsi="Arial"/>
          <w:i/>
          <w:sz w:val="17"/>
        </w:rPr>
        <w:t>amazónico</w:t>
      </w:r>
      <w:r>
        <w:rPr>
          <w:rFonts w:ascii="Arial" w:hAnsi="Arial"/>
          <w:i/>
          <w:spacing w:val="9"/>
          <w:sz w:val="17"/>
        </w:rPr>
        <w:t xml:space="preserve"> </w:t>
      </w:r>
      <w:r>
        <w:rPr>
          <w:rFonts w:ascii="Arial" w:hAnsi="Arial"/>
          <w:i/>
          <w:sz w:val="17"/>
        </w:rPr>
        <w:t>a</w:t>
      </w:r>
      <w:r>
        <w:rPr>
          <w:rFonts w:ascii="Arial" w:hAnsi="Arial"/>
          <w:i/>
          <w:spacing w:val="9"/>
          <w:sz w:val="17"/>
        </w:rPr>
        <w:t xml:space="preserve"> </w:t>
      </w:r>
      <w:r>
        <w:rPr>
          <w:rFonts w:ascii="Arial" w:hAnsi="Arial"/>
          <w:i/>
          <w:sz w:val="17"/>
        </w:rPr>
        <w:t>EE.</w:t>
      </w:r>
      <w:r>
        <w:rPr>
          <w:rFonts w:ascii="Arial" w:hAnsi="Arial"/>
          <w:i/>
          <w:spacing w:val="10"/>
          <w:sz w:val="17"/>
        </w:rPr>
        <w:t xml:space="preserve"> </w:t>
      </w:r>
      <w:r>
        <w:rPr>
          <w:rFonts w:ascii="Arial" w:hAnsi="Arial"/>
          <w:i/>
          <w:sz w:val="17"/>
        </w:rPr>
        <w:t>UU.</w:t>
      </w:r>
    </w:p>
    <w:p w:rsidR="00A567D2" w:rsidRPr="00FD40B4" w:rsidRDefault="00FD40B4">
      <w:pPr>
        <w:spacing w:before="66"/>
        <w:ind w:left="1248"/>
        <w:rPr>
          <w:sz w:val="18"/>
          <w:lang w:val="en-US"/>
        </w:rPr>
      </w:pPr>
      <w:hyperlink r:id="rId108">
        <w:r w:rsidRPr="00FD40B4">
          <w:rPr>
            <w:sz w:val="18"/>
            <w:lang w:val="en-US"/>
          </w:rPr>
          <w:t>Vancouver:</w:t>
        </w:r>
        <w:r w:rsidRPr="00FD40B4">
          <w:rPr>
            <w:spacing w:val="6"/>
            <w:sz w:val="18"/>
            <w:lang w:val="en-US"/>
          </w:rPr>
          <w:t xml:space="preserve"> </w:t>
        </w:r>
        <w:r w:rsidRPr="00FD40B4">
          <w:rPr>
            <w:sz w:val="18"/>
            <w:lang w:val="en-US"/>
          </w:rPr>
          <w:t>Stand</w:t>
        </w:r>
        <w:r w:rsidRPr="00FD40B4">
          <w:rPr>
            <w:spacing w:val="6"/>
            <w:sz w:val="18"/>
            <w:lang w:val="en-US"/>
          </w:rPr>
          <w:t xml:space="preserve"> </w:t>
        </w:r>
        <w:r w:rsidRPr="00FD40B4">
          <w:rPr>
            <w:sz w:val="18"/>
            <w:lang w:val="en-US"/>
          </w:rPr>
          <w:t>y</w:t>
        </w:r>
        <w:r w:rsidRPr="00FD40B4">
          <w:rPr>
            <w:spacing w:val="6"/>
            <w:sz w:val="18"/>
            <w:lang w:val="en-US"/>
          </w:rPr>
          <w:t xml:space="preserve"> </w:t>
        </w:r>
        <w:r w:rsidRPr="00FD40B4">
          <w:rPr>
            <w:sz w:val="18"/>
            <w:lang w:val="en-US"/>
          </w:rPr>
          <w:t>Amazon</w:t>
        </w:r>
        <w:r w:rsidRPr="00FD40B4">
          <w:rPr>
            <w:spacing w:val="6"/>
            <w:sz w:val="18"/>
            <w:lang w:val="en-US"/>
          </w:rPr>
          <w:t xml:space="preserve"> </w:t>
        </w:r>
        <w:r w:rsidRPr="00FD40B4">
          <w:rPr>
            <w:sz w:val="18"/>
            <w:lang w:val="en-US"/>
          </w:rPr>
          <w:t>Watch,</w:t>
        </w:r>
        <w:r w:rsidRPr="00FD40B4">
          <w:rPr>
            <w:spacing w:val="6"/>
            <w:sz w:val="18"/>
            <w:lang w:val="en-US"/>
          </w:rPr>
          <w:t xml:space="preserve"> </w:t>
        </w:r>
        <w:r w:rsidRPr="00FD40B4">
          <w:rPr>
            <w:sz w:val="18"/>
            <w:lang w:val="en-US"/>
          </w:rPr>
          <w:t>2020.</w:t>
        </w:r>
        <w:r w:rsidRPr="00FD40B4">
          <w:rPr>
            <w:spacing w:val="6"/>
            <w:sz w:val="18"/>
            <w:lang w:val="en-US"/>
          </w:rPr>
          <w:t xml:space="preserve"> </w:t>
        </w:r>
        <w:r w:rsidRPr="00FD40B4">
          <w:rPr>
            <w:color w:val="1154CC"/>
            <w:sz w:val="18"/>
            <w:lang w:val="en-US"/>
          </w:rPr>
          <w:t>https://</w:t>
        </w:r>
      </w:hyperlink>
    </w:p>
    <w:p w:rsidR="00A567D2" w:rsidRPr="00FD40B4" w:rsidRDefault="00FD40B4">
      <w:pPr>
        <w:spacing w:before="79"/>
        <w:ind w:left="1254"/>
        <w:rPr>
          <w:sz w:val="18"/>
          <w:lang w:val="en-US"/>
        </w:rPr>
      </w:pPr>
      <w:hyperlink r:id="rId109">
        <w:r w:rsidRPr="00FD40B4">
          <w:rPr>
            <w:color w:val="1154CC"/>
            <w:sz w:val="18"/>
            <w:lang w:val="en-US"/>
          </w:rPr>
          <w:t>www.stand.earth/sites/stand/files/eu-banks-financing-amazon-oil-standearth-amazonwatch.pdf</w:t>
        </w:r>
      </w:hyperlink>
    </w:p>
    <w:p w:rsidR="00A567D2" w:rsidRPr="00FD40B4" w:rsidRDefault="00A567D2">
      <w:pPr>
        <w:pStyle w:val="Textoindependiente"/>
        <w:spacing w:before="11"/>
        <w:rPr>
          <w:sz w:val="21"/>
          <w:lang w:val="en-US"/>
        </w:rPr>
      </w:pPr>
    </w:p>
    <w:p w:rsidR="00A567D2" w:rsidRDefault="00FD40B4">
      <w:pPr>
        <w:tabs>
          <w:tab w:val="left" w:pos="1960"/>
        </w:tabs>
        <w:spacing w:before="96" w:line="321" w:lineRule="auto"/>
        <w:ind w:left="1254" w:right="2742" w:hanging="4"/>
        <w:rPr>
          <w:sz w:val="18"/>
        </w:rPr>
      </w:pPr>
      <w:hyperlink r:id="rId110">
        <w:r w:rsidRPr="00FD40B4">
          <w:rPr>
            <w:w w:val="101"/>
            <w:sz w:val="18"/>
            <w:u w:val="single"/>
            <w:lang w:val="es-MX"/>
          </w:rPr>
          <w:t xml:space="preserve"> </w:t>
        </w:r>
        <w:r w:rsidRPr="00FD40B4">
          <w:rPr>
            <w:sz w:val="18"/>
            <w:u w:val="single"/>
            <w:lang w:val="es-MX"/>
          </w:rPr>
          <w:tab/>
        </w:r>
        <w:r>
          <w:rPr>
            <w:sz w:val="18"/>
          </w:rPr>
          <w:t>.</w:t>
        </w:r>
        <w:r>
          <w:rPr>
            <w:spacing w:val="5"/>
            <w:sz w:val="18"/>
          </w:rPr>
          <w:t xml:space="preserve"> </w:t>
        </w:r>
        <w:r>
          <w:rPr>
            <w:rFonts w:ascii="Arial" w:hAnsi="Arial"/>
            <w:i/>
            <w:sz w:val="18"/>
          </w:rPr>
          <w:t>Banca</w:t>
        </w:r>
        <w:r>
          <w:rPr>
            <w:rFonts w:ascii="Arial" w:hAnsi="Arial"/>
            <w:i/>
            <w:spacing w:val="6"/>
            <w:sz w:val="18"/>
          </w:rPr>
          <w:t xml:space="preserve"> </w:t>
        </w:r>
        <w:r>
          <w:rPr>
            <w:rFonts w:ascii="Arial" w:hAnsi="Arial"/>
            <w:i/>
            <w:sz w:val="18"/>
          </w:rPr>
          <w:t>en</w:t>
        </w:r>
        <w:r>
          <w:rPr>
            <w:rFonts w:ascii="Arial" w:hAnsi="Arial"/>
            <w:i/>
            <w:spacing w:val="5"/>
            <w:sz w:val="18"/>
          </w:rPr>
          <w:t xml:space="preserve"> </w:t>
        </w:r>
        <w:r>
          <w:rPr>
            <w:rFonts w:ascii="Arial" w:hAnsi="Arial"/>
            <w:i/>
            <w:sz w:val="18"/>
          </w:rPr>
          <w:t>Amazon</w:t>
        </w:r>
        <w:r>
          <w:rPr>
            <w:rFonts w:ascii="Arial" w:hAnsi="Arial"/>
            <w:i/>
            <w:spacing w:val="6"/>
            <w:sz w:val="18"/>
          </w:rPr>
          <w:t xml:space="preserve"> </w:t>
        </w:r>
        <w:r>
          <w:rPr>
            <w:rFonts w:ascii="Arial" w:hAnsi="Arial"/>
            <w:i/>
            <w:sz w:val="18"/>
          </w:rPr>
          <w:t>Destrucción.</w:t>
        </w:r>
        <w:r>
          <w:rPr>
            <w:rFonts w:ascii="Arial" w:hAnsi="Arial"/>
            <w:i/>
            <w:spacing w:val="6"/>
            <w:sz w:val="18"/>
          </w:rPr>
          <w:t xml:space="preserve"> </w:t>
        </w:r>
        <w:r>
          <w:rPr>
            <w:sz w:val="18"/>
          </w:rPr>
          <w:t>Vancouver:</w:t>
        </w:r>
        <w:r>
          <w:rPr>
            <w:spacing w:val="5"/>
            <w:sz w:val="18"/>
          </w:rPr>
          <w:t xml:space="preserve"> </w:t>
        </w:r>
        <w:r>
          <w:rPr>
            <w:sz w:val="18"/>
          </w:rPr>
          <w:t>Soporte</w:t>
        </w:r>
        <w:r>
          <w:rPr>
            <w:spacing w:val="6"/>
            <w:sz w:val="18"/>
          </w:rPr>
          <w:t xml:space="preserve"> </w:t>
        </w:r>
        <w:r>
          <w:rPr>
            <w:sz w:val="18"/>
          </w:rPr>
          <w:t>y</w:t>
        </w:r>
        <w:r>
          <w:rPr>
            <w:spacing w:val="6"/>
            <w:sz w:val="18"/>
          </w:rPr>
          <w:t xml:space="preserve"> </w:t>
        </w:r>
        <w:r>
          <w:rPr>
            <w:sz w:val="18"/>
          </w:rPr>
          <w:t>Amazon</w:t>
        </w:r>
        <w:r>
          <w:rPr>
            <w:spacing w:val="5"/>
            <w:sz w:val="18"/>
          </w:rPr>
          <w:t xml:space="preserve"> </w:t>
        </w:r>
        <w:r>
          <w:rPr>
            <w:sz w:val="18"/>
          </w:rPr>
          <w:t>Watch,</w:t>
        </w:r>
        <w:r>
          <w:rPr>
            <w:spacing w:val="6"/>
            <w:sz w:val="18"/>
          </w:rPr>
          <w:t xml:space="preserve"> </w:t>
        </w:r>
        <w:r>
          <w:rPr>
            <w:sz w:val="18"/>
          </w:rPr>
          <w:t>2021a.</w:t>
        </w:r>
        <w:r>
          <w:rPr>
            <w:spacing w:val="6"/>
            <w:sz w:val="18"/>
          </w:rPr>
          <w:t xml:space="preserve"> </w:t>
        </w:r>
        <w:r>
          <w:rPr>
            <w:color w:val="1154CC"/>
            <w:sz w:val="18"/>
          </w:rPr>
          <w:t>https://</w:t>
        </w:r>
        <w:r>
          <w:rPr>
            <w:color w:val="1154CC"/>
            <w:spacing w:val="-47"/>
            <w:sz w:val="18"/>
          </w:rPr>
          <w:t xml:space="preserve"> </w:t>
        </w:r>
        <w:r>
          <w:rPr>
            <w:color w:val="1154CC"/>
            <w:sz w:val="18"/>
          </w:rPr>
          <w:t>www.stand.earth/sites/stand/files/amazon-at-risk-scorecard-report-web-spreads.pdf</w:t>
        </w:r>
      </w:hyperlink>
    </w:p>
    <w:p w:rsidR="00A567D2" w:rsidRDefault="00A567D2">
      <w:pPr>
        <w:pStyle w:val="Textoindependiente"/>
        <w:rPr>
          <w:sz w:val="15"/>
        </w:rPr>
      </w:pPr>
    </w:p>
    <w:p w:rsidR="00A567D2" w:rsidRDefault="00FD40B4">
      <w:pPr>
        <w:tabs>
          <w:tab w:val="left" w:pos="1960"/>
        </w:tabs>
        <w:spacing w:before="96"/>
        <w:ind w:left="1251"/>
        <w:rPr>
          <w:rFonts w:ascii="Arial" w:hAnsi="Arial"/>
          <w:i/>
          <w:sz w:val="17"/>
        </w:rPr>
      </w:pPr>
      <w:r>
        <w:rPr>
          <w:w w:val="101"/>
          <w:position w:val="1"/>
          <w:sz w:val="18"/>
          <w:u w:val="single"/>
        </w:rPr>
        <w:t xml:space="preserve"> </w:t>
      </w:r>
      <w:r>
        <w:rPr>
          <w:position w:val="1"/>
          <w:sz w:val="18"/>
          <w:u w:val="single"/>
        </w:rPr>
        <w:tab/>
      </w:r>
      <w:r>
        <w:rPr>
          <w:position w:val="1"/>
          <w:sz w:val="18"/>
        </w:rPr>
        <w:t>.</w:t>
      </w:r>
      <w:r>
        <w:rPr>
          <w:spacing w:val="28"/>
          <w:position w:val="1"/>
          <w:sz w:val="18"/>
        </w:rPr>
        <w:t xml:space="preserve"> </w:t>
      </w:r>
      <w:r>
        <w:rPr>
          <w:rFonts w:ascii="Arial" w:hAnsi="Arial"/>
          <w:i/>
          <w:sz w:val="17"/>
        </w:rPr>
        <w:t>Ahora</w:t>
      </w:r>
      <w:r>
        <w:rPr>
          <w:rFonts w:ascii="Arial" w:hAnsi="Arial"/>
          <w:i/>
          <w:spacing w:val="-2"/>
          <w:sz w:val="17"/>
        </w:rPr>
        <w:t xml:space="preserve"> </w:t>
      </w:r>
      <w:r>
        <w:rPr>
          <w:rFonts w:ascii="Arial" w:hAnsi="Arial"/>
          <w:i/>
          <w:sz w:val="17"/>
        </w:rPr>
        <w:t>No</w:t>
      </w:r>
      <w:r>
        <w:rPr>
          <w:rFonts w:ascii="Arial" w:hAnsi="Arial"/>
          <w:i/>
          <w:spacing w:val="-1"/>
          <w:sz w:val="17"/>
        </w:rPr>
        <w:t xml:space="preserve"> </w:t>
      </w:r>
      <w:r>
        <w:rPr>
          <w:rFonts w:ascii="Arial" w:hAnsi="Arial"/>
          <w:i/>
          <w:sz w:val="17"/>
        </w:rPr>
        <w:t>hay</w:t>
      </w:r>
      <w:r>
        <w:rPr>
          <w:rFonts w:ascii="Arial" w:hAnsi="Arial"/>
          <w:i/>
          <w:spacing w:val="-2"/>
          <w:sz w:val="17"/>
        </w:rPr>
        <w:t xml:space="preserve"> </w:t>
      </w:r>
      <w:r>
        <w:rPr>
          <w:rFonts w:ascii="Arial" w:hAnsi="Arial"/>
          <w:i/>
          <w:sz w:val="17"/>
        </w:rPr>
        <w:t>dónde</w:t>
      </w:r>
      <w:r>
        <w:rPr>
          <w:rFonts w:ascii="Arial" w:hAnsi="Arial"/>
          <w:i/>
          <w:spacing w:val="-2"/>
          <w:sz w:val="17"/>
        </w:rPr>
        <w:t xml:space="preserve"> </w:t>
      </w:r>
      <w:r>
        <w:rPr>
          <w:rFonts w:ascii="Arial" w:hAnsi="Arial"/>
          <w:i/>
          <w:sz w:val="17"/>
        </w:rPr>
        <w:t>esconderse:</w:t>
      </w:r>
      <w:r>
        <w:rPr>
          <w:rFonts w:ascii="Arial" w:hAnsi="Arial"/>
          <w:i/>
          <w:spacing w:val="-1"/>
          <w:sz w:val="17"/>
        </w:rPr>
        <w:t xml:space="preserve"> </w:t>
      </w:r>
      <w:r>
        <w:rPr>
          <w:rFonts w:ascii="Arial" w:hAnsi="Arial"/>
          <w:i/>
          <w:sz w:val="17"/>
        </w:rPr>
        <w:t>cómo</w:t>
      </w:r>
      <w:r>
        <w:rPr>
          <w:rFonts w:ascii="Arial" w:hAnsi="Arial"/>
          <w:i/>
          <w:spacing w:val="-2"/>
          <w:sz w:val="17"/>
        </w:rPr>
        <w:t xml:space="preserve"> </w:t>
      </w:r>
      <w:r>
        <w:rPr>
          <w:rFonts w:ascii="Arial" w:hAnsi="Arial"/>
          <w:i/>
          <w:sz w:val="17"/>
        </w:rPr>
        <w:t>la</w:t>
      </w:r>
      <w:r>
        <w:rPr>
          <w:rFonts w:ascii="Arial" w:hAnsi="Arial"/>
          <w:i/>
          <w:spacing w:val="-1"/>
          <w:sz w:val="17"/>
        </w:rPr>
        <w:t xml:space="preserve"> </w:t>
      </w:r>
      <w:r>
        <w:rPr>
          <w:rFonts w:ascii="Arial" w:hAnsi="Arial"/>
          <w:i/>
          <w:sz w:val="17"/>
        </w:rPr>
        <w:t>industria</w:t>
      </w:r>
      <w:r>
        <w:rPr>
          <w:rFonts w:ascii="Arial" w:hAnsi="Arial"/>
          <w:i/>
          <w:spacing w:val="-2"/>
          <w:sz w:val="17"/>
        </w:rPr>
        <w:t xml:space="preserve">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-1"/>
          <w:sz w:val="17"/>
        </w:rPr>
        <w:t xml:space="preserve"> </w:t>
      </w:r>
      <w:r>
        <w:rPr>
          <w:rFonts w:ascii="Arial" w:hAnsi="Arial"/>
          <w:i/>
          <w:sz w:val="17"/>
        </w:rPr>
        <w:t>la</w:t>
      </w:r>
      <w:r>
        <w:rPr>
          <w:rFonts w:ascii="Arial" w:hAnsi="Arial"/>
          <w:i/>
          <w:spacing w:val="-2"/>
          <w:sz w:val="17"/>
        </w:rPr>
        <w:t xml:space="preserve"> </w:t>
      </w:r>
      <w:r>
        <w:rPr>
          <w:rFonts w:ascii="Arial" w:hAnsi="Arial"/>
          <w:i/>
          <w:sz w:val="17"/>
        </w:rPr>
        <w:t>moda</w:t>
      </w:r>
      <w:r>
        <w:rPr>
          <w:rFonts w:ascii="Arial" w:hAnsi="Arial"/>
          <w:i/>
          <w:spacing w:val="-1"/>
          <w:sz w:val="17"/>
        </w:rPr>
        <w:t xml:space="preserve"> </w:t>
      </w:r>
      <w:r>
        <w:rPr>
          <w:rFonts w:ascii="Arial" w:hAnsi="Arial"/>
          <w:i/>
          <w:sz w:val="17"/>
        </w:rPr>
        <w:t>está</w:t>
      </w:r>
      <w:r>
        <w:rPr>
          <w:rFonts w:ascii="Arial" w:hAnsi="Arial"/>
          <w:i/>
          <w:spacing w:val="-2"/>
          <w:sz w:val="17"/>
        </w:rPr>
        <w:t xml:space="preserve"> </w:t>
      </w:r>
      <w:r>
        <w:rPr>
          <w:rFonts w:ascii="Arial" w:hAnsi="Arial"/>
          <w:i/>
          <w:sz w:val="17"/>
        </w:rPr>
        <w:t>vinculada</w:t>
      </w:r>
      <w:r>
        <w:rPr>
          <w:rFonts w:ascii="Arial" w:hAnsi="Arial"/>
          <w:i/>
          <w:spacing w:val="-1"/>
          <w:sz w:val="17"/>
        </w:rPr>
        <w:t xml:space="preserve"> </w:t>
      </w:r>
      <w:r>
        <w:rPr>
          <w:rFonts w:ascii="Arial" w:hAnsi="Arial"/>
          <w:i/>
          <w:sz w:val="17"/>
        </w:rPr>
        <w:t>a</w:t>
      </w:r>
      <w:r>
        <w:rPr>
          <w:rFonts w:ascii="Arial" w:hAnsi="Arial"/>
          <w:i/>
          <w:spacing w:val="-2"/>
          <w:sz w:val="17"/>
        </w:rPr>
        <w:t xml:space="preserve"> </w:t>
      </w:r>
      <w:r>
        <w:rPr>
          <w:rFonts w:ascii="Arial" w:hAnsi="Arial"/>
          <w:i/>
          <w:sz w:val="17"/>
        </w:rPr>
        <w:t>la</w:t>
      </w:r>
      <w:r>
        <w:rPr>
          <w:rFonts w:ascii="Arial" w:hAnsi="Arial"/>
          <w:i/>
          <w:spacing w:val="-2"/>
          <w:sz w:val="17"/>
        </w:rPr>
        <w:t xml:space="preserve"> </w:t>
      </w:r>
      <w:r>
        <w:rPr>
          <w:rFonts w:ascii="Arial" w:hAnsi="Arial"/>
          <w:i/>
          <w:sz w:val="17"/>
        </w:rPr>
        <w:t>destrucción</w:t>
      </w:r>
      <w:r>
        <w:rPr>
          <w:rFonts w:ascii="Arial" w:hAnsi="Arial"/>
          <w:i/>
          <w:spacing w:val="-1"/>
          <w:sz w:val="17"/>
        </w:rPr>
        <w:t xml:space="preserve">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-2"/>
          <w:sz w:val="17"/>
        </w:rPr>
        <w:t xml:space="preserve"> </w:t>
      </w:r>
      <w:r>
        <w:rPr>
          <w:rFonts w:ascii="Arial" w:hAnsi="Arial"/>
          <w:i/>
          <w:sz w:val="17"/>
        </w:rPr>
        <w:t>la</w:t>
      </w:r>
      <w:r>
        <w:rPr>
          <w:rFonts w:ascii="Arial" w:hAnsi="Arial"/>
          <w:i/>
          <w:spacing w:val="-1"/>
          <w:sz w:val="17"/>
        </w:rPr>
        <w:t xml:space="preserve"> </w:t>
      </w:r>
      <w:r>
        <w:rPr>
          <w:rFonts w:ascii="Arial" w:hAnsi="Arial"/>
          <w:i/>
          <w:sz w:val="17"/>
        </w:rPr>
        <w:t>selva</w:t>
      </w:r>
      <w:r>
        <w:rPr>
          <w:rFonts w:ascii="Arial" w:hAnsi="Arial"/>
          <w:i/>
          <w:spacing w:val="-2"/>
          <w:sz w:val="17"/>
        </w:rPr>
        <w:t xml:space="preserve"> </w:t>
      </w:r>
      <w:r>
        <w:rPr>
          <w:rFonts w:ascii="Arial" w:hAnsi="Arial"/>
          <w:i/>
          <w:sz w:val="17"/>
        </w:rPr>
        <w:t>amazónica.</w:t>
      </w:r>
    </w:p>
    <w:p w:rsidR="00A567D2" w:rsidRPr="00FD40B4" w:rsidRDefault="00FD40B4">
      <w:pPr>
        <w:spacing w:before="75"/>
        <w:ind w:left="1248"/>
        <w:rPr>
          <w:sz w:val="18"/>
          <w:lang w:val="en-US"/>
        </w:rPr>
      </w:pPr>
      <w:r w:rsidRPr="00FD40B4">
        <w:rPr>
          <w:sz w:val="18"/>
          <w:lang w:val="en-US"/>
        </w:rPr>
        <w:t>Vancouver:</w:t>
      </w:r>
      <w:r w:rsidRPr="00FD40B4">
        <w:rPr>
          <w:spacing w:val="7"/>
          <w:sz w:val="18"/>
          <w:lang w:val="en-US"/>
        </w:rPr>
        <w:t xml:space="preserve"> </w:t>
      </w:r>
      <w:r w:rsidRPr="00FD40B4">
        <w:rPr>
          <w:sz w:val="18"/>
          <w:lang w:val="en-US"/>
        </w:rPr>
        <w:t>Stand</w:t>
      </w:r>
      <w:r w:rsidRPr="00FD40B4">
        <w:rPr>
          <w:spacing w:val="7"/>
          <w:sz w:val="18"/>
          <w:lang w:val="en-US"/>
        </w:rPr>
        <w:t xml:space="preserve"> </w:t>
      </w:r>
      <w:r w:rsidRPr="00FD40B4">
        <w:rPr>
          <w:sz w:val="18"/>
          <w:lang w:val="en-US"/>
        </w:rPr>
        <w:t>Research</w:t>
      </w:r>
      <w:r w:rsidRPr="00FD40B4">
        <w:rPr>
          <w:spacing w:val="8"/>
          <w:sz w:val="18"/>
          <w:lang w:val="en-US"/>
        </w:rPr>
        <w:t xml:space="preserve"> </w:t>
      </w:r>
      <w:r w:rsidRPr="00FD40B4">
        <w:rPr>
          <w:sz w:val="18"/>
          <w:lang w:val="en-US"/>
        </w:rPr>
        <w:t>Group,</w:t>
      </w:r>
      <w:r w:rsidRPr="00FD40B4">
        <w:rPr>
          <w:spacing w:val="7"/>
          <w:sz w:val="18"/>
          <w:lang w:val="en-US"/>
        </w:rPr>
        <w:t xml:space="preserve"> </w:t>
      </w:r>
      <w:r w:rsidRPr="00FD40B4">
        <w:rPr>
          <w:sz w:val="18"/>
          <w:lang w:val="en-US"/>
        </w:rPr>
        <w:t>2021b.</w:t>
      </w:r>
    </w:p>
    <w:p w:rsidR="00A567D2" w:rsidRPr="00FD40B4" w:rsidRDefault="00FD40B4">
      <w:pPr>
        <w:spacing w:before="65" w:line="324" w:lineRule="auto"/>
        <w:ind w:left="1964" w:right="894" w:hanging="710"/>
        <w:rPr>
          <w:sz w:val="18"/>
          <w:lang w:val="en-US"/>
        </w:rPr>
      </w:pPr>
      <w:hyperlink r:id="rId111" w:anchor="slidedeck">
        <w:r w:rsidRPr="00FD40B4">
          <w:rPr>
            <w:color w:val="1154CC"/>
            <w:sz w:val="18"/>
            <w:lang w:val="en-US"/>
          </w:rPr>
          <w:t>https://www.stand.earth/publication/forest-conservation/amazon-forest-protection/amazon-leather-supply-</w:t>
        </w:r>
        <w:r w:rsidRPr="00FD40B4">
          <w:rPr>
            <w:color w:val="1154CC"/>
            <w:spacing w:val="1"/>
            <w:sz w:val="18"/>
            <w:lang w:val="en-US"/>
          </w:rPr>
          <w:t xml:space="preserve"> </w:t>
        </w:r>
        <w:r w:rsidRPr="00FD40B4">
          <w:rPr>
            <w:color w:val="1154CC"/>
            <w:sz w:val="18"/>
            <w:lang w:val="en-US"/>
          </w:rPr>
          <w:t>chain#slidedeck</w:t>
        </w:r>
      </w:hyperlink>
    </w:p>
    <w:p w:rsidR="00A567D2" w:rsidRPr="00FD40B4" w:rsidRDefault="00A567D2">
      <w:pPr>
        <w:spacing w:line="324" w:lineRule="auto"/>
        <w:rPr>
          <w:sz w:val="18"/>
          <w:lang w:val="en-US"/>
        </w:rPr>
        <w:sectPr w:rsidR="00A567D2" w:rsidRPr="00FD40B4">
          <w:pgSz w:w="11900" w:h="16820"/>
          <w:pgMar w:top="380" w:right="0" w:bottom="1020" w:left="200" w:header="110" w:footer="756" w:gutter="0"/>
          <w:cols w:space="720"/>
        </w:sectPr>
      </w:pPr>
    </w:p>
    <w:p w:rsidR="00A567D2" w:rsidRDefault="00FD40B4">
      <w:pPr>
        <w:tabs>
          <w:tab w:val="left" w:pos="1960"/>
        </w:tabs>
        <w:spacing w:line="297" w:lineRule="auto"/>
        <w:ind w:left="1249" w:firstLine="2"/>
        <w:rPr>
          <w:sz w:val="18"/>
        </w:rPr>
      </w:pPr>
      <w:r w:rsidRPr="00FD40B4">
        <w:rPr>
          <w:w w:val="101"/>
          <w:sz w:val="18"/>
          <w:u w:val="single"/>
          <w:lang w:val="en-US"/>
        </w:rPr>
        <w:lastRenderedPageBreak/>
        <w:t xml:space="preserve"> </w:t>
      </w:r>
      <w:r w:rsidRPr="00FD40B4">
        <w:rPr>
          <w:sz w:val="18"/>
          <w:u w:val="single"/>
          <w:lang w:val="en-US"/>
        </w:rPr>
        <w:tab/>
      </w:r>
      <w:r>
        <w:rPr>
          <w:spacing w:val="-5"/>
          <w:sz w:val="18"/>
        </w:rPr>
        <w:t>.</w:t>
      </w:r>
      <w:r>
        <w:rPr>
          <w:spacing w:val="-47"/>
          <w:sz w:val="18"/>
        </w:rPr>
        <w:t xml:space="preserve"> </w:t>
      </w:r>
      <w:r>
        <w:rPr>
          <w:sz w:val="18"/>
        </w:rPr>
        <w:t>2021c.</w:t>
      </w:r>
    </w:p>
    <w:p w:rsidR="00A567D2" w:rsidRDefault="00FD40B4">
      <w:pPr>
        <w:spacing w:before="15"/>
        <w:ind w:left="95"/>
        <w:rPr>
          <w:sz w:val="17"/>
        </w:rPr>
      </w:pPr>
      <w:r>
        <w:br w:type="column"/>
      </w:r>
      <w:r>
        <w:rPr>
          <w:rFonts w:ascii="Arial" w:hAnsi="Arial"/>
          <w:i/>
          <w:sz w:val="17"/>
        </w:rPr>
        <w:lastRenderedPageBreak/>
        <w:t>Destinos</w:t>
      </w:r>
      <w:r>
        <w:rPr>
          <w:rFonts w:ascii="Arial" w:hAnsi="Arial"/>
          <w:i/>
          <w:spacing w:val="5"/>
          <w:sz w:val="17"/>
        </w:rPr>
        <w:t xml:space="preserve"> </w:t>
      </w:r>
      <w:r>
        <w:rPr>
          <w:rFonts w:ascii="Arial" w:hAnsi="Arial"/>
          <w:i/>
          <w:sz w:val="17"/>
        </w:rPr>
        <w:t>vinculados:</w:t>
      </w:r>
      <w:r>
        <w:rPr>
          <w:rFonts w:ascii="Arial" w:hAnsi="Arial"/>
          <w:i/>
          <w:spacing w:val="5"/>
          <w:sz w:val="17"/>
        </w:rPr>
        <w:t xml:space="preserve"> </w:t>
      </w:r>
      <w:r>
        <w:rPr>
          <w:rFonts w:ascii="Arial" w:hAnsi="Arial"/>
          <w:i/>
          <w:sz w:val="17"/>
        </w:rPr>
        <w:t>acabar</w:t>
      </w:r>
      <w:r>
        <w:rPr>
          <w:rFonts w:ascii="Arial" w:hAnsi="Arial"/>
          <w:i/>
          <w:spacing w:val="5"/>
          <w:sz w:val="17"/>
        </w:rPr>
        <w:t xml:space="preserve"> </w:t>
      </w:r>
      <w:r>
        <w:rPr>
          <w:rFonts w:ascii="Arial" w:hAnsi="Arial"/>
          <w:i/>
          <w:sz w:val="17"/>
        </w:rPr>
        <w:t>con</w:t>
      </w:r>
      <w:r>
        <w:rPr>
          <w:rFonts w:ascii="Arial" w:hAnsi="Arial"/>
          <w:i/>
          <w:spacing w:val="6"/>
          <w:sz w:val="17"/>
        </w:rPr>
        <w:t xml:space="preserve"> </w:t>
      </w:r>
      <w:r>
        <w:rPr>
          <w:rFonts w:ascii="Arial" w:hAnsi="Arial"/>
          <w:i/>
          <w:sz w:val="17"/>
        </w:rPr>
        <w:t>el</w:t>
      </w:r>
      <w:r>
        <w:rPr>
          <w:rFonts w:ascii="Arial" w:hAnsi="Arial"/>
          <w:i/>
          <w:spacing w:val="5"/>
          <w:sz w:val="17"/>
        </w:rPr>
        <w:t xml:space="preserve"> </w:t>
      </w:r>
      <w:r>
        <w:rPr>
          <w:rFonts w:ascii="Arial" w:hAnsi="Arial"/>
          <w:i/>
          <w:sz w:val="17"/>
        </w:rPr>
        <w:t>crudo</w:t>
      </w:r>
      <w:r>
        <w:rPr>
          <w:rFonts w:ascii="Arial" w:hAnsi="Arial"/>
          <w:i/>
          <w:spacing w:val="5"/>
          <w:sz w:val="17"/>
        </w:rPr>
        <w:t xml:space="preserve"> </w:t>
      </w:r>
      <w:r>
        <w:rPr>
          <w:rFonts w:ascii="Arial" w:hAnsi="Arial"/>
          <w:i/>
          <w:sz w:val="17"/>
        </w:rPr>
        <w:t>de</w:t>
      </w:r>
      <w:r>
        <w:rPr>
          <w:rFonts w:ascii="Arial" w:hAnsi="Arial"/>
          <w:i/>
          <w:spacing w:val="5"/>
          <w:sz w:val="17"/>
        </w:rPr>
        <w:t xml:space="preserve"> </w:t>
      </w:r>
      <w:r>
        <w:rPr>
          <w:rFonts w:ascii="Arial" w:hAnsi="Arial"/>
          <w:i/>
          <w:sz w:val="17"/>
        </w:rPr>
        <w:t>Amazon</w:t>
      </w:r>
      <w:r>
        <w:rPr>
          <w:rFonts w:ascii="Arial" w:hAnsi="Arial"/>
          <w:i/>
          <w:spacing w:val="6"/>
          <w:sz w:val="17"/>
        </w:rPr>
        <w:t xml:space="preserve"> </w:t>
      </w:r>
      <w:r>
        <w:rPr>
          <w:rFonts w:ascii="Arial" w:hAnsi="Arial"/>
          <w:i/>
          <w:sz w:val="17"/>
        </w:rPr>
        <w:t>nos</w:t>
      </w:r>
      <w:r>
        <w:rPr>
          <w:rFonts w:ascii="Arial" w:hAnsi="Arial"/>
          <w:i/>
          <w:spacing w:val="5"/>
          <w:sz w:val="17"/>
        </w:rPr>
        <w:t xml:space="preserve"> </w:t>
      </w:r>
      <w:r>
        <w:rPr>
          <w:rFonts w:ascii="Arial" w:hAnsi="Arial"/>
          <w:i/>
          <w:sz w:val="17"/>
        </w:rPr>
        <w:t>beneficiará</w:t>
      </w:r>
      <w:r>
        <w:rPr>
          <w:rFonts w:ascii="Arial" w:hAnsi="Arial"/>
          <w:i/>
          <w:spacing w:val="5"/>
          <w:sz w:val="17"/>
        </w:rPr>
        <w:t xml:space="preserve"> </w:t>
      </w:r>
      <w:r>
        <w:rPr>
          <w:rFonts w:ascii="Arial" w:hAnsi="Arial"/>
          <w:i/>
          <w:sz w:val="17"/>
        </w:rPr>
        <w:t>a</w:t>
      </w:r>
      <w:r>
        <w:rPr>
          <w:rFonts w:ascii="Arial" w:hAnsi="Arial"/>
          <w:i/>
          <w:spacing w:val="5"/>
          <w:sz w:val="17"/>
        </w:rPr>
        <w:t xml:space="preserve"> </w:t>
      </w:r>
      <w:r>
        <w:rPr>
          <w:rFonts w:ascii="Arial" w:hAnsi="Arial"/>
          <w:i/>
          <w:sz w:val="17"/>
        </w:rPr>
        <w:t>todos.</w:t>
      </w:r>
      <w:r>
        <w:rPr>
          <w:rFonts w:ascii="Arial" w:hAnsi="Arial"/>
          <w:i/>
          <w:spacing w:val="6"/>
          <w:sz w:val="17"/>
        </w:rPr>
        <w:t xml:space="preserve"> </w:t>
      </w:r>
      <w:r>
        <w:rPr>
          <w:sz w:val="17"/>
        </w:rPr>
        <w:t>Vancouver:</w:t>
      </w:r>
      <w:r>
        <w:rPr>
          <w:spacing w:val="5"/>
          <w:sz w:val="17"/>
        </w:rPr>
        <w:t xml:space="preserve"> </w:t>
      </w:r>
      <w:r>
        <w:rPr>
          <w:sz w:val="17"/>
        </w:rPr>
        <w:t>soporte</w:t>
      </w:r>
      <w:r>
        <w:rPr>
          <w:spacing w:val="5"/>
          <w:sz w:val="17"/>
        </w:rPr>
        <w:t xml:space="preserve"> </w:t>
      </w:r>
      <w:r>
        <w:rPr>
          <w:sz w:val="17"/>
        </w:rPr>
        <w:t>y</w:t>
      </w:r>
      <w:r>
        <w:rPr>
          <w:spacing w:val="5"/>
          <w:sz w:val="17"/>
        </w:rPr>
        <w:t xml:space="preserve"> </w:t>
      </w:r>
      <w:r>
        <w:rPr>
          <w:sz w:val="17"/>
        </w:rPr>
        <w:t>Amazon</w:t>
      </w:r>
      <w:r>
        <w:rPr>
          <w:spacing w:val="6"/>
          <w:sz w:val="17"/>
        </w:rPr>
        <w:t xml:space="preserve"> </w:t>
      </w:r>
      <w:r>
        <w:rPr>
          <w:sz w:val="17"/>
        </w:rPr>
        <w:t>Watch,</w:t>
      </w:r>
    </w:p>
    <w:p w:rsidR="00A567D2" w:rsidRDefault="00A567D2">
      <w:pPr>
        <w:rPr>
          <w:sz w:val="17"/>
        </w:rPr>
        <w:sectPr w:rsidR="00A567D2">
          <w:type w:val="continuous"/>
          <w:pgSz w:w="11900" w:h="16820"/>
          <w:pgMar w:top="380" w:right="0" w:bottom="280" w:left="200" w:header="720" w:footer="720" w:gutter="0"/>
          <w:cols w:num="2" w:space="720" w:equalWidth="0">
            <w:col w:w="2012" w:space="40"/>
            <w:col w:w="9648"/>
          </w:cols>
        </w:sectPr>
      </w:pPr>
    </w:p>
    <w:p w:rsidR="00A567D2" w:rsidRDefault="00FD40B4">
      <w:pPr>
        <w:spacing w:before="51"/>
        <w:ind w:left="1254"/>
        <w:rPr>
          <w:sz w:val="18"/>
        </w:rPr>
      </w:pPr>
      <w:hyperlink r:id="rId112">
        <w:r>
          <w:rPr>
            <w:color w:val="1154CC"/>
            <w:sz w:val="18"/>
          </w:rPr>
          <w:t>https://amazonwatch.org/news/2021/1202-linked-destinos-ending-amazon-crude-will-benefit-us-all</w:t>
        </w:r>
      </w:hyperlink>
    </w:p>
    <w:p w:rsidR="00A567D2" w:rsidRDefault="00A567D2">
      <w:pPr>
        <w:pStyle w:val="Textoindependiente"/>
        <w:spacing w:before="9"/>
        <w:rPr>
          <w:sz w:val="18"/>
        </w:rPr>
      </w:pPr>
    </w:p>
    <w:p w:rsidR="00A567D2" w:rsidRDefault="00FD40B4">
      <w:pPr>
        <w:spacing w:before="96" w:line="324" w:lineRule="auto"/>
        <w:ind w:left="1252" w:right="667" w:hanging="5"/>
        <w:rPr>
          <w:sz w:val="18"/>
        </w:rPr>
      </w:pPr>
      <w:r>
        <w:rPr>
          <w:color w:val="212121"/>
          <w:sz w:val="18"/>
        </w:rPr>
        <w:t>Ter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Steege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H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Pitman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NC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Sabatier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D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Baraloto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C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Solomon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RP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Guevara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JE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Phillips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OL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Castilho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CV</w:t>
      </w:r>
      <w:r>
        <w:rPr>
          <w:color w:val="212121"/>
          <w:spacing w:val="3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-47"/>
          <w:sz w:val="18"/>
        </w:rPr>
        <w:t xml:space="preserve"> </w:t>
      </w:r>
      <w:r>
        <w:rPr>
          <w:color w:val="212121"/>
          <w:sz w:val="18"/>
        </w:rPr>
        <w:t>Magnusson</w:t>
      </w:r>
      <w:r>
        <w:rPr>
          <w:color w:val="212121"/>
          <w:spacing w:val="1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WE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Molino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JF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and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Monteagudo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,</w:t>
      </w:r>
      <w:r>
        <w:rPr>
          <w:color w:val="212121"/>
          <w:spacing w:val="1"/>
          <w:sz w:val="18"/>
        </w:rPr>
        <w:t xml:space="preserve"> </w:t>
      </w:r>
      <w:r>
        <w:rPr>
          <w:color w:val="212121"/>
          <w:sz w:val="18"/>
        </w:rPr>
        <w:t>A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Hiperdominancia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en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la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flora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arbórea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amazónica</w:t>
      </w:r>
      <w:r>
        <w:rPr>
          <w:color w:val="212121"/>
          <w:spacing w:val="2"/>
          <w:sz w:val="18"/>
        </w:rPr>
        <w:t xml:space="preserve"> </w:t>
      </w:r>
      <w:r>
        <w:rPr>
          <w:color w:val="212121"/>
          <w:sz w:val="18"/>
        </w:rPr>
        <w:t>.</w:t>
      </w:r>
    </w:p>
    <w:p w:rsidR="00A567D2" w:rsidRDefault="00FD40B4">
      <w:pPr>
        <w:spacing w:line="204" w:lineRule="exact"/>
        <w:ind w:left="1245"/>
        <w:rPr>
          <w:sz w:val="18"/>
        </w:rPr>
      </w:pPr>
      <w:r>
        <w:rPr>
          <w:rFonts w:ascii="Arial"/>
          <w:i/>
          <w:color w:val="212121"/>
          <w:sz w:val="18"/>
        </w:rPr>
        <w:t>Ciencia,</w:t>
      </w:r>
      <w:r>
        <w:rPr>
          <w:rFonts w:ascii="Arial"/>
          <w:i/>
          <w:color w:val="212121"/>
          <w:spacing w:val="8"/>
          <w:sz w:val="18"/>
        </w:rPr>
        <w:t xml:space="preserve"> </w:t>
      </w:r>
      <w:r>
        <w:rPr>
          <w:color w:val="212121"/>
          <w:sz w:val="18"/>
        </w:rPr>
        <w:t>342(6156),</w:t>
      </w:r>
      <w:r>
        <w:rPr>
          <w:color w:val="212121"/>
          <w:spacing w:val="9"/>
          <w:sz w:val="18"/>
        </w:rPr>
        <w:t xml:space="preserve"> </w:t>
      </w:r>
      <w:r>
        <w:rPr>
          <w:color w:val="212121"/>
          <w:sz w:val="18"/>
        </w:rPr>
        <w:t>p.1243092.</w:t>
      </w:r>
    </w:p>
    <w:p w:rsidR="00A567D2" w:rsidRDefault="00A567D2">
      <w:pPr>
        <w:pStyle w:val="Textoindependiente"/>
        <w:spacing w:before="3"/>
        <w:rPr>
          <w:sz w:val="22"/>
        </w:rPr>
      </w:pPr>
    </w:p>
    <w:p w:rsidR="00A567D2" w:rsidRDefault="00FD40B4">
      <w:pPr>
        <w:spacing w:before="97" w:line="321" w:lineRule="auto"/>
        <w:ind w:left="1296" w:right="3286" w:hanging="48"/>
        <w:rPr>
          <w:sz w:val="18"/>
        </w:rPr>
      </w:pPr>
      <w:r>
        <w:rPr>
          <w:color w:val="1A1A1A"/>
          <w:sz w:val="18"/>
        </w:rPr>
        <w:t>“Los 17</w:t>
      </w:r>
      <w:r>
        <w:rPr>
          <w:color w:val="1A1A1A"/>
          <w:spacing w:val="1"/>
          <w:sz w:val="18"/>
        </w:rPr>
        <w:t xml:space="preserve"> </w:t>
      </w:r>
      <w:r>
        <w:rPr>
          <w:color w:val="1A1A1A"/>
          <w:sz w:val="18"/>
        </w:rPr>
        <w:t>países</w:t>
      </w:r>
      <w:r>
        <w:rPr>
          <w:color w:val="1A1A1A"/>
          <w:spacing w:val="1"/>
          <w:sz w:val="18"/>
        </w:rPr>
        <w:t xml:space="preserve"> </w:t>
      </w:r>
      <w:r>
        <w:rPr>
          <w:color w:val="1A1A1A"/>
          <w:sz w:val="18"/>
        </w:rPr>
        <w:t>megadiversos</w:t>
      </w:r>
      <w:r>
        <w:rPr>
          <w:color w:val="1A1A1A"/>
          <w:spacing w:val="1"/>
          <w:sz w:val="18"/>
        </w:rPr>
        <w:t xml:space="preserve"> </w:t>
      </w:r>
      <w:r>
        <w:rPr>
          <w:color w:val="1A1A1A"/>
          <w:sz w:val="18"/>
        </w:rPr>
        <w:t>del</w:t>
      </w:r>
      <w:r>
        <w:rPr>
          <w:color w:val="1A1A1A"/>
          <w:spacing w:val="1"/>
          <w:sz w:val="18"/>
        </w:rPr>
        <w:t xml:space="preserve"> </w:t>
      </w:r>
      <w:r>
        <w:rPr>
          <w:color w:val="1A1A1A"/>
          <w:sz w:val="18"/>
        </w:rPr>
        <w:t>mundo”.</w:t>
      </w:r>
      <w:r>
        <w:rPr>
          <w:color w:val="1A1A1A"/>
          <w:spacing w:val="1"/>
          <w:sz w:val="18"/>
        </w:rPr>
        <w:t xml:space="preserve"> </w:t>
      </w:r>
      <w:r>
        <w:rPr>
          <w:color w:val="1A1A1A"/>
          <w:sz w:val="18"/>
        </w:rPr>
        <w:t>Atlas Mundial.</w:t>
      </w:r>
      <w:r>
        <w:rPr>
          <w:color w:val="1A1A1A"/>
          <w:spacing w:val="1"/>
          <w:sz w:val="18"/>
        </w:rPr>
        <w:t xml:space="preserve"> </w:t>
      </w:r>
      <w:hyperlink r:id="rId113">
        <w:r>
          <w:rPr>
            <w:color w:val="1154CC"/>
            <w:sz w:val="18"/>
          </w:rPr>
          <w:t>https://www.worldatlas.com/articles/ecologically-megadiverse-countries-of-the-world.html</w:t>
        </w:r>
      </w:hyperlink>
    </w:p>
    <w:p w:rsidR="00A567D2" w:rsidRDefault="00A567D2">
      <w:pPr>
        <w:pStyle w:val="Textoindependiente"/>
        <w:rPr>
          <w:sz w:val="16"/>
        </w:rPr>
      </w:pPr>
    </w:p>
    <w:p w:rsidR="00A567D2" w:rsidRDefault="00FD40B4">
      <w:pPr>
        <w:spacing w:before="96"/>
        <w:ind w:left="1256"/>
        <w:rPr>
          <w:sz w:val="18"/>
        </w:rPr>
      </w:pPr>
      <w:r>
        <w:rPr>
          <w:sz w:val="18"/>
        </w:rPr>
        <w:t>Naciones</w:t>
      </w:r>
      <w:r>
        <w:rPr>
          <w:spacing w:val="5"/>
          <w:sz w:val="18"/>
        </w:rPr>
        <w:t xml:space="preserve"> </w:t>
      </w:r>
      <w:r>
        <w:rPr>
          <w:sz w:val="18"/>
        </w:rPr>
        <w:t>Unidas</w:t>
      </w:r>
      <w:r>
        <w:rPr>
          <w:spacing w:val="6"/>
          <w:sz w:val="18"/>
        </w:rPr>
        <w:t xml:space="preserve"> </w:t>
      </w:r>
      <w:r>
        <w:rPr>
          <w:sz w:val="18"/>
        </w:rPr>
        <w:t>(ONU).</w:t>
      </w:r>
      <w:r>
        <w:rPr>
          <w:spacing w:val="5"/>
          <w:sz w:val="18"/>
        </w:rPr>
        <w:t xml:space="preserve"> </w:t>
      </w:r>
      <w:r>
        <w:rPr>
          <w:sz w:val="18"/>
        </w:rPr>
        <w:t>“Día</w:t>
      </w:r>
      <w:r>
        <w:rPr>
          <w:spacing w:val="6"/>
          <w:sz w:val="18"/>
        </w:rPr>
        <w:t xml:space="preserve"> </w:t>
      </w:r>
      <w:r>
        <w:rPr>
          <w:sz w:val="18"/>
        </w:rPr>
        <w:t>Internacional</w:t>
      </w:r>
      <w:r>
        <w:rPr>
          <w:spacing w:val="5"/>
          <w:sz w:val="18"/>
        </w:rPr>
        <w:t xml:space="preserve"> </w:t>
      </w:r>
      <w:r>
        <w:rPr>
          <w:sz w:val="18"/>
        </w:rPr>
        <w:t>de</w:t>
      </w:r>
      <w:r>
        <w:rPr>
          <w:spacing w:val="6"/>
          <w:sz w:val="18"/>
        </w:rPr>
        <w:t xml:space="preserve"> </w:t>
      </w:r>
      <w:r>
        <w:rPr>
          <w:sz w:val="18"/>
        </w:rPr>
        <w:t>los</w:t>
      </w:r>
      <w:r>
        <w:rPr>
          <w:spacing w:val="6"/>
          <w:sz w:val="18"/>
        </w:rPr>
        <w:t xml:space="preserve"> </w:t>
      </w:r>
      <w:r>
        <w:rPr>
          <w:sz w:val="18"/>
        </w:rPr>
        <w:t>Pueblos</w:t>
      </w:r>
      <w:r>
        <w:rPr>
          <w:spacing w:val="5"/>
          <w:sz w:val="18"/>
        </w:rPr>
        <w:t xml:space="preserve"> </w:t>
      </w:r>
      <w:r>
        <w:rPr>
          <w:sz w:val="18"/>
        </w:rPr>
        <w:t>Indígenas</w:t>
      </w:r>
      <w:r>
        <w:rPr>
          <w:spacing w:val="6"/>
          <w:sz w:val="18"/>
        </w:rPr>
        <w:t xml:space="preserve"> </w:t>
      </w:r>
      <w:r>
        <w:rPr>
          <w:sz w:val="18"/>
        </w:rPr>
        <w:t>del</w:t>
      </w:r>
      <w:r>
        <w:rPr>
          <w:spacing w:val="5"/>
          <w:sz w:val="18"/>
        </w:rPr>
        <w:t xml:space="preserve"> </w:t>
      </w:r>
      <w:r>
        <w:rPr>
          <w:sz w:val="18"/>
        </w:rPr>
        <w:t>Mundo,</w:t>
      </w:r>
      <w:r>
        <w:rPr>
          <w:spacing w:val="6"/>
          <w:sz w:val="18"/>
        </w:rPr>
        <w:t xml:space="preserve"> </w:t>
      </w:r>
      <w:r>
        <w:rPr>
          <w:sz w:val="18"/>
        </w:rPr>
        <w:t>9</w:t>
      </w:r>
      <w:r>
        <w:rPr>
          <w:spacing w:val="6"/>
          <w:sz w:val="18"/>
        </w:rPr>
        <w:t xml:space="preserve"> </w:t>
      </w:r>
      <w:r>
        <w:rPr>
          <w:sz w:val="18"/>
        </w:rPr>
        <w:t>de</w:t>
      </w:r>
      <w:r>
        <w:rPr>
          <w:spacing w:val="5"/>
          <w:sz w:val="18"/>
        </w:rPr>
        <w:t xml:space="preserve"> </w:t>
      </w:r>
      <w:r>
        <w:rPr>
          <w:sz w:val="18"/>
        </w:rPr>
        <w:t>agosto”.</w:t>
      </w:r>
      <w:r>
        <w:rPr>
          <w:spacing w:val="6"/>
          <w:sz w:val="18"/>
        </w:rPr>
        <w:t xml:space="preserve"> </w:t>
      </w:r>
      <w:r>
        <w:rPr>
          <w:sz w:val="18"/>
        </w:rPr>
        <w:t>[acceso</w:t>
      </w:r>
      <w:r>
        <w:rPr>
          <w:spacing w:val="5"/>
          <w:sz w:val="18"/>
        </w:rPr>
        <w:t xml:space="preserve"> </w:t>
      </w:r>
      <w:r>
        <w:rPr>
          <w:sz w:val="18"/>
        </w:rPr>
        <w:t>20</w:t>
      </w:r>
      <w:r>
        <w:rPr>
          <w:spacing w:val="6"/>
          <w:sz w:val="18"/>
        </w:rPr>
        <w:t xml:space="preserve"> </w:t>
      </w:r>
      <w:r>
        <w:rPr>
          <w:sz w:val="18"/>
        </w:rPr>
        <w:t>junio</w:t>
      </w:r>
      <w:r>
        <w:rPr>
          <w:spacing w:val="6"/>
          <w:sz w:val="18"/>
        </w:rPr>
        <w:t xml:space="preserve"> </w:t>
      </w:r>
      <w:r>
        <w:rPr>
          <w:sz w:val="18"/>
        </w:rPr>
        <w:t>2022].</w:t>
      </w:r>
    </w:p>
    <w:p w:rsidR="00A567D2" w:rsidRDefault="00A567D2">
      <w:pPr>
        <w:pStyle w:val="Textoindependiente"/>
        <w:spacing w:before="1"/>
        <w:rPr>
          <w:sz w:val="22"/>
        </w:rPr>
      </w:pPr>
    </w:p>
    <w:p w:rsidR="00A567D2" w:rsidRDefault="00FD40B4">
      <w:pPr>
        <w:spacing w:before="97"/>
        <w:ind w:left="1254"/>
        <w:rPr>
          <w:sz w:val="18"/>
        </w:rPr>
      </w:pPr>
      <w:hyperlink r:id="rId114">
        <w:r>
          <w:rPr>
            <w:color w:val="1154CC"/>
            <w:sz w:val="18"/>
          </w:rPr>
          <w:t>https://www.un.org/en/observances/indigenous-day</w:t>
        </w:r>
      </w:hyperlink>
    </w:p>
    <w:p w:rsidR="00A567D2" w:rsidRDefault="00A567D2">
      <w:pPr>
        <w:pStyle w:val="Textoindependiente"/>
        <w:spacing w:before="8"/>
        <w:rPr>
          <w:sz w:val="21"/>
        </w:rPr>
      </w:pPr>
    </w:p>
    <w:p w:rsidR="00A567D2" w:rsidRDefault="00FD40B4">
      <w:pPr>
        <w:tabs>
          <w:tab w:val="left" w:pos="5890"/>
        </w:tabs>
        <w:spacing w:before="99"/>
        <w:ind w:left="1256"/>
        <w:rPr>
          <w:sz w:val="18"/>
        </w:rPr>
      </w:pPr>
      <w:r>
        <w:rPr>
          <w:sz w:val="18"/>
        </w:rPr>
        <w:t>Unión</w:t>
      </w:r>
      <w:r>
        <w:rPr>
          <w:spacing w:val="6"/>
          <w:sz w:val="18"/>
        </w:rPr>
        <w:t xml:space="preserve"> </w:t>
      </w:r>
      <w:r>
        <w:rPr>
          <w:sz w:val="18"/>
        </w:rPr>
        <w:t>de</w:t>
      </w:r>
      <w:r>
        <w:rPr>
          <w:spacing w:val="6"/>
          <w:sz w:val="18"/>
        </w:rPr>
        <w:t xml:space="preserve"> </w:t>
      </w:r>
      <w:r>
        <w:rPr>
          <w:sz w:val="18"/>
        </w:rPr>
        <w:t>Científicos</w:t>
      </w:r>
      <w:r>
        <w:rPr>
          <w:spacing w:val="6"/>
          <w:sz w:val="18"/>
        </w:rPr>
        <w:t xml:space="preserve"> </w:t>
      </w:r>
      <w:r>
        <w:rPr>
          <w:sz w:val="18"/>
        </w:rPr>
        <w:t>Preocupados</w:t>
      </w:r>
      <w:r>
        <w:rPr>
          <w:spacing w:val="6"/>
          <w:sz w:val="18"/>
        </w:rPr>
        <w:t xml:space="preserve"> </w:t>
      </w:r>
      <w:r>
        <w:rPr>
          <w:sz w:val="18"/>
        </w:rPr>
        <w:t>(UCS).</w:t>
      </w:r>
      <w:r>
        <w:rPr>
          <w:sz w:val="18"/>
        </w:rPr>
        <w:tab/>
        <w:t>“¿Qué</w:t>
      </w:r>
      <w:r>
        <w:rPr>
          <w:spacing w:val="5"/>
          <w:sz w:val="18"/>
        </w:rPr>
        <w:t xml:space="preserve"> </w:t>
      </w:r>
      <w:r>
        <w:rPr>
          <w:sz w:val="18"/>
        </w:rPr>
        <w:t>está</w:t>
      </w:r>
      <w:r>
        <w:rPr>
          <w:spacing w:val="6"/>
          <w:sz w:val="18"/>
        </w:rPr>
        <w:t xml:space="preserve"> </w:t>
      </w:r>
      <w:r>
        <w:rPr>
          <w:sz w:val="18"/>
        </w:rPr>
        <w:t>impulsando</w:t>
      </w:r>
      <w:r>
        <w:rPr>
          <w:spacing w:val="5"/>
          <w:sz w:val="18"/>
        </w:rPr>
        <w:t xml:space="preserve"> </w:t>
      </w:r>
      <w:r>
        <w:rPr>
          <w:sz w:val="18"/>
        </w:rPr>
        <w:t>la</w:t>
      </w:r>
      <w:r>
        <w:rPr>
          <w:spacing w:val="6"/>
          <w:sz w:val="18"/>
        </w:rPr>
        <w:t xml:space="preserve"> </w:t>
      </w:r>
      <w:r>
        <w:rPr>
          <w:sz w:val="18"/>
        </w:rPr>
        <w:t>deforestación?”</w:t>
      </w:r>
      <w:r>
        <w:rPr>
          <w:spacing w:val="5"/>
          <w:sz w:val="18"/>
        </w:rPr>
        <w:t xml:space="preserve"> </w:t>
      </w:r>
      <w:r>
        <w:rPr>
          <w:sz w:val="18"/>
        </w:rPr>
        <w:t>8</w:t>
      </w:r>
      <w:r>
        <w:rPr>
          <w:spacing w:val="5"/>
          <w:sz w:val="18"/>
        </w:rPr>
        <w:t xml:space="preserve"> </w:t>
      </w:r>
      <w:r>
        <w:rPr>
          <w:sz w:val="18"/>
        </w:rPr>
        <w:t>de</w:t>
      </w:r>
      <w:r>
        <w:rPr>
          <w:spacing w:val="6"/>
          <w:sz w:val="18"/>
        </w:rPr>
        <w:t xml:space="preserve"> </w:t>
      </w:r>
      <w:r>
        <w:rPr>
          <w:sz w:val="18"/>
        </w:rPr>
        <w:t>febrero</w:t>
      </w:r>
      <w:r>
        <w:rPr>
          <w:spacing w:val="5"/>
          <w:sz w:val="18"/>
        </w:rPr>
        <w:t xml:space="preserve"> </w:t>
      </w:r>
      <w:r>
        <w:rPr>
          <w:sz w:val="18"/>
        </w:rPr>
        <w:t>de</w:t>
      </w:r>
    </w:p>
    <w:p w:rsidR="00A567D2" w:rsidRDefault="00FD40B4">
      <w:pPr>
        <w:spacing w:before="72"/>
        <w:ind w:left="1254"/>
        <w:rPr>
          <w:sz w:val="18"/>
        </w:rPr>
      </w:pPr>
      <w:r>
        <w:rPr>
          <w:sz w:val="18"/>
        </w:rPr>
        <w:t>2016.</w:t>
      </w:r>
      <w:r>
        <w:rPr>
          <w:spacing w:val="24"/>
          <w:sz w:val="18"/>
        </w:rPr>
        <w:t xml:space="preserve"> </w:t>
      </w:r>
      <w:hyperlink r:id="rId115">
        <w:r>
          <w:rPr>
            <w:color w:val="1154CC"/>
            <w:sz w:val="18"/>
          </w:rPr>
          <w:t>https://www.ucsusa.org/resources/whats-driving-deforestación</w:t>
        </w:r>
      </w:hyperlink>
    </w:p>
    <w:p w:rsidR="00A567D2" w:rsidRDefault="00A567D2">
      <w:pPr>
        <w:pStyle w:val="Textoindependiente"/>
        <w:spacing w:before="1"/>
        <w:rPr>
          <w:sz w:val="22"/>
        </w:rPr>
      </w:pPr>
    </w:p>
    <w:p w:rsidR="00A567D2" w:rsidRDefault="00FD40B4">
      <w:pPr>
        <w:spacing w:before="97" w:line="321" w:lineRule="auto"/>
        <w:ind w:left="1254" w:right="661" w:firstLine="1"/>
        <w:rPr>
          <w:sz w:val="18"/>
        </w:rPr>
      </w:pPr>
      <w:r>
        <w:rPr>
          <w:sz w:val="18"/>
        </w:rPr>
        <w:t>Unión</w:t>
      </w:r>
      <w:r>
        <w:rPr>
          <w:spacing w:val="7"/>
          <w:sz w:val="18"/>
        </w:rPr>
        <w:t xml:space="preserve"> </w:t>
      </w:r>
      <w:r>
        <w:rPr>
          <w:sz w:val="18"/>
        </w:rPr>
        <w:t>Internacional</w:t>
      </w:r>
      <w:r>
        <w:rPr>
          <w:spacing w:val="7"/>
          <w:sz w:val="18"/>
        </w:rPr>
        <w:t xml:space="preserve"> </w:t>
      </w:r>
      <w:r>
        <w:rPr>
          <w:sz w:val="18"/>
        </w:rPr>
        <w:t>para</w:t>
      </w:r>
      <w:r>
        <w:rPr>
          <w:spacing w:val="7"/>
          <w:sz w:val="18"/>
        </w:rPr>
        <w:t xml:space="preserve"> </w:t>
      </w:r>
      <w:r>
        <w:rPr>
          <w:sz w:val="18"/>
        </w:rPr>
        <w:t>la</w:t>
      </w:r>
      <w:r>
        <w:rPr>
          <w:spacing w:val="8"/>
          <w:sz w:val="18"/>
        </w:rPr>
        <w:t xml:space="preserve"> </w:t>
      </w:r>
      <w:r>
        <w:rPr>
          <w:sz w:val="18"/>
        </w:rPr>
        <w:t>Conservación</w:t>
      </w:r>
      <w:r>
        <w:rPr>
          <w:spacing w:val="7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la</w:t>
      </w:r>
      <w:r>
        <w:rPr>
          <w:spacing w:val="7"/>
          <w:sz w:val="18"/>
        </w:rPr>
        <w:t xml:space="preserve"> </w:t>
      </w:r>
      <w:r>
        <w:rPr>
          <w:sz w:val="18"/>
        </w:rPr>
        <w:t>Naturaleza</w:t>
      </w:r>
      <w:r>
        <w:rPr>
          <w:spacing w:val="8"/>
          <w:sz w:val="18"/>
        </w:rPr>
        <w:t xml:space="preserve"> </w:t>
      </w:r>
      <w:r>
        <w:rPr>
          <w:sz w:val="18"/>
        </w:rPr>
        <w:t>(UICN).</w:t>
      </w:r>
      <w:r>
        <w:rPr>
          <w:spacing w:val="7"/>
          <w:sz w:val="18"/>
        </w:rPr>
        <w:t xml:space="preserve"> </w:t>
      </w:r>
      <w:r>
        <w:rPr>
          <w:sz w:val="18"/>
        </w:rPr>
        <w:t>2021.</w:t>
      </w:r>
      <w:r>
        <w:rPr>
          <w:spacing w:val="7"/>
          <w:sz w:val="18"/>
        </w:rPr>
        <w:t xml:space="preserve"> </w:t>
      </w:r>
      <w:r>
        <w:rPr>
          <w:sz w:val="18"/>
        </w:rPr>
        <w:t>Congreso</w:t>
      </w:r>
      <w:r>
        <w:rPr>
          <w:spacing w:val="7"/>
          <w:sz w:val="18"/>
        </w:rPr>
        <w:t xml:space="preserve"> </w:t>
      </w:r>
      <w:r>
        <w:rPr>
          <w:sz w:val="18"/>
        </w:rPr>
        <w:t>mundial</w:t>
      </w:r>
      <w:r>
        <w:rPr>
          <w:spacing w:val="8"/>
          <w:sz w:val="18"/>
        </w:rPr>
        <w:t xml:space="preserve"> </w:t>
      </w:r>
      <w:r>
        <w:rPr>
          <w:sz w:val="18"/>
        </w:rPr>
        <w:t>de</w:t>
      </w:r>
      <w:r>
        <w:rPr>
          <w:spacing w:val="7"/>
          <w:sz w:val="18"/>
        </w:rPr>
        <w:t xml:space="preserve"> </w:t>
      </w:r>
      <w:r>
        <w:rPr>
          <w:sz w:val="18"/>
        </w:rPr>
        <w:t>la</w:t>
      </w:r>
      <w:r>
        <w:rPr>
          <w:spacing w:val="7"/>
          <w:sz w:val="18"/>
        </w:rPr>
        <w:t xml:space="preserve"> </w:t>
      </w:r>
      <w:r>
        <w:rPr>
          <w:sz w:val="18"/>
        </w:rPr>
        <w:t>Naturaleza.</w:t>
      </w:r>
      <w:r>
        <w:rPr>
          <w:spacing w:val="7"/>
          <w:sz w:val="18"/>
        </w:rPr>
        <w:t xml:space="preserve"> </w:t>
      </w:r>
      <w:r>
        <w:rPr>
          <w:sz w:val="18"/>
        </w:rPr>
        <w:t>“129-</w:t>
      </w:r>
      <w:r>
        <w:rPr>
          <w:spacing w:val="1"/>
          <w:sz w:val="18"/>
        </w:rPr>
        <w:t xml:space="preserve"> </w:t>
      </w:r>
      <w:hyperlink r:id="rId116">
        <w:r>
          <w:rPr>
            <w:sz w:val="18"/>
          </w:rPr>
          <w:t>Evitar</w:t>
        </w:r>
        <w:r>
          <w:rPr>
            <w:spacing w:val="7"/>
            <w:sz w:val="18"/>
          </w:rPr>
          <w:t xml:space="preserve"> </w:t>
        </w:r>
        <w:r>
          <w:rPr>
            <w:sz w:val="18"/>
          </w:rPr>
          <w:t>el</w:t>
        </w:r>
        <w:r>
          <w:rPr>
            <w:spacing w:val="7"/>
            <w:sz w:val="18"/>
          </w:rPr>
          <w:t xml:space="preserve"> </w:t>
        </w:r>
        <w:r>
          <w:rPr>
            <w:sz w:val="18"/>
          </w:rPr>
          <w:t>punto</w:t>
        </w:r>
        <w:r>
          <w:rPr>
            <w:spacing w:val="8"/>
            <w:sz w:val="18"/>
          </w:rPr>
          <w:t xml:space="preserve"> </w:t>
        </w:r>
        <w:r>
          <w:rPr>
            <w:sz w:val="18"/>
          </w:rPr>
          <w:t>de</w:t>
        </w:r>
        <w:r>
          <w:rPr>
            <w:spacing w:val="7"/>
            <w:sz w:val="18"/>
          </w:rPr>
          <w:t xml:space="preserve"> </w:t>
        </w:r>
        <w:r>
          <w:rPr>
            <w:sz w:val="18"/>
          </w:rPr>
          <w:t>no</w:t>
        </w:r>
        <w:r>
          <w:rPr>
            <w:spacing w:val="7"/>
            <w:sz w:val="18"/>
          </w:rPr>
          <w:t xml:space="preserve"> </w:t>
        </w:r>
        <w:r>
          <w:rPr>
            <w:sz w:val="18"/>
          </w:rPr>
          <w:t>retorno</w:t>
        </w:r>
        <w:r>
          <w:rPr>
            <w:spacing w:val="8"/>
            <w:sz w:val="18"/>
          </w:rPr>
          <w:t xml:space="preserve"> </w:t>
        </w:r>
        <w:r>
          <w:rPr>
            <w:sz w:val="18"/>
          </w:rPr>
          <w:t>en</w:t>
        </w:r>
        <w:r>
          <w:rPr>
            <w:spacing w:val="7"/>
            <w:sz w:val="18"/>
          </w:rPr>
          <w:t xml:space="preserve"> </w:t>
        </w:r>
        <w:r>
          <w:rPr>
            <w:sz w:val="18"/>
          </w:rPr>
          <w:t>la</w:t>
        </w:r>
        <w:r>
          <w:rPr>
            <w:spacing w:val="8"/>
            <w:sz w:val="18"/>
          </w:rPr>
          <w:t xml:space="preserve"> </w:t>
        </w:r>
        <w:r>
          <w:rPr>
            <w:sz w:val="18"/>
          </w:rPr>
          <w:t>Amazonía</w:t>
        </w:r>
        <w:r>
          <w:rPr>
            <w:spacing w:val="7"/>
            <w:sz w:val="18"/>
          </w:rPr>
          <w:t xml:space="preserve"> </w:t>
        </w:r>
        <w:r>
          <w:rPr>
            <w:sz w:val="18"/>
          </w:rPr>
          <w:t>protegiendo</w:t>
        </w:r>
        <w:r>
          <w:rPr>
            <w:spacing w:val="7"/>
            <w:sz w:val="18"/>
          </w:rPr>
          <w:t xml:space="preserve"> </w:t>
        </w:r>
        <w:r>
          <w:rPr>
            <w:sz w:val="18"/>
          </w:rPr>
          <w:t>el</w:t>
        </w:r>
        <w:r>
          <w:rPr>
            <w:spacing w:val="8"/>
            <w:sz w:val="18"/>
          </w:rPr>
          <w:t xml:space="preserve"> </w:t>
        </w:r>
        <w:r>
          <w:rPr>
            <w:sz w:val="18"/>
          </w:rPr>
          <w:t>80</w:t>
        </w:r>
        <w:r>
          <w:rPr>
            <w:spacing w:val="7"/>
            <w:sz w:val="18"/>
          </w:rPr>
          <w:t xml:space="preserve"> </w:t>
        </w:r>
        <w:r>
          <w:rPr>
            <w:sz w:val="18"/>
          </w:rPr>
          <w:t>%</w:t>
        </w:r>
        <w:r>
          <w:rPr>
            <w:spacing w:val="8"/>
            <w:sz w:val="18"/>
          </w:rPr>
          <w:t xml:space="preserve"> </w:t>
        </w:r>
        <w:r>
          <w:rPr>
            <w:sz w:val="18"/>
          </w:rPr>
          <w:t>al</w:t>
        </w:r>
        <w:r>
          <w:rPr>
            <w:spacing w:val="7"/>
            <w:sz w:val="18"/>
          </w:rPr>
          <w:t xml:space="preserve"> </w:t>
        </w:r>
        <w:r>
          <w:rPr>
            <w:sz w:val="18"/>
          </w:rPr>
          <w:t>2025”.</w:t>
        </w:r>
        <w:r>
          <w:rPr>
            <w:spacing w:val="7"/>
            <w:sz w:val="18"/>
          </w:rPr>
          <w:t xml:space="preserve"> </w:t>
        </w:r>
        <w:r>
          <w:rPr>
            <w:color w:val="1154CC"/>
            <w:sz w:val="18"/>
          </w:rPr>
          <w:t>https://www.iucncongress2020.org/es/motion/</w:t>
        </w:r>
        <w:r>
          <w:rPr>
            <w:color w:val="1154CC"/>
            <w:spacing w:val="-47"/>
            <w:sz w:val="18"/>
          </w:rPr>
          <w:t xml:space="preserve"> </w:t>
        </w:r>
        <w:r>
          <w:rPr>
            <w:color w:val="1154CC"/>
            <w:sz w:val="18"/>
          </w:rPr>
          <w:t>129.</w:t>
        </w:r>
      </w:hyperlink>
    </w:p>
    <w:p w:rsidR="00A567D2" w:rsidRDefault="00A567D2">
      <w:pPr>
        <w:pStyle w:val="Textoindependiente"/>
        <w:spacing w:before="1"/>
        <w:rPr>
          <w:sz w:val="16"/>
        </w:rPr>
      </w:pPr>
    </w:p>
    <w:p w:rsidR="00A567D2" w:rsidRPr="00FD40B4" w:rsidRDefault="00FD40B4">
      <w:pPr>
        <w:spacing w:before="96" w:line="321" w:lineRule="auto"/>
        <w:ind w:left="1248" w:right="1155" w:firstLine="8"/>
        <w:jc w:val="both"/>
        <w:rPr>
          <w:sz w:val="18"/>
          <w:lang w:val="en-US"/>
        </w:rPr>
      </w:pPr>
      <w:r>
        <w:rPr>
          <w:color w:val="212121"/>
          <w:sz w:val="18"/>
        </w:rPr>
        <w:t xml:space="preserve">NACIONES UNIDAS. 2007. Declaración de las Naciones Unidas sobre los derechos de los pueblos indígenas. </w:t>
      </w:r>
      <w:r w:rsidRPr="00FD40B4">
        <w:rPr>
          <w:rFonts w:ascii="Arial" w:hAnsi="Arial"/>
          <w:i/>
          <w:color w:val="212121"/>
          <w:sz w:val="18"/>
          <w:lang w:val="en-US"/>
        </w:rPr>
        <w:t>UN</w:t>
      </w:r>
      <w:r w:rsidRPr="00FD40B4">
        <w:rPr>
          <w:rFonts w:ascii="Arial" w:hAnsi="Arial"/>
          <w:i/>
          <w:color w:val="212121"/>
          <w:spacing w:val="1"/>
          <w:sz w:val="18"/>
          <w:lang w:val="en-US"/>
        </w:rPr>
        <w:t xml:space="preserve"> </w:t>
      </w:r>
      <w:hyperlink r:id="rId117">
        <w:r w:rsidRPr="00FD40B4">
          <w:rPr>
            <w:rFonts w:ascii="Arial" w:hAnsi="Arial"/>
            <w:i/>
            <w:color w:val="212121"/>
            <w:sz w:val="18"/>
            <w:lang w:val="en-US"/>
          </w:rPr>
          <w:t xml:space="preserve">Wash, 12, </w:t>
        </w:r>
        <w:r w:rsidRPr="00FD40B4">
          <w:rPr>
            <w:color w:val="212121"/>
            <w:sz w:val="18"/>
            <w:lang w:val="en-US"/>
          </w:rPr>
          <w:t xml:space="preserve">pp.1-18. </w:t>
        </w:r>
        <w:r w:rsidRPr="00FD40B4">
          <w:rPr>
            <w:color w:val="1154CC"/>
            <w:sz w:val="18"/>
            <w:lang w:val="en-US"/>
          </w:rPr>
          <w:t>https://www.un.org/development/desa/indigenouspeoples/wp content/uploads/sites/19/2018/11/</w:t>
        </w:r>
        <w:r w:rsidRPr="00FD40B4">
          <w:rPr>
            <w:color w:val="1154CC"/>
            <w:spacing w:val="1"/>
            <w:sz w:val="18"/>
            <w:lang w:val="en-US"/>
          </w:rPr>
          <w:t xml:space="preserve"> </w:t>
        </w:r>
        <w:r w:rsidRPr="00FD40B4">
          <w:rPr>
            <w:color w:val="1154CC"/>
            <w:sz w:val="18"/>
            <w:lang w:val="en-US"/>
          </w:rPr>
          <w:t>UNDRIP_E_web.pdf</w:t>
        </w:r>
      </w:hyperlink>
    </w:p>
    <w:p w:rsidR="00A567D2" w:rsidRPr="00FD40B4" w:rsidRDefault="00A567D2">
      <w:pPr>
        <w:pStyle w:val="Textoindependiente"/>
        <w:spacing w:before="4"/>
        <w:rPr>
          <w:sz w:val="13"/>
          <w:lang w:val="en-US"/>
        </w:rPr>
      </w:pPr>
    </w:p>
    <w:p w:rsidR="00A567D2" w:rsidRPr="00FD40B4" w:rsidRDefault="00A567D2">
      <w:pPr>
        <w:rPr>
          <w:sz w:val="13"/>
          <w:lang w:val="en-US"/>
        </w:rPr>
        <w:sectPr w:rsidR="00A567D2" w:rsidRPr="00FD40B4">
          <w:type w:val="continuous"/>
          <w:pgSz w:w="11900" w:h="16820"/>
          <w:pgMar w:top="380" w:right="0" w:bottom="280" w:left="200" w:header="720" w:footer="720" w:gutter="0"/>
          <w:cols w:space="720"/>
        </w:sectPr>
      </w:pPr>
    </w:p>
    <w:p w:rsidR="00A567D2" w:rsidRDefault="00FD40B4">
      <w:pPr>
        <w:tabs>
          <w:tab w:val="left" w:pos="2008"/>
        </w:tabs>
        <w:spacing w:before="96"/>
        <w:ind w:left="1256"/>
        <w:rPr>
          <w:sz w:val="18"/>
        </w:rPr>
      </w:pPr>
      <w:r>
        <w:rPr>
          <w:color w:val="212121"/>
          <w:sz w:val="18"/>
        </w:rPr>
        <w:lastRenderedPageBreak/>
        <w:t>Y.</w:t>
      </w:r>
      <w:r>
        <w:rPr>
          <w:color w:val="212121"/>
          <w:sz w:val="18"/>
        </w:rPr>
        <w:tab/>
        <w:t>"Internacional</w:t>
      </w:r>
    </w:p>
    <w:p w:rsidR="00A567D2" w:rsidRDefault="00FD40B4">
      <w:pPr>
        <w:spacing w:before="127"/>
        <w:ind w:left="554"/>
        <w:rPr>
          <w:sz w:val="18"/>
        </w:rPr>
      </w:pPr>
      <w:r>
        <w:br w:type="column"/>
      </w:r>
      <w:r>
        <w:rPr>
          <w:color w:val="212121"/>
          <w:spacing w:val="-1"/>
          <w:sz w:val="18"/>
        </w:rPr>
        <w:lastRenderedPageBreak/>
        <w:t>Día</w:t>
      </w:r>
      <w:r>
        <w:rPr>
          <w:color w:val="212121"/>
          <w:spacing w:val="-11"/>
          <w:sz w:val="18"/>
        </w:rPr>
        <w:t xml:space="preserve"> </w:t>
      </w:r>
      <w:r>
        <w:rPr>
          <w:color w:val="212121"/>
          <w:sz w:val="18"/>
        </w:rPr>
        <w:t>de</w:t>
      </w:r>
    </w:p>
    <w:p w:rsidR="00A567D2" w:rsidRDefault="00FD40B4">
      <w:pPr>
        <w:tabs>
          <w:tab w:val="left" w:pos="1555"/>
        </w:tabs>
        <w:spacing w:before="96"/>
        <w:ind w:left="813"/>
        <w:rPr>
          <w:sz w:val="15"/>
        </w:rPr>
      </w:pPr>
      <w:r>
        <w:br w:type="column"/>
      </w:r>
      <w:r>
        <w:rPr>
          <w:color w:val="212121"/>
          <w:sz w:val="18"/>
        </w:rPr>
        <w:lastRenderedPageBreak/>
        <w:t>la</w:t>
      </w:r>
      <w:r>
        <w:rPr>
          <w:color w:val="212121"/>
          <w:sz w:val="18"/>
        </w:rPr>
        <w:tab/>
      </w:r>
      <w:r>
        <w:rPr>
          <w:color w:val="212121"/>
          <w:sz w:val="15"/>
        </w:rPr>
        <w:t>del</w:t>
      </w:r>
      <w:r>
        <w:rPr>
          <w:color w:val="212121"/>
          <w:spacing w:val="-4"/>
          <w:sz w:val="15"/>
        </w:rPr>
        <w:t xml:space="preserve"> </w:t>
      </w:r>
      <w:r>
        <w:rPr>
          <w:color w:val="212121"/>
          <w:sz w:val="15"/>
        </w:rPr>
        <w:t>mundo</w:t>
      </w:r>
    </w:p>
    <w:p w:rsidR="00A567D2" w:rsidRDefault="00FD40B4">
      <w:pPr>
        <w:spacing w:before="129"/>
        <w:ind w:left="400"/>
        <w:rPr>
          <w:sz w:val="18"/>
        </w:rPr>
      </w:pPr>
      <w:r>
        <w:br w:type="column"/>
      </w:r>
      <w:r>
        <w:rPr>
          <w:color w:val="212121"/>
          <w:sz w:val="18"/>
        </w:rPr>
        <w:lastRenderedPageBreak/>
        <w:t>Indígena</w:t>
      </w:r>
    </w:p>
    <w:p w:rsidR="00A567D2" w:rsidRDefault="00FD40B4">
      <w:pPr>
        <w:spacing w:before="129"/>
        <w:ind w:left="707"/>
        <w:rPr>
          <w:sz w:val="18"/>
        </w:rPr>
      </w:pPr>
      <w:r>
        <w:br w:type="column"/>
      </w:r>
      <w:r>
        <w:rPr>
          <w:color w:val="212121"/>
          <w:sz w:val="18"/>
        </w:rPr>
        <w:lastRenderedPageBreak/>
        <w:t>Pueblos</w:t>
      </w:r>
      <w:r>
        <w:rPr>
          <w:color w:val="212121"/>
          <w:spacing w:val="6"/>
          <w:sz w:val="18"/>
        </w:rPr>
        <w:t xml:space="preserve"> </w:t>
      </w:r>
      <w:r>
        <w:rPr>
          <w:color w:val="212121"/>
          <w:sz w:val="18"/>
        </w:rPr>
        <w:t>9</w:t>
      </w:r>
      <w:r>
        <w:rPr>
          <w:color w:val="212121"/>
          <w:spacing w:val="6"/>
          <w:sz w:val="18"/>
        </w:rPr>
        <w:t xml:space="preserve"> </w:t>
      </w:r>
      <w:r>
        <w:rPr>
          <w:color w:val="212121"/>
          <w:sz w:val="18"/>
        </w:rPr>
        <w:t>de</w:t>
      </w:r>
      <w:r>
        <w:rPr>
          <w:color w:val="212121"/>
          <w:spacing w:val="6"/>
          <w:sz w:val="18"/>
        </w:rPr>
        <w:t xml:space="preserve"> </w:t>
      </w:r>
      <w:r>
        <w:rPr>
          <w:color w:val="212121"/>
          <w:sz w:val="18"/>
        </w:rPr>
        <w:t>agosto.”</w:t>
      </w:r>
    </w:p>
    <w:p w:rsidR="00A567D2" w:rsidRDefault="00A567D2">
      <w:pPr>
        <w:rPr>
          <w:sz w:val="18"/>
        </w:rPr>
        <w:sectPr w:rsidR="00A567D2">
          <w:type w:val="continuous"/>
          <w:pgSz w:w="11900" w:h="16820"/>
          <w:pgMar w:top="380" w:right="0" w:bottom="280" w:left="200" w:header="720" w:footer="720" w:gutter="0"/>
          <w:cols w:num="5" w:space="720" w:equalWidth="0">
            <w:col w:w="3117" w:space="40"/>
            <w:col w:w="1091" w:space="39"/>
            <w:col w:w="2273" w:space="40"/>
            <w:col w:w="1110" w:space="39"/>
            <w:col w:w="3951"/>
          </w:cols>
        </w:sectPr>
      </w:pPr>
    </w:p>
    <w:p w:rsidR="00A567D2" w:rsidRDefault="00FD40B4">
      <w:pPr>
        <w:spacing w:before="71"/>
        <w:ind w:left="1254"/>
        <w:rPr>
          <w:sz w:val="18"/>
        </w:rPr>
      </w:pPr>
      <w:hyperlink r:id="rId118">
        <w:r>
          <w:rPr>
            <w:color w:val="1154CC"/>
            <w:sz w:val="18"/>
          </w:rPr>
          <w:t>https://www.un.org/en/observances/indigenous-day</w:t>
        </w:r>
      </w:hyperlink>
    </w:p>
    <w:p w:rsidR="00A567D2" w:rsidRDefault="00A567D2">
      <w:pPr>
        <w:pStyle w:val="Textoindependiente"/>
        <w:spacing w:before="1"/>
        <w:rPr>
          <w:sz w:val="22"/>
        </w:rPr>
      </w:pPr>
    </w:p>
    <w:p w:rsidR="00A567D2" w:rsidRDefault="00FD40B4">
      <w:pPr>
        <w:spacing w:before="96"/>
        <w:ind w:left="1256"/>
        <w:rPr>
          <w:sz w:val="18"/>
        </w:rPr>
      </w:pPr>
      <w:r>
        <w:rPr>
          <w:sz w:val="18"/>
        </w:rPr>
        <w:t>UNESCO.</w:t>
      </w:r>
      <w:r>
        <w:rPr>
          <w:spacing w:val="12"/>
          <w:sz w:val="18"/>
        </w:rPr>
        <w:t xml:space="preserve"> </w:t>
      </w:r>
      <w:r>
        <w:rPr>
          <w:sz w:val="18"/>
        </w:rPr>
        <w:t>o</w:t>
      </w:r>
      <w:r>
        <w:rPr>
          <w:spacing w:val="12"/>
          <w:sz w:val="18"/>
        </w:rPr>
        <w:t xml:space="preserve"> </w:t>
      </w:r>
      <w:r>
        <w:rPr>
          <w:sz w:val="18"/>
        </w:rPr>
        <w:t>“Pueblos</w:t>
      </w:r>
      <w:r>
        <w:rPr>
          <w:spacing w:val="12"/>
          <w:sz w:val="18"/>
        </w:rPr>
        <w:t xml:space="preserve"> </w:t>
      </w:r>
      <w:r>
        <w:rPr>
          <w:sz w:val="18"/>
        </w:rPr>
        <w:t>Indígenas”.</w:t>
      </w:r>
      <w:r>
        <w:rPr>
          <w:spacing w:val="12"/>
          <w:sz w:val="18"/>
        </w:rPr>
        <w:t xml:space="preserve"> </w:t>
      </w:r>
      <w:hyperlink r:id="rId119">
        <w:r>
          <w:rPr>
            <w:color w:val="1154CC"/>
            <w:sz w:val="18"/>
          </w:rPr>
          <w:t>https://en.unesco.org/pueblos-indigenas</w:t>
        </w:r>
      </w:hyperlink>
    </w:p>
    <w:p w:rsidR="00A567D2" w:rsidRDefault="00A567D2">
      <w:pPr>
        <w:pStyle w:val="Textoindependiente"/>
        <w:rPr>
          <w:sz w:val="22"/>
        </w:rPr>
      </w:pPr>
    </w:p>
    <w:p w:rsidR="00A567D2" w:rsidRDefault="00FD40B4">
      <w:pPr>
        <w:spacing w:before="96" w:line="285" w:lineRule="auto"/>
        <w:ind w:left="1258" w:right="1099" w:hanging="2"/>
        <w:rPr>
          <w:sz w:val="18"/>
        </w:rPr>
      </w:pPr>
      <w:r>
        <w:rPr>
          <w:sz w:val="18"/>
        </w:rPr>
        <w:t>UNEP-WCMC.</w:t>
      </w:r>
      <w:r>
        <w:rPr>
          <w:spacing w:val="5"/>
          <w:sz w:val="18"/>
        </w:rPr>
        <w:t xml:space="preserve"> </w:t>
      </w:r>
      <w:r>
        <w:rPr>
          <w:sz w:val="18"/>
        </w:rPr>
        <w:t>2016.</w:t>
      </w:r>
      <w:r>
        <w:rPr>
          <w:spacing w:val="5"/>
          <w:sz w:val="18"/>
        </w:rPr>
        <w:t xml:space="preserve"> </w:t>
      </w:r>
      <w:r>
        <w:rPr>
          <w:sz w:val="18"/>
        </w:rPr>
        <w:t>El</w:t>
      </w:r>
      <w:r>
        <w:rPr>
          <w:spacing w:val="6"/>
          <w:sz w:val="18"/>
        </w:rPr>
        <w:t xml:space="preserve"> </w:t>
      </w:r>
      <w:r>
        <w:rPr>
          <w:sz w:val="18"/>
        </w:rPr>
        <w:t>estado</w:t>
      </w:r>
      <w:r>
        <w:rPr>
          <w:spacing w:val="5"/>
          <w:sz w:val="18"/>
        </w:rPr>
        <w:t xml:space="preserve"> </w:t>
      </w:r>
      <w:r>
        <w:rPr>
          <w:sz w:val="18"/>
        </w:rPr>
        <w:t>de</w:t>
      </w:r>
      <w:r>
        <w:rPr>
          <w:spacing w:val="6"/>
          <w:sz w:val="18"/>
        </w:rPr>
        <w:t xml:space="preserve"> </w:t>
      </w:r>
      <w:r>
        <w:rPr>
          <w:sz w:val="18"/>
        </w:rPr>
        <w:t>la</w:t>
      </w:r>
      <w:r>
        <w:rPr>
          <w:spacing w:val="5"/>
          <w:sz w:val="18"/>
        </w:rPr>
        <w:t xml:space="preserve"> </w:t>
      </w:r>
      <w:r>
        <w:rPr>
          <w:sz w:val="18"/>
        </w:rPr>
        <w:t>biodiversidad</w:t>
      </w:r>
      <w:r>
        <w:rPr>
          <w:spacing w:val="5"/>
          <w:sz w:val="18"/>
        </w:rPr>
        <w:t xml:space="preserve"> </w:t>
      </w:r>
      <w:r>
        <w:rPr>
          <w:sz w:val="18"/>
        </w:rPr>
        <w:t>en</w:t>
      </w:r>
      <w:r>
        <w:rPr>
          <w:spacing w:val="6"/>
          <w:sz w:val="18"/>
        </w:rPr>
        <w:t xml:space="preserve"> </w:t>
      </w:r>
      <w:r>
        <w:rPr>
          <w:sz w:val="18"/>
        </w:rPr>
        <w:t>América</w:t>
      </w:r>
      <w:r>
        <w:rPr>
          <w:spacing w:val="5"/>
          <w:sz w:val="18"/>
        </w:rPr>
        <w:t xml:space="preserve"> </w:t>
      </w:r>
      <w:r>
        <w:rPr>
          <w:sz w:val="18"/>
        </w:rPr>
        <w:t>Latina</w:t>
      </w:r>
      <w:r>
        <w:rPr>
          <w:spacing w:val="6"/>
          <w:sz w:val="18"/>
        </w:rPr>
        <w:t xml:space="preserve"> </w:t>
      </w:r>
      <w:r>
        <w:rPr>
          <w:sz w:val="18"/>
        </w:rPr>
        <w:t>y</w:t>
      </w:r>
      <w:r>
        <w:rPr>
          <w:spacing w:val="5"/>
          <w:sz w:val="18"/>
        </w:rPr>
        <w:t xml:space="preserve"> </w:t>
      </w:r>
      <w:r>
        <w:rPr>
          <w:sz w:val="18"/>
        </w:rPr>
        <w:t>el</w:t>
      </w:r>
      <w:r>
        <w:rPr>
          <w:spacing w:val="5"/>
          <w:sz w:val="18"/>
        </w:rPr>
        <w:t xml:space="preserve"> </w:t>
      </w:r>
      <w:r>
        <w:rPr>
          <w:sz w:val="18"/>
        </w:rPr>
        <w:t>Caribe.</w:t>
      </w:r>
      <w:r>
        <w:rPr>
          <w:spacing w:val="6"/>
          <w:sz w:val="18"/>
        </w:rPr>
        <w:t xml:space="preserve"> </w:t>
      </w:r>
      <w:r>
        <w:rPr>
          <w:sz w:val="18"/>
        </w:rPr>
        <w:t>UNEP-WCMC,</w:t>
      </w:r>
      <w:r>
        <w:rPr>
          <w:spacing w:val="5"/>
          <w:sz w:val="18"/>
        </w:rPr>
        <w:t xml:space="preserve"> </w:t>
      </w:r>
      <w:r>
        <w:rPr>
          <w:sz w:val="18"/>
        </w:rPr>
        <w:t>Cambridge,</w:t>
      </w:r>
      <w:r>
        <w:rPr>
          <w:spacing w:val="6"/>
          <w:sz w:val="18"/>
        </w:rPr>
        <w:t xml:space="preserve"> </w:t>
      </w:r>
      <w:r>
        <w:rPr>
          <w:sz w:val="18"/>
        </w:rPr>
        <w:t>Reino</w:t>
      </w:r>
      <w:r>
        <w:rPr>
          <w:spacing w:val="-48"/>
          <w:sz w:val="18"/>
        </w:rPr>
        <w:t xml:space="preserve"> </w:t>
      </w:r>
      <w:r>
        <w:rPr>
          <w:sz w:val="18"/>
        </w:rPr>
        <w:t>Unido.</w:t>
      </w:r>
    </w:p>
    <w:p w:rsidR="00A567D2" w:rsidRDefault="00A567D2">
      <w:pPr>
        <w:spacing w:line="285" w:lineRule="auto"/>
        <w:rPr>
          <w:sz w:val="18"/>
        </w:rPr>
        <w:sectPr w:rsidR="00A567D2">
          <w:type w:val="continuous"/>
          <w:pgSz w:w="11900" w:h="16820"/>
          <w:pgMar w:top="380" w:right="0" w:bottom="280" w:left="200" w:header="720" w:footer="720" w:gutter="0"/>
          <w:cols w:space="720"/>
        </w:sectPr>
      </w:pPr>
    </w:p>
    <w:p w:rsidR="00A567D2" w:rsidRDefault="00A567D2">
      <w:pPr>
        <w:pStyle w:val="Textoindependiente"/>
        <w:rPr>
          <w:sz w:val="20"/>
        </w:rPr>
      </w:pPr>
    </w:p>
    <w:p w:rsidR="00A567D2" w:rsidRDefault="00A567D2">
      <w:pPr>
        <w:pStyle w:val="Textoindependiente"/>
        <w:spacing w:before="8"/>
        <w:rPr>
          <w:sz w:val="23"/>
        </w:rPr>
      </w:pPr>
    </w:p>
    <w:p w:rsidR="00A567D2" w:rsidRDefault="00A567D2">
      <w:pPr>
        <w:rPr>
          <w:sz w:val="23"/>
        </w:rPr>
        <w:sectPr w:rsidR="00A567D2">
          <w:pgSz w:w="11900" w:h="16820"/>
          <w:pgMar w:top="380" w:right="0" w:bottom="1020" w:left="200" w:header="110" w:footer="756" w:gutter="0"/>
          <w:cols w:space="720"/>
        </w:sectPr>
      </w:pPr>
    </w:p>
    <w:p w:rsidR="00A567D2" w:rsidRDefault="00A567D2">
      <w:pPr>
        <w:pStyle w:val="Textoindependiente"/>
        <w:rPr>
          <w:sz w:val="4"/>
        </w:rPr>
      </w:pPr>
    </w:p>
    <w:p w:rsidR="00A567D2" w:rsidRDefault="00A567D2">
      <w:pPr>
        <w:pStyle w:val="Textoindependiente"/>
        <w:rPr>
          <w:sz w:val="4"/>
        </w:rPr>
      </w:pPr>
    </w:p>
    <w:p w:rsidR="00A567D2" w:rsidRDefault="00A567D2">
      <w:pPr>
        <w:pStyle w:val="Textoindependiente"/>
        <w:rPr>
          <w:sz w:val="4"/>
        </w:rPr>
      </w:pPr>
    </w:p>
    <w:p w:rsidR="00A567D2" w:rsidRDefault="00A567D2">
      <w:pPr>
        <w:pStyle w:val="Textoindependiente"/>
        <w:rPr>
          <w:sz w:val="4"/>
        </w:rPr>
      </w:pPr>
    </w:p>
    <w:p w:rsidR="00A567D2" w:rsidRDefault="00FD40B4">
      <w:pPr>
        <w:spacing w:before="29"/>
        <w:jc w:val="right"/>
        <w:rPr>
          <w:sz w:val="5"/>
        </w:rPr>
      </w:pPr>
      <w:hyperlink r:id="rId120">
        <w:r>
          <w:rPr>
            <w:color w:val="1A1A1A"/>
            <w:sz w:val="5"/>
          </w:rPr>
          <w:t>A</w:t>
        </w:r>
        <w:r>
          <w:rPr>
            <w:color w:val="1A1A1A"/>
            <w:spacing w:val="-4"/>
            <w:sz w:val="5"/>
          </w:rPr>
          <w:t xml:space="preserve"> </w:t>
        </w:r>
        <w:r>
          <w:rPr>
            <w:color w:val="1A1A1A"/>
            <w:sz w:val="5"/>
          </w:rPr>
          <w:t>NOSOTROS</w:t>
        </w:r>
      </w:hyperlink>
    </w:p>
    <w:p w:rsidR="00A567D2" w:rsidRDefault="00FD40B4">
      <w:pPr>
        <w:pStyle w:val="Textoindependiente"/>
        <w:spacing w:before="134"/>
        <w:ind w:left="402"/>
      </w:pPr>
      <w:r>
        <w:br w:type="column"/>
      </w:r>
      <w:hyperlink r:id="rId121">
        <w:r>
          <w:rPr>
            <w:color w:val="1A1A1A"/>
            <w:spacing w:val="-1"/>
            <w:w w:val="105"/>
          </w:rPr>
          <w:t>Estudio</w:t>
        </w:r>
        <w:r>
          <w:rPr>
            <w:color w:val="1A1A1A"/>
            <w:spacing w:val="-10"/>
            <w:w w:val="105"/>
          </w:rPr>
          <w:t xml:space="preserve"> </w:t>
        </w:r>
        <w:r>
          <w:rPr>
            <w:color w:val="1A1A1A"/>
            <w:spacing w:val="-1"/>
            <w:w w:val="105"/>
          </w:rPr>
          <w:t>geológico.</w:t>
        </w:r>
        <w:r>
          <w:rPr>
            <w:color w:val="1A1A1A"/>
            <w:spacing w:val="-10"/>
            <w:w w:val="105"/>
          </w:rPr>
          <w:t xml:space="preserve"> </w:t>
        </w:r>
        <w:r>
          <w:rPr>
            <w:color w:val="1154CC"/>
            <w:spacing w:val="-1"/>
            <w:w w:val="105"/>
          </w:rPr>
          <w:t>https://</w:t>
        </w:r>
      </w:hyperlink>
    </w:p>
    <w:p w:rsidR="00A567D2" w:rsidRDefault="00FD40B4">
      <w:pPr>
        <w:pStyle w:val="Textoindependiente"/>
        <w:spacing w:before="101"/>
        <w:ind w:left="460"/>
      </w:pPr>
      <w:r>
        <w:br w:type="column"/>
      </w:r>
      <w:r>
        <w:rPr>
          <w:color w:val="1A1A1A"/>
        </w:rPr>
        <w:lastRenderedPageBreak/>
        <w:t>2021.</w:t>
      </w:r>
    </w:p>
    <w:p w:rsidR="00A567D2" w:rsidRDefault="00FD40B4">
      <w:pPr>
        <w:pStyle w:val="Textoindependiente"/>
        <w:spacing w:before="132"/>
        <w:ind w:left="457"/>
      </w:pPr>
      <w:r>
        <w:br w:type="column"/>
      </w:r>
      <w:r>
        <w:rPr>
          <w:color w:val="1A1A1A"/>
          <w:spacing w:val="-1"/>
          <w:w w:val="105"/>
        </w:rPr>
        <w:lastRenderedPageBreak/>
        <w:t>“Resúmenes</w:t>
      </w:r>
      <w:r>
        <w:rPr>
          <w:color w:val="1A1A1A"/>
          <w:spacing w:val="-10"/>
          <w:w w:val="105"/>
        </w:rPr>
        <w:t xml:space="preserve"> </w:t>
      </w:r>
      <w:r>
        <w:rPr>
          <w:color w:val="1A1A1A"/>
          <w:spacing w:val="-1"/>
          <w:w w:val="105"/>
        </w:rPr>
        <w:t>de</w:t>
      </w:r>
      <w:r>
        <w:rPr>
          <w:color w:val="1A1A1A"/>
          <w:spacing w:val="-10"/>
          <w:w w:val="105"/>
        </w:rPr>
        <w:t xml:space="preserve"> </w:t>
      </w:r>
      <w:r>
        <w:rPr>
          <w:color w:val="1A1A1A"/>
          <w:spacing w:val="-1"/>
          <w:w w:val="105"/>
        </w:rPr>
        <w:t>materias</w:t>
      </w:r>
      <w:r>
        <w:rPr>
          <w:color w:val="1A1A1A"/>
          <w:spacing w:val="-10"/>
          <w:w w:val="105"/>
        </w:rPr>
        <w:t xml:space="preserve"> </w:t>
      </w:r>
      <w:r>
        <w:rPr>
          <w:color w:val="1A1A1A"/>
          <w:w w:val="105"/>
        </w:rPr>
        <w:t>primas</w:t>
      </w:r>
      <w:r>
        <w:rPr>
          <w:color w:val="1A1A1A"/>
          <w:spacing w:val="-10"/>
          <w:w w:val="105"/>
        </w:rPr>
        <w:t xml:space="preserve"> </w:t>
      </w:r>
      <w:r>
        <w:rPr>
          <w:color w:val="1A1A1A"/>
          <w:w w:val="105"/>
        </w:rPr>
        <w:t>minerales</w:t>
      </w:r>
      <w:r>
        <w:rPr>
          <w:color w:val="1A1A1A"/>
          <w:spacing w:val="-10"/>
          <w:w w:val="105"/>
        </w:rPr>
        <w:t xml:space="preserve"> </w:t>
      </w:r>
      <w:r>
        <w:rPr>
          <w:color w:val="1A1A1A"/>
          <w:w w:val="105"/>
        </w:rPr>
        <w:t>2021:</w:t>
      </w:r>
    </w:p>
    <w:p w:rsidR="00A567D2" w:rsidRDefault="00FD40B4">
      <w:pPr>
        <w:pStyle w:val="Textoindependiente"/>
        <w:rPr>
          <w:sz w:val="6"/>
        </w:rPr>
      </w:pPr>
      <w:r>
        <w:br w:type="column"/>
      </w:r>
    </w:p>
    <w:p w:rsidR="00A567D2" w:rsidRDefault="00A567D2">
      <w:pPr>
        <w:pStyle w:val="Textoindependiente"/>
        <w:rPr>
          <w:sz w:val="6"/>
        </w:rPr>
      </w:pPr>
    </w:p>
    <w:p w:rsidR="00A567D2" w:rsidRDefault="00A567D2">
      <w:pPr>
        <w:pStyle w:val="Textoindependiente"/>
        <w:spacing w:before="6"/>
        <w:rPr>
          <w:sz w:val="6"/>
        </w:rPr>
      </w:pPr>
    </w:p>
    <w:p w:rsidR="00A567D2" w:rsidRDefault="00FD40B4">
      <w:pPr>
        <w:ind w:left="1188"/>
        <w:rPr>
          <w:sz w:val="5"/>
        </w:rPr>
      </w:pPr>
      <w:r>
        <w:rPr>
          <w:color w:val="1A1A1A"/>
          <w:w w:val="110"/>
          <w:sz w:val="5"/>
        </w:rPr>
        <w:t>A</w:t>
      </w:r>
      <w:r>
        <w:rPr>
          <w:color w:val="1A1A1A"/>
          <w:spacing w:val="3"/>
          <w:w w:val="110"/>
          <w:sz w:val="5"/>
        </w:rPr>
        <w:t xml:space="preserve"> </w:t>
      </w:r>
      <w:r>
        <w:rPr>
          <w:color w:val="1A1A1A"/>
          <w:w w:val="110"/>
          <w:sz w:val="5"/>
        </w:rPr>
        <w:t>NOSOTROS".</w:t>
      </w:r>
    </w:p>
    <w:p w:rsidR="00A567D2" w:rsidRDefault="00A567D2">
      <w:pPr>
        <w:rPr>
          <w:sz w:val="5"/>
        </w:rPr>
        <w:sectPr w:rsidR="00A567D2">
          <w:type w:val="continuous"/>
          <w:pgSz w:w="11900" w:h="16820"/>
          <w:pgMar w:top="380" w:right="0" w:bottom="280" w:left="200" w:header="720" w:footer="720" w:gutter="0"/>
          <w:cols w:num="5" w:space="720" w:equalWidth="0">
            <w:col w:w="1585" w:space="40"/>
            <w:col w:w="2422" w:space="39"/>
            <w:col w:w="902" w:space="40"/>
            <w:col w:w="4307" w:space="39"/>
            <w:col w:w="2326"/>
          </w:cols>
        </w:sectPr>
      </w:pPr>
    </w:p>
    <w:p w:rsidR="00A567D2" w:rsidRDefault="00FD40B4">
      <w:pPr>
        <w:pStyle w:val="Textoindependiente"/>
        <w:spacing w:before="84"/>
        <w:ind w:left="1254"/>
      </w:pPr>
      <w:r>
        <w:lastRenderedPageBreak/>
        <w:pict>
          <v:group id="_x0000_s1026" style="position:absolute;left:0;text-align:left;margin-left:67.55pt;margin-top:12.6pt;width:493.15pt;height:277.75pt;z-index:251673088;mso-position-horizontal-relative:page" coordorigin="1351,252" coordsize="9863,5555">
            <v:shape id="_x0000_s1028" type="#_x0000_t75" style="position:absolute;left:1351;top:251;width:9863;height:5555">
              <v:imagedata r:id="rId122" o:title=""/>
            </v:shape>
            <v:shape id="_x0000_s1027" type="#_x0000_t202" style="position:absolute;left:1351;top:251;width:9863;height:5555" filled="f" stroked="f">
              <v:textbox inset="0,0,0,0">
                <w:txbxContent>
                  <w:p w:rsidR="00FD40B4" w:rsidRDefault="00FD40B4">
                    <w:pPr>
                      <w:rPr>
                        <w:sz w:val="20"/>
                      </w:rPr>
                    </w:pPr>
                  </w:p>
                  <w:p w:rsidR="00FD40B4" w:rsidRDefault="00FD40B4">
                    <w:pPr>
                      <w:spacing w:before="157" w:line="343" w:lineRule="auto"/>
                      <w:ind w:left="103" w:right="1087" w:hanging="7"/>
                      <w:rPr>
                        <w:sz w:val="17"/>
                      </w:rPr>
                    </w:pPr>
                    <w:hyperlink r:id="rId123">
                      <w:r>
                        <w:rPr>
                          <w:color w:val="1A1A1A"/>
                          <w:w w:val="105"/>
                          <w:sz w:val="17"/>
                        </w:rPr>
                        <w:t>Villacís,</w:t>
                      </w:r>
                      <w:r>
                        <w:rPr>
                          <w:color w:val="1A1A1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  <w:sz w:val="17"/>
                        </w:rPr>
                        <w:t>S.,</w:t>
                      </w:r>
                      <w:r>
                        <w:rPr>
                          <w:color w:val="1A1A1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  <w:sz w:val="17"/>
                        </w:rPr>
                        <w:t>M.</w:t>
                      </w:r>
                      <w:r>
                        <w:rPr>
                          <w:color w:val="1A1A1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  <w:sz w:val="17"/>
                        </w:rPr>
                        <w:t>Finer</w:t>
                      </w:r>
                      <w:r>
                        <w:rPr>
                          <w:color w:val="1A1A1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  <w:sz w:val="17"/>
                        </w:rPr>
                        <w:t>y</w:t>
                      </w:r>
                      <w:r>
                        <w:rPr>
                          <w:color w:val="1A1A1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  <w:sz w:val="17"/>
                        </w:rPr>
                        <w:t>C.</w:t>
                      </w:r>
                      <w:r>
                        <w:rPr>
                          <w:color w:val="1A1A1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  <w:sz w:val="17"/>
                        </w:rPr>
                        <w:t>Josse.</w:t>
                      </w:r>
                      <w:r>
                        <w:rPr>
                          <w:color w:val="1A1A1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  <w:sz w:val="17"/>
                        </w:rPr>
                        <w:t>2022.</w:t>
                      </w:r>
                      <w:r>
                        <w:rPr>
                          <w:color w:val="1A1A1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  <w:sz w:val="17"/>
                        </w:rPr>
                        <w:t>“Construcción</w:t>
                      </w:r>
                      <w:r>
                        <w:rPr>
                          <w:color w:val="1A1A1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  <w:sz w:val="17"/>
                        </w:rPr>
                        <w:t>de</w:t>
                      </w:r>
                      <w:r>
                        <w:rPr>
                          <w:color w:val="1A1A1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  <w:sz w:val="17"/>
                        </w:rPr>
                        <w:t>vías</w:t>
                      </w:r>
                      <w:r>
                        <w:rPr>
                          <w:color w:val="1A1A1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  <w:sz w:val="17"/>
                        </w:rPr>
                        <w:t>en</w:t>
                      </w:r>
                      <w:r>
                        <w:rPr>
                          <w:color w:val="1A1A1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  <w:sz w:val="17"/>
                        </w:rPr>
                        <w:t>la</w:t>
                      </w:r>
                      <w:r>
                        <w:rPr>
                          <w:color w:val="1A1A1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  <w:sz w:val="17"/>
                        </w:rPr>
                        <w:t>Amazonía</w:t>
                      </w:r>
                      <w:r>
                        <w:rPr>
                          <w:color w:val="1A1A1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  <w:sz w:val="17"/>
                        </w:rPr>
                        <w:t>Ecuatoriana.</w:t>
                      </w:r>
                      <w:r>
                        <w:rPr>
                          <w:color w:val="1A1A1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  <w:sz w:val="17"/>
                        </w:rPr>
                        <w:t>MAAP:</w:t>
                      </w:r>
                      <w:r>
                        <w:rPr>
                          <w:color w:val="1A1A1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  <w:sz w:val="17"/>
                        </w:rPr>
                        <w:t>159.”</w:t>
                      </w:r>
                      <w:r>
                        <w:rPr>
                          <w:color w:val="1A1A1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0000FF"/>
                          <w:w w:val="105"/>
                          <w:sz w:val="17"/>
                        </w:rPr>
                        <w:t>https://</w:t>
                      </w:r>
                      <w:r>
                        <w:rPr>
                          <w:color w:val="0000FF"/>
                          <w:spacing w:val="-4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0000FF"/>
                          <w:w w:val="105"/>
                          <w:sz w:val="17"/>
                        </w:rPr>
                        <w:t>www.maaproject.org/2022/vias_ecuador/.</w:t>
                      </w:r>
                    </w:hyperlink>
                  </w:p>
                  <w:p w:rsidR="00FD40B4" w:rsidRDefault="00FD40B4">
                    <w:pPr>
                      <w:spacing w:before="3"/>
                      <w:rPr>
                        <w:sz w:val="24"/>
                      </w:rPr>
                    </w:pPr>
                  </w:p>
                  <w:p w:rsidR="00FD40B4" w:rsidRDefault="00FD40B4">
                    <w:pPr>
                      <w:spacing w:line="340" w:lineRule="auto"/>
                      <w:ind w:left="98" w:right="355" w:hanging="3"/>
                      <w:rPr>
                        <w:rFonts w:ascii="Arial" w:hAnsi="Arial"/>
                        <w:i/>
                        <w:sz w:val="17"/>
                      </w:rPr>
                    </w:pPr>
                    <w:r>
                      <w:rPr>
                        <w:color w:val="1A1A1A"/>
                        <w:w w:val="105"/>
                        <w:sz w:val="17"/>
                      </w:rPr>
                      <w:t>Young,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B.E.,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Josse,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C.,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Stern,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M.,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Vasconez,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S.,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Olander,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J.,</w:t>
                    </w:r>
                    <w:r>
                      <w:rPr>
                        <w:color w:val="1A1A1A"/>
                        <w:spacing w:val="-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Smyth,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R.,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Zador,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M.,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Sánchez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de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Lozada,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A.,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Comer,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P.J.,</w:t>
                    </w:r>
                    <w:r>
                      <w:rPr>
                        <w:color w:val="1A1A1A"/>
                        <w:spacing w:val="-46"/>
                        <w:w w:val="105"/>
                        <w:sz w:val="17"/>
                      </w:rPr>
                      <w:t xml:space="preserve"> </w:t>
                    </w:r>
                    <w:hyperlink r:id="rId124">
                      <w:r>
                        <w:rPr>
                          <w:color w:val="1A1A1A"/>
                          <w:w w:val="105"/>
                          <w:sz w:val="17"/>
                        </w:rPr>
                        <w:t xml:space="preserve">Moull, K. and Echavarría, M. 2015. “Hotspot de biodiversidad de los Andes tropicales.” </w:t>
                      </w:r>
                      <w:r>
                        <w:rPr>
                          <w:rFonts w:ascii="Arial" w:hAnsi="Arial"/>
                          <w:i/>
                          <w:color w:val="1154CC"/>
                          <w:w w:val="105"/>
                          <w:sz w:val="17"/>
                        </w:rPr>
                        <w:t>Resumen técnico del perfil del</w:t>
                      </w:r>
                      <w:r>
                        <w:rPr>
                          <w:rFonts w:ascii="Arial" w:hAnsi="Arial"/>
                          <w:i/>
                          <w:color w:val="1154CC"/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1154CC"/>
                          <w:w w:val="105"/>
                          <w:sz w:val="17"/>
                        </w:rPr>
                        <w:t>ecosistema.</w:t>
                      </w:r>
                    </w:hyperlink>
                  </w:p>
                  <w:p w:rsidR="00FD40B4" w:rsidRDefault="00FD40B4">
                    <w:pPr>
                      <w:rPr>
                        <w:rFonts w:ascii="Arial"/>
                        <w:i/>
                        <w:sz w:val="21"/>
                      </w:rPr>
                    </w:pPr>
                  </w:p>
                  <w:p w:rsidR="00FD40B4" w:rsidRDefault="00FD40B4">
                    <w:pPr>
                      <w:ind w:left="97"/>
                      <w:rPr>
                        <w:sz w:val="17"/>
                      </w:rPr>
                    </w:pPr>
                    <w:r>
                      <w:rPr>
                        <w:color w:val="1F2123"/>
                        <w:sz w:val="17"/>
                      </w:rPr>
                      <w:t>WCS</w:t>
                    </w:r>
                    <w:r>
                      <w:rPr>
                        <w:color w:val="1F2123"/>
                        <w:spacing w:val="54"/>
                        <w:sz w:val="17"/>
                      </w:rPr>
                      <w:t xml:space="preserve"> </w:t>
                    </w:r>
                    <w:r>
                      <w:rPr>
                        <w:color w:val="1F2123"/>
                        <w:sz w:val="17"/>
                      </w:rPr>
                      <w:t>Ecuador.</w:t>
                    </w:r>
                    <w:r>
                      <w:rPr>
                        <w:color w:val="1F2123"/>
                        <w:spacing w:val="54"/>
                        <w:sz w:val="17"/>
                      </w:rPr>
                      <w:t xml:space="preserve"> </w:t>
                    </w:r>
                    <w:r>
                      <w:rPr>
                        <w:color w:val="1F2123"/>
                        <w:sz w:val="17"/>
                      </w:rPr>
                      <w:t>“Paisajes</w:t>
                    </w:r>
                    <w:r>
                      <w:rPr>
                        <w:color w:val="1F2123"/>
                        <w:spacing w:val="54"/>
                        <w:sz w:val="17"/>
                      </w:rPr>
                      <w:t xml:space="preserve"> </w:t>
                    </w:r>
                    <w:r>
                      <w:rPr>
                        <w:color w:val="1F2123"/>
                        <w:sz w:val="17"/>
                      </w:rPr>
                      <w:t>Yasuni”.</w:t>
                    </w:r>
                    <w:r>
                      <w:rPr>
                        <w:color w:val="1F2123"/>
                        <w:spacing w:val="55"/>
                        <w:sz w:val="17"/>
                      </w:rPr>
                      <w:t xml:space="preserve"> </w:t>
                    </w:r>
                    <w:hyperlink r:id="rId125">
                      <w:r>
                        <w:rPr>
                          <w:color w:val="1154CC"/>
                          <w:sz w:val="17"/>
                        </w:rPr>
                        <w:t>https://ecuador.wcs.org/en-en/Landscapes/Yasun%C3%AD.aspx</w:t>
                      </w:r>
                    </w:hyperlink>
                  </w:p>
                  <w:p w:rsidR="00FD40B4" w:rsidRDefault="00FD40B4">
                    <w:pPr>
                      <w:spacing w:before="10"/>
                      <w:rPr>
                        <w:sz w:val="27"/>
                      </w:rPr>
                    </w:pPr>
                  </w:p>
                  <w:p w:rsidR="00FD40B4" w:rsidRDefault="00FD40B4">
                    <w:pPr>
                      <w:spacing w:line="345" w:lineRule="auto"/>
                      <w:ind w:left="103" w:right="313" w:firstLine="1"/>
                      <w:rPr>
                        <w:sz w:val="17"/>
                      </w:rPr>
                    </w:pPr>
                    <w:r>
                      <w:rPr>
                        <w:rFonts w:ascii="Arial" w:hAnsi="Arial"/>
                        <w:i/>
                        <w:color w:val="1F2123"/>
                        <w:w w:val="105"/>
                        <w:sz w:val="17"/>
                      </w:rPr>
                      <w:t>“¿Qué</w:t>
                    </w:r>
                    <w:r>
                      <w:rPr>
                        <w:rFonts w:ascii="Arial" w:hAnsi="Arial"/>
                        <w:i/>
                        <w:color w:val="1F2123"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1F2123"/>
                        <w:w w:val="105"/>
                        <w:sz w:val="17"/>
                      </w:rPr>
                      <w:t>son</w:t>
                    </w:r>
                    <w:r>
                      <w:rPr>
                        <w:rFonts w:ascii="Arial" w:hAnsi="Arial"/>
                        <w:i/>
                        <w:color w:val="1F2123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1F2123"/>
                        <w:w w:val="105"/>
                        <w:sz w:val="17"/>
                      </w:rPr>
                      <w:t>los</w:t>
                    </w:r>
                    <w:r>
                      <w:rPr>
                        <w:rFonts w:ascii="Arial" w:hAnsi="Arial"/>
                        <w:i/>
                        <w:color w:val="1F2123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1F2123"/>
                        <w:w w:val="105"/>
                        <w:sz w:val="17"/>
                      </w:rPr>
                      <w:t>hotspots</w:t>
                    </w:r>
                    <w:r>
                      <w:rPr>
                        <w:rFonts w:ascii="Arial" w:hAnsi="Arial"/>
                        <w:i/>
                        <w:color w:val="1F2123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1F2123"/>
                        <w:w w:val="105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i/>
                        <w:color w:val="1F2123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1F2123"/>
                        <w:w w:val="105"/>
                        <w:sz w:val="17"/>
                      </w:rPr>
                      <w:t>biodiversidad?”</w:t>
                    </w:r>
                    <w:r>
                      <w:rPr>
                        <w:rFonts w:ascii="Arial" w:hAnsi="Arial"/>
                        <w:i/>
                        <w:color w:val="1F2123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F2123"/>
                        <w:w w:val="105"/>
                        <w:sz w:val="17"/>
                      </w:rPr>
                      <w:t>Conservación</w:t>
                    </w:r>
                    <w:r>
                      <w:rPr>
                        <w:color w:val="1F2123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F2123"/>
                        <w:w w:val="105"/>
                        <w:sz w:val="17"/>
                      </w:rPr>
                      <w:t>Internacional.</w:t>
                    </w:r>
                    <w:r>
                      <w:rPr>
                        <w:color w:val="1F2123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F2123"/>
                        <w:w w:val="105"/>
                        <w:sz w:val="17"/>
                      </w:rPr>
                      <w:t>(Dakota</w:t>
                    </w:r>
                    <w:r>
                      <w:rPr>
                        <w:color w:val="1F2123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F2123"/>
                        <w:w w:val="105"/>
                        <w:sz w:val="17"/>
                      </w:rPr>
                      <w:t>del</w:t>
                    </w:r>
                    <w:r>
                      <w:rPr>
                        <w:color w:val="1F2123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F2123"/>
                        <w:w w:val="105"/>
                        <w:sz w:val="17"/>
                      </w:rPr>
                      <w:t>Norte).</w:t>
                    </w:r>
                    <w:r>
                      <w:rPr>
                        <w:color w:val="1F2123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F2123"/>
                        <w:w w:val="105"/>
                        <w:sz w:val="17"/>
                      </w:rPr>
                      <w:t>Recuperado</w:t>
                    </w:r>
                    <w:r>
                      <w:rPr>
                        <w:color w:val="1F2123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F2123"/>
                        <w:w w:val="105"/>
                        <w:sz w:val="17"/>
                      </w:rPr>
                      <w:t>el</w:t>
                    </w:r>
                    <w:r>
                      <w:rPr>
                        <w:color w:val="1F2123"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F2123"/>
                        <w:w w:val="105"/>
                        <w:sz w:val="17"/>
                      </w:rPr>
                      <w:t>12</w:t>
                    </w:r>
                    <w:r>
                      <w:rPr>
                        <w:color w:val="1F2123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F2123"/>
                        <w:w w:val="105"/>
                        <w:sz w:val="17"/>
                      </w:rPr>
                      <w:t>de</w:t>
                    </w:r>
                    <w:r>
                      <w:rPr>
                        <w:color w:val="1F2123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F2123"/>
                        <w:w w:val="105"/>
                        <w:sz w:val="17"/>
                      </w:rPr>
                      <w:t>junio</w:t>
                    </w:r>
                    <w:r>
                      <w:rPr>
                        <w:color w:val="1F2123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F2123"/>
                        <w:w w:val="105"/>
                        <w:sz w:val="17"/>
                      </w:rPr>
                      <w:t>de</w:t>
                    </w:r>
                    <w:r>
                      <w:rPr>
                        <w:color w:val="1F2123"/>
                        <w:spacing w:val="-4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F2123"/>
                        <w:w w:val="105"/>
                        <w:sz w:val="17"/>
                      </w:rPr>
                      <w:t>2022</w:t>
                    </w:r>
                    <w:r>
                      <w:rPr>
                        <w:color w:val="1F2123"/>
                        <w:spacing w:val="-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F2123"/>
                        <w:w w:val="105"/>
                        <w:sz w:val="17"/>
                      </w:rPr>
                      <w:t>de</w:t>
                    </w:r>
                    <w:r>
                      <w:rPr>
                        <w:color w:val="1F2123"/>
                        <w:spacing w:val="-2"/>
                        <w:w w:val="105"/>
                        <w:sz w:val="17"/>
                      </w:rPr>
                      <w:t xml:space="preserve"> </w:t>
                    </w:r>
                    <w:hyperlink r:id="rId126">
                      <w:r>
                        <w:rPr>
                          <w:color w:val="1F2123"/>
                          <w:w w:val="105"/>
                          <w:sz w:val="17"/>
                        </w:rPr>
                        <w:t>https://www.conservation.org/priorities/biodiversity-hotspots</w:t>
                      </w:r>
                    </w:hyperlink>
                  </w:p>
                  <w:p w:rsidR="00FD40B4" w:rsidRDefault="00FD40B4">
                    <w:pPr>
                      <w:spacing w:before="4"/>
                      <w:rPr>
                        <w:sz w:val="20"/>
                      </w:rPr>
                    </w:pPr>
                  </w:p>
                  <w:p w:rsidR="00FD40B4" w:rsidRDefault="00FD40B4">
                    <w:pPr>
                      <w:spacing w:line="343" w:lineRule="auto"/>
                      <w:ind w:left="103" w:right="1092" w:hanging="7"/>
                      <w:rPr>
                        <w:sz w:val="17"/>
                      </w:rPr>
                    </w:pPr>
                    <w:r>
                      <w:rPr>
                        <w:color w:val="1A1A1A"/>
                        <w:w w:val="105"/>
                        <w:sz w:val="17"/>
                      </w:rPr>
                      <w:t>Banco</w:t>
                    </w:r>
                    <w:r>
                      <w:rPr>
                        <w:color w:val="1A1A1A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Mundial.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“Revisión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del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año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2021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en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11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gráficos: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la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pandemia</w:t>
                    </w:r>
                    <w:r>
                      <w:rPr>
                        <w:color w:val="1A1A1A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de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desigualdad”.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21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de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diciembre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de</w:t>
                    </w:r>
                    <w:r>
                      <w:rPr>
                        <w:color w:val="1A1A1A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1A1A1A"/>
                        <w:w w:val="105"/>
                        <w:sz w:val="17"/>
                      </w:rPr>
                      <w:t>2021.</w:t>
                    </w:r>
                    <w:r>
                      <w:rPr>
                        <w:color w:val="1A1A1A"/>
                        <w:spacing w:val="-47"/>
                        <w:w w:val="105"/>
                        <w:sz w:val="17"/>
                      </w:rPr>
                      <w:t xml:space="preserve"> </w:t>
                    </w:r>
                    <w:hyperlink r:id="rId127">
                      <w:r>
                        <w:rPr>
                          <w:color w:val="1154CC"/>
                          <w:w w:val="105"/>
                          <w:sz w:val="17"/>
                        </w:rPr>
                        <w:t>https://www.worldbank.org/en/news/feature/2021/12/20/year-2021-in-review-the-inequality-pandemic</w:t>
                      </w:r>
                    </w:hyperlink>
                  </w:p>
                  <w:p w:rsidR="00FD40B4" w:rsidRDefault="00FD40B4">
                    <w:pPr>
                      <w:spacing w:before="8"/>
                      <w:rPr>
                        <w:sz w:val="23"/>
                      </w:rPr>
                    </w:pPr>
                  </w:p>
                  <w:p w:rsidR="00FD40B4" w:rsidRDefault="00FD40B4">
                    <w:pPr>
                      <w:spacing w:line="340" w:lineRule="auto"/>
                      <w:ind w:left="97" w:right="314" w:hanging="1"/>
                      <w:rPr>
                        <w:sz w:val="17"/>
                      </w:rPr>
                    </w:pPr>
                    <w:r>
                      <w:rPr>
                        <w:color w:val="1A1A1A"/>
                        <w:w w:val="105"/>
                        <w:sz w:val="17"/>
                      </w:rPr>
                      <w:t xml:space="preserve">Instituto de Recursos Mundiales (WRI). 2020. </w:t>
                    </w:r>
                    <w:r>
                      <w:rPr>
                        <w:color w:val="212121"/>
                        <w:w w:val="105"/>
                        <w:sz w:val="17"/>
                      </w:rPr>
                      <w:t>"Estimación del papel de siete productos básicos en la deforestación</w:t>
                    </w:r>
                    <w:r>
                      <w:rPr>
                        <w:color w:val="212121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7"/>
                      </w:rPr>
                      <w:t>relacionada</w:t>
                    </w:r>
                    <w:r>
                      <w:rPr>
                        <w:color w:val="212121"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7"/>
                      </w:rPr>
                      <w:t>con</w:t>
                    </w:r>
                    <w:r>
                      <w:rPr>
                        <w:color w:val="212121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7"/>
                      </w:rPr>
                      <w:t>la</w:t>
                    </w:r>
                    <w:r>
                      <w:rPr>
                        <w:color w:val="212121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7"/>
                      </w:rPr>
                      <w:t>agricultura:</w:t>
                    </w:r>
                    <w:r>
                      <w:rPr>
                        <w:color w:val="212121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7"/>
                      </w:rPr>
                      <w:t>palma</w:t>
                    </w:r>
                    <w:r>
                      <w:rPr>
                        <w:color w:val="212121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7"/>
                      </w:rPr>
                      <w:t>aceitera,</w:t>
                    </w:r>
                    <w:r>
                      <w:rPr>
                        <w:color w:val="212121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7"/>
                      </w:rPr>
                      <w:t>soja,</w:t>
                    </w:r>
                    <w:r>
                      <w:rPr>
                        <w:color w:val="212121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7"/>
                      </w:rPr>
                      <w:t>ganado,</w:t>
                    </w:r>
                    <w:r>
                      <w:rPr>
                        <w:color w:val="212121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7"/>
                      </w:rPr>
                      <w:t>fibra</w:t>
                    </w:r>
                    <w:r>
                      <w:rPr>
                        <w:color w:val="212121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7"/>
                      </w:rPr>
                      <w:t>de</w:t>
                    </w:r>
                    <w:r>
                      <w:rPr>
                        <w:color w:val="212121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7"/>
                      </w:rPr>
                      <w:t>madera,</w:t>
                    </w:r>
                    <w:r>
                      <w:rPr>
                        <w:color w:val="212121"/>
                        <w:spacing w:val="-9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7"/>
                      </w:rPr>
                      <w:t>cacao,</w:t>
                    </w:r>
                    <w:r>
                      <w:rPr>
                        <w:color w:val="212121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7"/>
                      </w:rPr>
                      <w:t>café</w:t>
                    </w:r>
                    <w:r>
                      <w:rPr>
                        <w:color w:val="212121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7"/>
                      </w:rPr>
                      <w:t>y</w:t>
                    </w:r>
                    <w:r>
                      <w:rPr>
                        <w:color w:val="212121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color w:val="212121"/>
                        <w:w w:val="105"/>
                        <w:sz w:val="17"/>
                      </w:rPr>
                      <w:t>caucho".</w:t>
                    </w:r>
                    <w:r>
                      <w:rPr>
                        <w:color w:val="212121"/>
                        <w:spacing w:val="-8"/>
                        <w:w w:val="105"/>
                        <w:sz w:val="17"/>
                      </w:rPr>
                      <w:t xml:space="preserve"> </w:t>
                    </w:r>
                    <w:r w:rsidRPr="00FD40B4">
                      <w:rPr>
                        <w:color w:val="212121"/>
                        <w:w w:val="105"/>
                        <w:sz w:val="17"/>
                        <w:lang w:val="en-US"/>
                      </w:rPr>
                      <w:t>Goldman,</w:t>
                    </w:r>
                    <w:r w:rsidRPr="00FD40B4">
                      <w:rPr>
                        <w:color w:val="212121"/>
                        <w:spacing w:val="-8"/>
                        <w:w w:val="105"/>
                        <w:sz w:val="17"/>
                        <w:lang w:val="en-US"/>
                      </w:rPr>
                      <w:t xml:space="preserve"> </w:t>
                    </w:r>
                    <w:r w:rsidRPr="00FD40B4">
                      <w:rPr>
                        <w:color w:val="212121"/>
                        <w:w w:val="105"/>
                        <w:sz w:val="17"/>
                        <w:lang w:val="en-US"/>
                      </w:rPr>
                      <w:t>Elizabeth</w:t>
                    </w:r>
                    <w:r w:rsidRPr="00FD40B4">
                      <w:rPr>
                        <w:color w:val="212121"/>
                        <w:spacing w:val="-47"/>
                        <w:w w:val="105"/>
                        <w:sz w:val="17"/>
                        <w:lang w:val="en-US"/>
                      </w:rPr>
                      <w:t xml:space="preserve"> </w:t>
                    </w:r>
                    <w:hyperlink r:id="rId128">
                      <w:r w:rsidRPr="00FD40B4">
                        <w:rPr>
                          <w:color w:val="212121"/>
                          <w:w w:val="105"/>
                          <w:sz w:val="17"/>
                          <w:lang w:val="en-US"/>
                        </w:rPr>
                        <w:t xml:space="preserve">Dow, Mikaela Weisse, Nancy Harris y Martina Schneider. </w:t>
                      </w:r>
                      <w:r>
                        <w:rPr>
                          <w:rFonts w:ascii="Arial" w:hAnsi="Arial"/>
                          <w:i/>
                          <w:color w:val="212121"/>
                          <w:w w:val="105"/>
                          <w:sz w:val="17"/>
                        </w:rPr>
                        <w:t xml:space="preserve">Nota técnica, Instituto de Recursos Mundiales. </w:t>
                      </w:r>
                      <w:r>
                        <w:rPr>
                          <w:color w:val="1154CC"/>
                          <w:w w:val="105"/>
                          <w:sz w:val="17"/>
                        </w:rPr>
                        <w:t>https://</w:t>
                      </w:r>
                      <w:r>
                        <w:rPr>
                          <w:color w:val="1154CC"/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154CC"/>
                          <w:w w:val="105"/>
                          <w:sz w:val="17"/>
                        </w:rPr>
                        <w:t>research.wri.org/gfr/forest-extent-indicators/deforestación-agricultura</w:t>
                      </w:r>
                    </w:hyperlink>
                  </w:p>
                </w:txbxContent>
              </v:textbox>
            </v:shape>
            <w10:wrap anchorx="page"/>
          </v:group>
        </w:pict>
      </w:r>
      <w:hyperlink r:id="rId129">
        <w:r>
          <w:rPr>
            <w:color w:val="1154CC"/>
            <w:w w:val="105"/>
          </w:rPr>
          <w:t>doi.org/10.3133/mcs2021.</w:t>
        </w:r>
      </w:hyperlink>
    </w:p>
    <w:sectPr w:rsidR="00A567D2">
      <w:type w:val="continuous"/>
      <w:pgSz w:w="11900" w:h="16820"/>
      <w:pgMar w:top="380" w:right="0" w:bottom="280" w:left="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CF1" w:rsidRDefault="00594CF1">
      <w:r>
        <w:separator/>
      </w:r>
    </w:p>
  </w:endnote>
  <w:endnote w:type="continuationSeparator" w:id="0">
    <w:p w:rsidR="00594CF1" w:rsidRDefault="00594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0" w:rsidRDefault="00137E5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4FE" w:rsidRDefault="00FA44FE">
    <w:pPr>
      <w:pStyle w:val="Piedepgina"/>
    </w:pPr>
  </w:p>
  <w:p w:rsidR="00FA44FE" w:rsidRDefault="00FA44F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B4" w:rsidRDefault="00FD40B4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B4" w:rsidRDefault="00867194">
    <w:pPr>
      <w:pStyle w:val="Textoindependiente"/>
      <w:spacing w:line="14" w:lineRule="auto"/>
      <w:rPr>
        <w:sz w:val="2"/>
      </w:rPr>
    </w:pPr>
    <w:r w:rsidRPr="00867194">
      <w:rPr>
        <w:noProof/>
        <w:color w:val="4F81BD" w:themeColor="accent1"/>
        <w:sz w:val="2"/>
      </w:rPr>
      <mc:AlternateContent>
        <mc:Choice Requires="wps">
          <w:drawing>
            <wp:anchor distT="0" distB="0" distL="114300" distR="114300" simplePos="0" relativeHeight="486573056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CCA6CE2" id="Rectángulo 452" o:spid="_x0000_s1026" style="position:absolute;margin-left:0;margin-top:0;width:579.9pt;height:750.3pt;z-index:48657305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" filled="f" strokecolor="#938953 [1614]" strokeweight="1.25pt">
              <w10:wrap anchorx="page" anchory="page"/>
            </v:rect>
          </w:pict>
        </mc:Fallback>
      </mc:AlternateContent>
    </w:r>
    <w:r w:rsidRPr="00867194">
      <w:rPr>
        <w:color w:val="4F81BD" w:themeColor="accent1"/>
        <w:sz w:val="2"/>
      </w:rPr>
      <w:t xml:space="preserve"> </w:t>
    </w:r>
    <w:r w:rsidRPr="00867194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pág. </w:t>
    </w:r>
    <w:r w:rsidRPr="00867194"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begin"/>
    </w:r>
    <w:r w:rsidRPr="00867194">
      <w:rPr>
        <w:color w:val="4F81BD" w:themeColor="accent1"/>
        <w:sz w:val="20"/>
        <w:szCs w:val="20"/>
      </w:rPr>
      <w:instrText>PAGE    \* MERGEFORMAT</w:instrText>
    </w:r>
    <w:r w:rsidRPr="00867194"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separate"/>
    </w:r>
    <w:r w:rsidR="00C60058" w:rsidRPr="00C60058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9</w:t>
    </w:r>
    <w:r w:rsidRPr="00867194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B4" w:rsidRDefault="00FD40B4">
    <w:pPr>
      <w:pStyle w:val="Textoindependiente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B4" w:rsidRDefault="00FD40B4">
    <w:pPr>
      <w:pStyle w:val="Textoindependiente"/>
      <w:spacing w:line="14" w:lineRule="auto"/>
      <w:rPr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B4" w:rsidRDefault="00FD40B4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B4" w:rsidRDefault="00FD40B4">
    <w:pPr>
      <w:pStyle w:val="Textoindependiente"/>
      <w:spacing w:line="14" w:lineRule="auto"/>
      <w:rPr>
        <w:sz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CF1" w:rsidRDefault="00594CF1">
      <w:r>
        <w:separator/>
      </w:r>
    </w:p>
  </w:footnote>
  <w:footnote w:type="continuationSeparator" w:id="0">
    <w:p w:rsidR="00594CF1" w:rsidRDefault="00594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B4" w:rsidRDefault="00FD40B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4.8pt;margin-top:4.5pt;width:148.55pt;height:15.55pt;z-index:-16758784;mso-position-horizontal-relative:page;mso-position-vertical-relative:page" filled="f" stroked="f">
          <v:textbox style="mso-next-textbox:#_x0000_s2059" inset="0,0,0,0">
            <w:txbxContent>
              <w:p w:rsidR="00FD40B4" w:rsidRDefault="00F66D74">
                <w:pPr>
                  <w:spacing w:line="310" w:lineRule="exact"/>
                  <w:ind w:left="20"/>
                  <w:rPr>
                    <w:rFonts w:ascii="Lucida Sans Unicode"/>
                    <w:w w:val="95"/>
                    <w:sz w:val="21"/>
                    <w:lang w:val="es-MX"/>
                  </w:rPr>
                </w:pPr>
                <w:r>
                  <w:rPr>
                    <w:rFonts w:ascii="Lucida Sans Unicode"/>
                    <w:w w:val="95"/>
                    <w:sz w:val="21"/>
                    <w:lang w:val="es-MX"/>
                  </w:rPr>
                  <w:t>Traducci</w:t>
                </w:r>
                <w:r>
                  <w:rPr>
                    <w:rFonts w:ascii="Lucida Sans Unicode"/>
                    <w:w w:val="95"/>
                    <w:sz w:val="21"/>
                    <w:lang w:val="es-MX"/>
                  </w:rPr>
                  <w:t>ó</w:t>
                </w:r>
                <w:r>
                  <w:rPr>
                    <w:rFonts w:ascii="Lucida Sans Unicode"/>
                    <w:w w:val="95"/>
                    <w:sz w:val="21"/>
                    <w:lang w:val="es-MX"/>
                  </w:rPr>
                  <w:t>n no oficial de CDES</w:t>
                </w:r>
              </w:p>
              <w:p w:rsidR="00F66D74" w:rsidRPr="00F66D74" w:rsidRDefault="00F66D74">
                <w:pPr>
                  <w:spacing w:line="310" w:lineRule="exact"/>
                  <w:ind w:left="20"/>
                  <w:rPr>
                    <w:rFonts w:ascii="Lucida Sans Unicode"/>
                    <w:sz w:val="21"/>
                    <w:lang w:val="es-MX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B4" w:rsidRDefault="00FD40B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4.8pt;margin-top:4.5pt;width:148.55pt;height:15.55pt;z-index:-16758272;mso-position-horizontal-relative:page;mso-position-vertical-relative:page" filled="f" stroked="f">
          <v:textbox style="mso-next-textbox:#_x0000_s2058" inset="0,0,0,0">
            <w:txbxContent>
              <w:p w:rsidR="00F66D74" w:rsidRDefault="00F66D74" w:rsidP="00F66D74">
                <w:pPr>
                  <w:spacing w:line="310" w:lineRule="exact"/>
                  <w:ind w:left="20"/>
                  <w:rPr>
                    <w:rFonts w:ascii="Lucida Sans Unicode"/>
                    <w:w w:val="95"/>
                    <w:sz w:val="21"/>
                    <w:lang w:val="es-MX"/>
                  </w:rPr>
                </w:pPr>
                <w:r>
                  <w:rPr>
                    <w:rFonts w:ascii="Lucida Sans Unicode"/>
                    <w:w w:val="95"/>
                    <w:sz w:val="21"/>
                    <w:lang w:val="es-MX"/>
                  </w:rPr>
                  <w:t>Traducci</w:t>
                </w:r>
                <w:r>
                  <w:rPr>
                    <w:rFonts w:ascii="Lucida Sans Unicode"/>
                    <w:w w:val="95"/>
                    <w:sz w:val="21"/>
                    <w:lang w:val="es-MX"/>
                  </w:rPr>
                  <w:t>ó</w:t>
                </w:r>
                <w:r>
                  <w:rPr>
                    <w:rFonts w:ascii="Lucida Sans Unicode"/>
                    <w:w w:val="95"/>
                    <w:sz w:val="21"/>
                    <w:lang w:val="es-MX"/>
                  </w:rPr>
                  <w:t>n no oficial de CDES</w:t>
                </w:r>
              </w:p>
              <w:p w:rsidR="00FD40B4" w:rsidRDefault="00FD40B4">
                <w:pPr>
                  <w:spacing w:line="310" w:lineRule="exact"/>
                  <w:ind w:left="20"/>
                  <w:rPr>
                    <w:rFonts w:ascii="Lucida Sans Unicode"/>
                    <w:sz w:val="21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B4" w:rsidRDefault="00FD40B4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A7D" w:rsidRDefault="00117A7D" w:rsidP="00117A7D">
    <w:pPr>
      <w:pStyle w:val="Textoindependiente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6564864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10001885</wp:posOffset>
              </wp:positionV>
              <wp:extent cx="219710" cy="195580"/>
              <wp:effectExtent l="0" t="0" r="0" b="0"/>
              <wp:wrapNone/>
              <wp:docPr id="8" name="Cuadro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7A7D" w:rsidRDefault="00117A7D" w:rsidP="00117A7D">
                          <w:pPr>
                            <w:pStyle w:val="Textoindependiente"/>
                            <w:spacing w:before="5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0058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543.95pt;margin-top:787.55pt;width:17.3pt;height:15.4pt;z-index:-167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" filled="f" stroked="f">
              <v:textbox inset="0,0,0,0">
                <w:txbxContent>
                  <w:p w:rsidR="00117A7D" w:rsidRDefault="00117A7D" w:rsidP="00117A7D">
                    <w:pPr>
                      <w:pStyle w:val="Textoindependiente"/>
                      <w:spacing w:before="5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60058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17A7D" w:rsidRDefault="00117A7D" w:rsidP="00117A7D"/>
  <w:p w:rsidR="00117A7D" w:rsidRPr="00F66D74" w:rsidRDefault="00117A7D" w:rsidP="00117A7D">
    <w:pPr>
      <w:spacing w:line="310" w:lineRule="exact"/>
      <w:rPr>
        <w:rFonts w:ascii="Lucida Sans Unicode"/>
        <w:w w:val="95"/>
        <w:sz w:val="21"/>
        <w:lang w:val="es-MX"/>
      </w:rPr>
    </w:pPr>
    <w:r>
      <w:rPr>
        <w:rFonts w:ascii="Lucida Sans Unicode"/>
        <w:w w:val="95"/>
        <w:sz w:val="21"/>
        <w:lang w:val="es-MX"/>
      </w:rPr>
      <w:t>Traducci</w:t>
    </w:r>
    <w:r>
      <w:rPr>
        <w:rFonts w:ascii="Lucida Sans Unicode"/>
        <w:w w:val="95"/>
        <w:sz w:val="21"/>
        <w:lang w:val="es-MX"/>
      </w:rPr>
      <w:t>ó</w:t>
    </w:r>
    <w:r>
      <w:rPr>
        <w:rFonts w:ascii="Lucida Sans Unicode"/>
        <w:w w:val="95"/>
        <w:sz w:val="21"/>
        <w:lang w:val="es-MX"/>
      </w:rPr>
      <w:t>n no oficial de CDES</w:t>
    </w:r>
  </w:p>
  <w:p w:rsidR="00FD40B4" w:rsidRPr="00117A7D" w:rsidRDefault="00FD40B4" w:rsidP="00117A7D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A7D" w:rsidRDefault="00117A7D" w:rsidP="00117A7D">
    <w:pPr>
      <w:pStyle w:val="Textoindependiente"/>
      <w:spacing w:line="14" w:lineRule="auto"/>
    </w:pPr>
  </w:p>
  <w:p w:rsidR="00117A7D" w:rsidRDefault="00117A7D" w:rsidP="00117A7D"/>
  <w:p w:rsidR="00117A7D" w:rsidRPr="00F66D74" w:rsidRDefault="00117A7D" w:rsidP="00117A7D">
    <w:pPr>
      <w:spacing w:line="310" w:lineRule="exact"/>
      <w:rPr>
        <w:rFonts w:ascii="Lucida Sans Unicode"/>
        <w:w w:val="95"/>
        <w:sz w:val="21"/>
        <w:lang w:val="es-MX"/>
      </w:rPr>
    </w:pPr>
    <w:r>
      <w:rPr>
        <w:rFonts w:ascii="Lucida Sans Unicode"/>
        <w:w w:val="95"/>
        <w:sz w:val="21"/>
        <w:lang w:val="es-MX"/>
      </w:rPr>
      <w:t>Traducci</w:t>
    </w:r>
    <w:r>
      <w:rPr>
        <w:rFonts w:ascii="Lucida Sans Unicode"/>
        <w:w w:val="95"/>
        <w:sz w:val="21"/>
        <w:lang w:val="es-MX"/>
      </w:rPr>
      <w:t>ó</w:t>
    </w:r>
    <w:r>
      <w:rPr>
        <w:rFonts w:ascii="Lucida Sans Unicode"/>
        <w:w w:val="95"/>
        <w:sz w:val="21"/>
        <w:lang w:val="es-MX"/>
      </w:rPr>
      <w:t>n no oficial de CDES</w:t>
    </w:r>
  </w:p>
  <w:p w:rsidR="00FD40B4" w:rsidRDefault="00FD40B4">
    <w:pPr>
      <w:pStyle w:val="Textoindependiente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A7D" w:rsidRDefault="00117A7D" w:rsidP="00117A7D">
    <w:pPr>
      <w:pStyle w:val="Textoindependiente"/>
      <w:spacing w:line="14" w:lineRule="auto"/>
    </w:pPr>
  </w:p>
  <w:p w:rsidR="00117A7D" w:rsidRDefault="00117A7D" w:rsidP="00117A7D"/>
  <w:p w:rsidR="00117A7D" w:rsidRPr="00F66D74" w:rsidRDefault="00117A7D" w:rsidP="00117A7D">
    <w:pPr>
      <w:spacing w:line="310" w:lineRule="exact"/>
      <w:rPr>
        <w:rFonts w:ascii="Lucida Sans Unicode"/>
        <w:w w:val="95"/>
        <w:sz w:val="21"/>
        <w:lang w:val="es-MX"/>
      </w:rPr>
    </w:pPr>
    <w:r>
      <w:rPr>
        <w:rFonts w:ascii="Lucida Sans Unicode"/>
        <w:w w:val="95"/>
        <w:sz w:val="21"/>
        <w:lang w:val="es-MX"/>
      </w:rPr>
      <w:t>Traducci</w:t>
    </w:r>
    <w:r>
      <w:rPr>
        <w:rFonts w:ascii="Lucida Sans Unicode"/>
        <w:w w:val="95"/>
        <w:sz w:val="21"/>
        <w:lang w:val="es-MX"/>
      </w:rPr>
      <w:t>ó</w:t>
    </w:r>
    <w:r>
      <w:rPr>
        <w:rFonts w:ascii="Lucida Sans Unicode"/>
        <w:w w:val="95"/>
        <w:sz w:val="21"/>
        <w:lang w:val="es-MX"/>
      </w:rPr>
      <w:t>n no oficial de CDES</w:t>
    </w:r>
  </w:p>
  <w:p w:rsidR="00FD40B4" w:rsidRDefault="00FD40B4">
    <w:pPr>
      <w:pStyle w:val="Textoindependiente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0B4" w:rsidRDefault="00FD40B4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058" w:rsidRDefault="00C60058" w:rsidP="00C60058">
    <w:pPr>
      <w:spacing w:line="310" w:lineRule="exact"/>
      <w:ind w:left="20"/>
      <w:rPr>
        <w:rFonts w:ascii="Lucida Sans Unicode"/>
        <w:w w:val="95"/>
        <w:sz w:val="21"/>
        <w:lang w:val="es-MX"/>
      </w:rPr>
    </w:pPr>
    <w:r>
      <w:rPr>
        <w:rFonts w:ascii="Lucida Sans Unicode"/>
        <w:w w:val="95"/>
        <w:sz w:val="21"/>
        <w:lang w:val="es-MX"/>
      </w:rPr>
      <w:t>Traducci</w:t>
    </w:r>
    <w:r>
      <w:rPr>
        <w:rFonts w:ascii="Lucida Sans Unicode"/>
        <w:w w:val="95"/>
        <w:sz w:val="21"/>
        <w:lang w:val="es-MX"/>
      </w:rPr>
      <w:t>ó</w:t>
    </w:r>
    <w:r>
      <w:rPr>
        <w:rFonts w:ascii="Lucida Sans Unicode"/>
        <w:w w:val="95"/>
        <w:sz w:val="21"/>
        <w:lang w:val="es-MX"/>
      </w:rPr>
      <w:t>n no oficial de CDES</w:t>
    </w:r>
  </w:p>
  <w:p w:rsidR="00FD40B4" w:rsidRDefault="00FD40B4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92CD3"/>
    <w:multiLevelType w:val="hybridMultilevel"/>
    <w:tmpl w:val="B0A2A208"/>
    <w:lvl w:ilvl="0" w:tplc="A2D8BEB6">
      <w:start w:val="1"/>
      <w:numFmt w:val="decimal"/>
      <w:lvlText w:val="%1."/>
      <w:lvlJc w:val="left"/>
      <w:pPr>
        <w:ind w:left="1083" w:hanging="191"/>
      </w:pPr>
      <w:rPr>
        <w:rFonts w:hint="default"/>
        <w:w w:val="101"/>
        <w:lang w:val="es-ES" w:eastAsia="en-US" w:bidi="ar-SA"/>
      </w:rPr>
    </w:lvl>
    <w:lvl w:ilvl="1" w:tplc="00D65B5E">
      <w:numFmt w:val="bullet"/>
      <w:lvlText w:val="•"/>
      <w:lvlJc w:val="left"/>
      <w:pPr>
        <w:ind w:left="2142" w:hanging="191"/>
      </w:pPr>
      <w:rPr>
        <w:rFonts w:hint="default"/>
        <w:lang w:val="es-ES" w:eastAsia="en-US" w:bidi="ar-SA"/>
      </w:rPr>
    </w:lvl>
    <w:lvl w:ilvl="2" w:tplc="C23C2390">
      <w:numFmt w:val="bullet"/>
      <w:lvlText w:val="•"/>
      <w:lvlJc w:val="left"/>
      <w:pPr>
        <w:ind w:left="3204" w:hanging="191"/>
      </w:pPr>
      <w:rPr>
        <w:rFonts w:hint="default"/>
        <w:lang w:val="es-ES" w:eastAsia="en-US" w:bidi="ar-SA"/>
      </w:rPr>
    </w:lvl>
    <w:lvl w:ilvl="3" w:tplc="D32831A4">
      <w:numFmt w:val="bullet"/>
      <w:lvlText w:val="•"/>
      <w:lvlJc w:val="left"/>
      <w:pPr>
        <w:ind w:left="4266" w:hanging="191"/>
      </w:pPr>
      <w:rPr>
        <w:rFonts w:hint="default"/>
        <w:lang w:val="es-ES" w:eastAsia="en-US" w:bidi="ar-SA"/>
      </w:rPr>
    </w:lvl>
    <w:lvl w:ilvl="4" w:tplc="E0A2271E">
      <w:numFmt w:val="bullet"/>
      <w:lvlText w:val="•"/>
      <w:lvlJc w:val="left"/>
      <w:pPr>
        <w:ind w:left="5328" w:hanging="191"/>
      </w:pPr>
      <w:rPr>
        <w:rFonts w:hint="default"/>
        <w:lang w:val="es-ES" w:eastAsia="en-US" w:bidi="ar-SA"/>
      </w:rPr>
    </w:lvl>
    <w:lvl w:ilvl="5" w:tplc="1D34B900">
      <w:numFmt w:val="bullet"/>
      <w:lvlText w:val="•"/>
      <w:lvlJc w:val="left"/>
      <w:pPr>
        <w:ind w:left="6390" w:hanging="191"/>
      </w:pPr>
      <w:rPr>
        <w:rFonts w:hint="default"/>
        <w:lang w:val="es-ES" w:eastAsia="en-US" w:bidi="ar-SA"/>
      </w:rPr>
    </w:lvl>
    <w:lvl w:ilvl="6" w:tplc="ACEC6B62">
      <w:numFmt w:val="bullet"/>
      <w:lvlText w:val="•"/>
      <w:lvlJc w:val="left"/>
      <w:pPr>
        <w:ind w:left="7452" w:hanging="191"/>
      </w:pPr>
      <w:rPr>
        <w:rFonts w:hint="default"/>
        <w:lang w:val="es-ES" w:eastAsia="en-US" w:bidi="ar-SA"/>
      </w:rPr>
    </w:lvl>
    <w:lvl w:ilvl="7" w:tplc="EE5855E4">
      <w:numFmt w:val="bullet"/>
      <w:lvlText w:val="•"/>
      <w:lvlJc w:val="left"/>
      <w:pPr>
        <w:ind w:left="8514" w:hanging="191"/>
      </w:pPr>
      <w:rPr>
        <w:rFonts w:hint="default"/>
        <w:lang w:val="es-ES" w:eastAsia="en-US" w:bidi="ar-SA"/>
      </w:rPr>
    </w:lvl>
    <w:lvl w:ilvl="8" w:tplc="6D7482D8">
      <w:numFmt w:val="bullet"/>
      <w:lvlText w:val="•"/>
      <w:lvlJc w:val="left"/>
      <w:pPr>
        <w:ind w:left="9576" w:hanging="191"/>
      </w:pPr>
      <w:rPr>
        <w:rFonts w:hint="default"/>
        <w:lang w:val="es-ES" w:eastAsia="en-US" w:bidi="ar-SA"/>
      </w:rPr>
    </w:lvl>
  </w:abstractNum>
  <w:abstractNum w:abstractNumId="1" w15:restartNumberingAfterBreak="0">
    <w:nsid w:val="17821971"/>
    <w:multiLevelType w:val="hybridMultilevel"/>
    <w:tmpl w:val="95EE67A2"/>
    <w:lvl w:ilvl="0" w:tplc="1728B99A">
      <w:start w:val="79"/>
      <w:numFmt w:val="decimal"/>
      <w:lvlText w:val="%1"/>
      <w:lvlJc w:val="left"/>
      <w:pPr>
        <w:ind w:left="715" w:hanging="191"/>
      </w:pPr>
      <w:rPr>
        <w:rFonts w:ascii="Arial MT" w:eastAsia="Arial MT" w:hAnsi="Arial MT" w:cs="Arial MT" w:hint="default"/>
        <w:w w:val="105"/>
        <w:position w:val="8"/>
        <w:sz w:val="13"/>
        <w:szCs w:val="13"/>
        <w:lang w:val="es-ES" w:eastAsia="en-US" w:bidi="ar-SA"/>
      </w:rPr>
    </w:lvl>
    <w:lvl w:ilvl="1" w:tplc="EEA86D36">
      <w:start w:val="1"/>
      <w:numFmt w:val="decimal"/>
      <w:lvlText w:val="%2."/>
      <w:lvlJc w:val="left"/>
      <w:pPr>
        <w:ind w:left="1244" w:hanging="194"/>
      </w:pPr>
      <w:rPr>
        <w:rFonts w:hint="default"/>
        <w:w w:val="102"/>
        <w:lang w:val="es-ES" w:eastAsia="en-US" w:bidi="ar-SA"/>
      </w:rPr>
    </w:lvl>
    <w:lvl w:ilvl="2" w:tplc="1D64E144">
      <w:numFmt w:val="bullet"/>
      <w:lvlText w:val="•"/>
      <w:lvlJc w:val="left"/>
      <w:pPr>
        <w:ind w:left="2402" w:hanging="194"/>
      </w:pPr>
      <w:rPr>
        <w:rFonts w:hint="default"/>
        <w:lang w:val="es-ES" w:eastAsia="en-US" w:bidi="ar-SA"/>
      </w:rPr>
    </w:lvl>
    <w:lvl w:ilvl="3" w:tplc="A9C8CBA6">
      <w:numFmt w:val="bullet"/>
      <w:lvlText w:val="•"/>
      <w:lvlJc w:val="left"/>
      <w:pPr>
        <w:ind w:left="3564" w:hanging="194"/>
      </w:pPr>
      <w:rPr>
        <w:rFonts w:hint="default"/>
        <w:lang w:val="es-ES" w:eastAsia="en-US" w:bidi="ar-SA"/>
      </w:rPr>
    </w:lvl>
    <w:lvl w:ilvl="4" w:tplc="49689C48">
      <w:numFmt w:val="bullet"/>
      <w:lvlText w:val="•"/>
      <w:lvlJc w:val="left"/>
      <w:pPr>
        <w:ind w:left="4726" w:hanging="194"/>
      </w:pPr>
      <w:rPr>
        <w:rFonts w:hint="default"/>
        <w:lang w:val="es-ES" w:eastAsia="en-US" w:bidi="ar-SA"/>
      </w:rPr>
    </w:lvl>
    <w:lvl w:ilvl="5" w:tplc="E2F8DE04">
      <w:numFmt w:val="bullet"/>
      <w:lvlText w:val="•"/>
      <w:lvlJc w:val="left"/>
      <w:pPr>
        <w:ind w:left="5888" w:hanging="194"/>
      </w:pPr>
      <w:rPr>
        <w:rFonts w:hint="default"/>
        <w:lang w:val="es-ES" w:eastAsia="en-US" w:bidi="ar-SA"/>
      </w:rPr>
    </w:lvl>
    <w:lvl w:ilvl="6" w:tplc="DCE4BFB8">
      <w:numFmt w:val="bullet"/>
      <w:lvlText w:val="•"/>
      <w:lvlJc w:val="left"/>
      <w:pPr>
        <w:ind w:left="7051" w:hanging="194"/>
      </w:pPr>
      <w:rPr>
        <w:rFonts w:hint="default"/>
        <w:lang w:val="es-ES" w:eastAsia="en-US" w:bidi="ar-SA"/>
      </w:rPr>
    </w:lvl>
    <w:lvl w:ilvl="7" w:tplc="7BCA7890">
      <w:numFmt w:val="bullet"/>
      <w:lvlText w:val="•"/>
      <w:lvlJc w:val="left"/>
      <w:pPr>
        <w:ind w:left="8213" w:hanging="194"/>
      </w:pPr>
      <w:rPr>
        <w:rFonts w:hint="default"/>
        <w:lang w:val="es-ES" w:eastAsia="en-US" w:bidi="ar-SA"/>
      </w:rPr>
    </w:lvl>
    <w:lvl w:ilvl="8" w:tplc="AA167FCC">
      <w:numFmt w:val="bullet"/>
      <w:lvlText w:val="•"/>
      <w:lvlJc w:val="left"/>
      <w:pPr>
        <w:ind w:left="9375" w:hanging="194"/>
      </w:pPr>
      <w:rPr>
        <w:rFonts w:hint="default"/>
        <w:lang w:val="es-ES" w:eastAsia="en-US" w:bidi="ar-SA"/>
      </w:rPr>
    </w:lvl>
  </w:abstractNum>
  <w:abstractNum w:abstractNumId="2" w15:restartNumberingAfterBreak="0">
    <w:nsid w:val="2EB51B7B"/>
    <w:multiLevelType w:val="hybridMultilevel"/>
    <w:tmpl w:val="CBCCF25A"/>
    <w:lvl w:ilvl="0" w:tplc="176CCE1C">
      <w:start w:val="73"/>
      <w:numFmt w:val="decimal"/>
      <w:lvlText w:val="%1"/>
      <w:lvlJc w:val="left"/>
      <w:pPr>
        <w:ind w:left="742" w:hanging="218"/>
      </w:pPr>
      <w:rPr>
        <w:rFonts w:ascii="Arial MT" w:eastAsia="Arial MT" w:hAnsi="Arial MT" w:cs="Arial MT" w:hint="default"/>
        <w:w w:val="105"/>
        <w:position w:val="8"/>
        <w:sz w:val="13"/>
        <w:szCs w:val="13"/>
        <w:lang w:val="es-ES" w:eastAsia="en-US" w:bidi="ar-SA"/>
      </w:rPr>
    </w:lvl>
    <w:lvl w:ilvl="1" w:tplc="7E026F22">
      <w:numFmt w:val="bullet"/>
      <w:lvlText w:val="•"/>
      <w:lvlJc w:val="left"/>
      <w:pPr>
        <w:ind w:left="1836" w:hanging="218"/>
      </w:pPr>
      <w:rPr>
        <w:rFonts w:hint="default"/>
        <w:lang w:val="es-ES" w:eastAsia="en-US" w:bidi="ar-SA"/>
      </w:rPr>
    </w:lvl>
    <w:lvl w:ilvl="2" w:tplc="EAD0CFA2">
      <w:numFmt w:val="bullet"/>
      <w:lvlText w:val="•"/>
      <w:lvlJc w:val="left"/>
      <w:pPr>
        <w:ind w:left="2932" w:hanging="218"/>
      </w:pPr>
      <w:rPr>
        <w:rFonts w:hint="default"/>
        <w:lang w:val="es-ES" w:eastAsia="en-US" w:bidi="ar-SA"/>
      </w:rPr>
    </w:lvl>
    <w:lvl w:ilvl="3" w:tplc="335CDEE0">
      <w:numFmt w:val="bullet"/>
      <w:lvlText w:val="•"/>
      <w:lvlJc w:val="left"/>
      <w:pPr>
        <w:ind w:left="4028" w:hanging="218"/>
      </w:pPr>
      <w:rPr>
        <w:rFonts w:hint="default"/>
        <w:lang w:val="es-ES" w:eastAsia="en-US" w:bidi="ar-SA"/>
      </w:rPr>
    </w:lvl>
    <w:lvl w:ilvl="4" w:tplc="EAD46784">
      <w:numFmt w:val="bullet"/>
      <w:lvlText w:val="•"/>
      <w:lvlJc w:val="left"/>
      <w:pPr>
        <w:ind w:left="5124" w:hanging="218"/>
      </w:pPr>
      <w:rPr>
        <w:rFonts w:hint="default"/>
        <w:lang w:val="es-ES" w:eastAsia="en-US" w:bidi="ar-SA"/>
      </w:rPr>
    </w:lvl>
    <w:lvl w:ilvl="5" w:tplc="98FC67B6">
      <w:numFmt w:val="bullet"/>
      <w:lvlText w:val="•"/>
      <w:lvlJc w:val="left"/>
      <w:pPr>
        <w:ind w:left="6220" w:hanging="218"/>
      </w:pPr>
      <w:rPr>
        <w:rFonts w:hint="default"/>
        <w:lang w:val="es-ES" w:eastAsia="en-US" w:bidi="ar-SA"/>
      </w:rPr>
    </w:lvl>
    <w:lvl w:ilvl="6" w:tplc="07163DAE">
      <w:numFmt w:val="bullet"/>
      <w:lvlText w:val="•"/>
      <w:lvlJc w:val="left"/>
      <w:pPr>
        <w:ind w:left="7316" w:hanging="218"/>
      </w:pPr>
      <w:rPr>
        <w:rFonts w:hint="default"/>
        <w:lang w:val="es-ES" w:eastAsia="en-US" w:bidi="ar-SA"/>
      </w:rPr>
    </w:lvl>
    <w:lvl w:ilvl="7" w:tplc="BA086724">
      <w:numFmt w:val="bullet"/>
      <w:lvlText w:val="•"/>
      <w:lvlJc w:val="left"/>
      <w:pPr>
        <w:ind w:left="8412" w:hanging="218"/>
      </w:pPr>
      <w:rPr>
        <w:rFonts w:hint="default"/>
        <w:lang w:val="es-ES" w:eastAsia="en-US" w:bidi="ar-SA"/>
      </w:rPr>
    </w:lvl>
    <w:lvl w:ilvl="8" w:tplc="5638F9E6">
      <w:numFmt w:val="bullet"/>
      <w:lvlText w:val="•"/>
      <w:lvlJc w:val="left"/>
      <w:pPr>
        <w:ind w:left="9508" w:hanging="218"/>
      </w:pPr>
      <w:rPr>
        <w:rFonts w:hint="default"/>
        <w:lang w:val="es-ES" w:eastAsia="en-US" w:bidi="ar-SA"/>
      </w:rPr>
    </w:lvl>
  </w:abstractNum>
  <w:abstractNum w:abstractNumId="3" w15:restartNumberingAfterBreak="0">
    <w:nsid w:val="33630BAC"/>
    <w:multiLevelType w:val="hybridMultilevel"/>
    <w:tmpl w:val="E910BCB8"/>
    <w:lvl w:ilvl="0" w:tplc="822C6180">
      <w:start w:val="20"/>
      <w:numFmt w:val="decimal"/>
      <w:lvlText w:val="%1"/>
      <w:lvlJc w:val="left"/>
      <w:pPr>
        <w:ind w:left="8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6" w:hanging="360"/>
      </w:pPr>
    </w:lvl>
    <w:lvl w:ilvl="2" w:tplc="0409001B" w:tentative="1">
      <w:start w:val="1"/>
      <w:numFmt w:val="lowerRoman"/>
      <w:lvlText w:val="%3."/>
      <w:lvlJc w:val="right"/>
      <w:pPr>
        <w:ind w:left="2326" w:hanging="180"/>
      </w:pPr>
    </w:lvl>
    <w:lvl w:ilvl="3" w:tplc="0409000F" w:tentative="1">
      <w:start w:val="1"/>
      <w:numFmt w:val="decimal"/>
      <w:lvlText w:val="%4."/>
      <w:lvlJc w:val="left"/>
      <w:pPr>
        <w:ind w:left="3046" w:hanging="360"/>
      </w:pPr>
    </w:lvl>
    <w:lvl w:ilvl="4" w:tplc="04090019" w:tentative="1">
      <w:start w:val="1"/>
      <w:numFmt w:val="lowerLetter"/>
      <w:lvlText w:val="%5."/>
      <w:lvlJc w:val="left"/>
      <w:pPr>
        <w:ind w:left="3766" w:hanging="360"/>
      </w:pPr>
    </w:lvl>
    <w:lvl w:ilvl="5" w:tplc="0409001B" w:tentative="1">
      <w:start w:val="1"/>
      <w:numFmt w:val="lowerRoman"/>
      <w:lvlText w:val="%6."/>
      <w:lvlJc w:val="right"/>
      <w:pPr>
        <w:ind w:left="4486" w:hanging="180"/>
      </w:pPr>
    </w:lvl>
    <w:lvl w:ilvl="6" w:tplc="0409000F" w:tentative="1">
      <w:start w:val="1"/>
      <w:numFmt w:val="decimal"/>
      <w:lvlText w:val="%7."/>
      <w:lvlJc w:val="left"/>
      <w:pPr>
        <w:ind w:left="5206" w:hanging="360"/>
      </w:pPr>
    </w:lvl>
    <w:lvl w:ilvl="7" w:tplc="04090019" w:tentative="1">
      <w:start w:val="1"/>
      <w:numFmt w:val="lowerLetter"/>
      <w:lvlText w:val="%8."/>
      <w:lvlJc w:val="left"/>
      <w:pPr>
        <w:ind w:left="5926" w:hanging="360"/>
      </w:pPr>
    </w:lvl>
    <w:lvl w:ilvl="8" w:tplc="0409001B" w:tentative="1">
      <w:start w:val="1"/>
      <w:numFmt w:val="lowerRoman"/>
      <w:lvlText w:val="%9."/>
      <w:lvlJc w:val="right"/>
      <w:pPr>
        <w:ind w:left="6646" w:hanging="180"/>
      </w:pPr>
    </w:lvl>
  </w:abstractNum>
  <w:abstractNum w:abstractNumId="4" w15:restartNumberingAfterBreak="0">
    <w:nsid w:val="378E75F8"/>
    <w:multiLevelType w:val="hybridMultilevel"/>
    <w:tmpl w:val="D624CA74"/>
    <w:lvl w:ilvl="0" w:tplc="7570D6E8">
      <w:start w:val="2"/>
      <w:numFmt w:val="decimal"/>
      <w:lvlText w:val="%1"/>
      <w:lvlJc w:val="left"/>
      <w:pPr>
        <w:ind w:left="648" w:hanging="123"/>
      </w:pPr>
      <w:rPr>
        <w:rFonts w:ascii="Arial MT" w:eastAsia="Arial MT" w:hAnsi="Arial MT" w:cs="Arial MT" w:hint="default"/>
        <w:w w:val="102"/>
        <w:position w:val="8"/>
        <w:sz w:val="13"/>
        <w:szCs w:val="13"/>
        <w:lang w:val="es-ES" w:eastAsia="en-US" w:bidi="ar-SA"/>
      </w:rPr>
    </w:lvl>
    <w:lvl w:ilvl="1" w:tplc="26500FD4">
      <w:numFmt w:val="bullet"/>
      <w:lvlText w:val="•"/>
      <w:lvlJc w:val="left"/>
      <w:pPr>
        <w:ind w:left="1746" w:hanging="123"/>
      </w:pPr>
      <w:rPr>
        <w:rFonts w:hint="default"/>
        <w:lang w:val="es-ES" w:eastAsia="en-US" w:bidi="ar-SA"/>
      </w:rPr>
    </w:lvl>
    <w:lvl w:ilvl="2" w:tplc="988CC62C">
      <w:numFmt w:val="bullet"/>
      <w:lvlText w:val="•"/>
      <w:lvlJc w:val="left"/>
      <w:pPr>
        <w:ind w:left="2852" w:hanging="123"/>
      </w:pPr>
      <w:rPr>
        <w:rFonts w:hint="default"/>
        <w:lang w:val="es-ES" w:eastAsia="en-US" w:bidi="ar-SA"/>
      </w:rPr>
    </w:lvl>
    <w:lvl w:ilvl="3" w:tplc="2FF43270">
      <w:numFmt w:val="bullet"/>
      <w:lvlText w:val="•"/>
      <w:lvlJc w:val="left"/>
      <w:pPr>
        <w:ind w:left="3958" w:hanging="123"/>
      </w:pPr>
      <w:rPr>
        <w:rFonts w:hint="default"/>
        <w:lang w:val="es-ES" w:eastAsia="en-US" w:bidi="ar-SA"/>
      </w:rPr>
    </w:lvl>
    <w:lvl w:ilvl="4" w:tplc="75F60006">
      <w:numFmt w:val="bullet"/>
      <w:lvlText w:val="•"/>
      <w:lvlJc w:val="left"/>
      <w:pPr>
        <w:ind w:left="5064" w:hanging="123"/>
      </w:pPr>
      <w:rPr>
        <w:rFonts w:hint="default"/>
        <w:lang w:val="es-ES" w:eastAsia="en-US" w:bidi="ar-SA"/>
      </w:rPr>
    </w:lvl>
    <w:lvl w:ilvl="5" w:tplc="2A988D0E">
      <w:numFmt w:val="bullet"/>
      <w:lvlText w:val="•"/>
      <w:lvlJc w:val="left"/>
      <w:pPr>
        <w:ind w:left="6170" w:hanging="123"/>
      </w:pPr>
      <w:rPr>
        <w:rFonts w:hint="default"/>
        <w:lang w:val="es-ES" w:eastAsia="en-US" w:bidi="ar-SA"/>
      </w:rPr>
    </w:lvl>
    <w:lvl w:ilvl="6" w:tplc="D2442B52">
      <w:numFmt w:val="bullet"/>
      <w:lvlText w:val="•"/>
      <w:lvlJc w:val="left"/>
      <w:pPr>
        <w:ind w:left="7276" w:hanging="123"/>
      </w:pPr>
      <w:rPr>
        <w:rFonts w:hint="default"/>
        <w:lang w:val="es-ES" w:eastAsia="en-US" w:bidi="ar-SA"/>
      </w:rPr>
    </w:lvl>
    <w:lvl w:ilvl="7" w:tplc="3482F0D8">
      <w:numFmt w:val="bullet"/>
      <w:lvlText w:val="•"/>
      <w:lvlJc w:val="left"/>
      <w:pPr>
        <w:ind w:left="8382" w:hanging="123"/>
      </w:pPr>
      <w:rPr>
        <w:rFonts w:hint="default"/>
        <w:lang w:val="es-ES" w:eastAsia="en-US" w:bidi="ar-SA"/>
      </w:rPr>
    </w:lvl>
    <w:lvl w:ilvl="8" w:tplc="0F603206">
      <w:numFmt w:val="bullet"/>
      <w:lvlText w:val="•"/>
      <w:lvlJc w:val="left"/>
      <w:pPr>
        <w:ind w:left="9488" w:hanging="123"/>
      </w:pPr>
      <w:rPr>
        <w:rFonts w:hint="default"/>
        <w:lang w:val="es-ES" w:eastAsia="en-US" w:bidi="ar-SA"/>
      </w:rPr>
    </w:lvl>
  </w:abstractNum>
  <w:abstractNum w:abstractNumId="5" w15:restartNumberingAfterBreak="0">
    <w:nsid w:val="42BE2346"/>
    <w:multiLevelType w:val="hybridMultilevel"/>
    <w:tmpl w:val="DDC0C916"/>
    <w:lvl w:ilvl="0" w:tplc="CF1CEB8A">
      <w:start w:val="69"/>
      <w:numFmt w:val="decimal"/>
      <w:lvlText w:val="%1"/>
      <w:lvlJc w:val="left"/>
      <w:pPr>
        <w:ind w:left="752" w:hanging="225"/>
      </w:pPr>
      <w:rPr>
        <w:rFonts w:ascii="Arial MT" w:eastAsia="Arial MT" w:hAnsi="Arial MT" w:cs="Arial MT" w:hint="default"/>
        <w:w w:val="105"/>
        <w:position w:val="6"/>
        <w:sz w:val="13"/>
        <w:szCs w:val="13"/>
        <w:lang w:val="es-ES" w:eastAsia="en-US" w:bidi="ar-SA"/>
      </w:rPr>
    </w:lvl>
    <w:lvl w:ilvl="1" w:tplc="A972EEDA">
      <w:numFmt w:val="bullet"/>
      <w:lvlText w:val="•"/>
      <w:lvlJc w:val="left"/>
      <w:pPr>
        <w:ind w:left="1854" w:hanging="225"/>
      </w:pPr>
      <w:rPr>
        <w:rFonts w:hint="default"/>
        <w:lang w:val="es-ES" w:eastAsia="en-US" w:bidi="ar-SA"/>
      </w:rPr>
    </w:lvl>
    <w:lvl w:ilvl="2" w:tplc="CB726CF8">
      <w:numFmt w:val="bullet"/>
      <w:lvlText w:val="•"/>
      <w:lvlJc w:val="left"/>
      <w:pPr>
        <w:ind w:left="2948" w:hanging="225"/>
      </w:pPr>
      <w:rPr>
        <w:rFonts w:hint="default"/>
        <w:lang w:val="es-ES" w:eastAsia="en-US" w:bidi="ar-SA"/>
      </w:rPr>
    </w:lvl>
    <w:lvl w:ilvl="3" w:tplc="CE285708">
      <w:numFmt w:val="bullet"/>
      <w:lvlText w:val="•"/>
      <w:lvlJc w:val="left"/>
      <w:pPr>
        <w:ind w:left="4042" w:hanging="225"/>
      </w:pPr>
      <w:rPr>
        <w:rFonts w:hint="default"/>
        <w:lang w:val="es-ES" w:eastAsia="en-US" w:bidi="ar-SA"/>
      </w:rPr>
    </w:lvl>
    <w:lvl w:ilvl="4" w:tplc="6622B476">
      <w:numFmt w:val="bullet"/>
      <w:lvlText w:val="•"/>
      <w:lvlJc w:val="left"/>
      <w:pPr>
        <w:ind w:left="5136" w:hanging="225"/>
      </w:pPr>
      <w:rPr>
        <w:rFonts w:hint="default"/>
        <w:lang w:val="es-ES" w:eastAsia="en-US" w:bidi="ar-SA"/>
      </w:rPr>
    </w:lvl>
    <w:lvl w:ilvl="5" w:tplc="9634F4FC">
      <w:numFmt w:val="bullet"/>
      <w:lvlText w:val="•"/>
      <w:lvlJc w:val="left"/>
      <w:pPr>
        <w:ind w:left="6230" w:hanging="225"/>
      </w:pPr>
      <w:rPr>
        <w:rFonts w:hint="default"/>
        <w:lang w:val="es-ES" w:eastAsia="en-US" w:bidi="ar-SA"/>
      </w:rPr>
    </w:lvl>
    <w:lvl w:ilvl="6" w:tplc="08945F0E">
      <w:numFmt w:val="bullet"/>
      <w:lvlText w:val="•"/>
      <w:lvlJc w:val="left"/>
      <w:pPr>
        <w:ind w:left="7324" w:hanging="225"/>
      </w:pPr>
      <w:rPr>
        <w:rFonts w:hint="default"/>
        <w:lang w:val="es-ES" w:eastAsia="en-US" w:bidi="ar-SA"/>
      </w:rPr>
    </w:lvl>
    <w:lvl w:ilvl="7" w:tplc="1408DA0C">
      <w:numFmt w:val="bullet"/>
      <w:lvlText w:val="•"/>
      <w:lvlJc w:val="left"/>
      <w:pPr>
        <w:ind w:left="8418" w:hanging="225"/>
      </w:pPr>
      <w:rPr>
        <w:rFonts w:hint="default"/>
        <w:lang w:val="es-ES" w:eastAsia="en-US" w:bidi="ar-SA"/>
      </w:rPr>
    </w:lvl>
    <w:lvl w:ilvl="8" w:tplc="83F2479E">
      <w:numFmt w:val="bullet"/>
      <w:lvlText w:val="•"/>
      <w:lvlJc w:val="left"/>
      <w:pPr>
        <w:ind w:left="9512" w:hanging="225"/>
      </w:pPr>
      <w:rPr>
        <w:rFonts w:hint="default"/>
        <w:lang w:val="es-ES" w:eastAsia="en-US" w:bidi="ar-SA"/>
      </w:rPr>
    </w:lvl>
  </w:abstractNum>
  <w:abstractNum w:abstractNumId="6" w15:restartNumberingAfterBreak="0">
    <w:nsid w:val="46F60887"/>
    <w:multiLevelType w:val="hybridMultilevel"/>
    <w:tmpl w:val="C310C964"/>
    <w:lvl w:ilvl="0" w:tplc="AF54B5CC">
      <w:start w:val="57"/>
      <w:numFmt w:val="decimal"/>
      <w:lvlText w:val="%1"/>
      <w:lvlJc w:val="left"/>
      <w:pPr>
        <w:ind w:left="744" w:hanging="219"/>
      </w:pPr>
      <w:rPr>
        <w:rFonts w:ascii="Arial MT" w:eastAsia="Arial MT" w:hAnsi="Arial MT" w:cs="Arial MT" w:hint="default"/>
        <w:w w:val="105"/>
        <w:position w:val="4"/>
        <w:sz w:val="13"/>
        <w:szCs w:val="13"/>
        <w:lang w:val="es-ES" w:eastAsia="en-US" w:bidi="ar-SA"/>
      </w:rPr>
    </w:lvl>
    <w:lvl w:ilvl="1" w:tplc="0B8E8E0C">
      <w:numFmt w:val="bullet"/>
      <w:lvlText w:val="•"/>
      <w:lvlJc w:val="left"/>
      <w:pPr>
        <w:ind w:left="1836" w:hanging="219"/>
      </w:pPr>
      <w:rPr>
        <w:rFonts w:hint="default"/>
        <w:lang w:val="es-ES" w:eastAsia="en-US" w:bidi="ar-SA"/>
      </w:rPr>
    </w:lvl>
    <w:lvl w:ilvl="2" w:tplc="FF5C333E">
      <w:numFmt w:val="bullet"/>
      <w:lvlText w:val="•"/>
      <w:lvlJc w:val="left"/>
      <w:pPr>
        <w:ind w:left="2932" w:hanging="219"/>
      </w:pPr>
      <w:rPr>
        <w:rFonts w:hint="default"/>
        <w:lang w:val="es-ES" w:eastAsia="en-US" w:bidi="ar-SA"/>
      </w:rPr>
    </w:lvl>
    <w:lvl w:ilvl="3" w:tplc="395600CA">
      <w:numFmt w:val="bullet"/>
      <w:lvlText w:val="•"/>
      <w:lvlJc w:val="left"/>
      <w:pPr>
        <w:ind w:left="4028" w:hanging="219"/>
      </w:pPr>
      <w:rPr>
        <w:rFonts w:hint="default"/>
        <w:lang w:val="es-ES" w:eastAsia="en-US" w:bidi="ar-SA"/>
      </w:rPr>
    </w:lvl>
    <w:lvl w:ilvl="4" w:tplc="C5E2E386">
      <w:numFmt w:val="bullet"/>
      <w:lvlText w:val="•"/>
      <w:lvlJc w:val="left"/>
      <w:pPr>
        <w:ind w:left="5124" w:hanging="219"/>
      </w:pPr>
      <w:rPr>
        <w:rFonts w:hint="default"/>
        <w:lang w:val="es-ES" w:eastAsia="en-US" w:bidi="ar-SA"/>
      </w:rPr>
    </w:lvl>
    <w:lvl w:ilvl="5" w:tplc="26167836">
      <w:numFmt w:val="bullet"/>
      <w:lvlText w:val="•"/>
      <w:lvlJc w:val="left"/>
      <w:pPr>
        <w:ind w:left="6220" w:hanging="219"/>
      </w:pPr>
      <w:rPr>
        <w:rFonts w:hint="default"/>
        <w:lang w:val="es-ES" w:eastAsia="en-US" w:bidi="ar-SA"/>
      </w:rPr>
    </w:lvl>
    <w:lvl w:ilvl="6" w:tplc="3E769B56">
      <w:numFmt w:val="bullet"/>
      <w:lvlText w:val="•"/>
      <w:lvlJc w:val="left"/>
      <w:pPr>
        <w:ind w:left="7316" w:hanging="219"/>
      </w:pPr>
      <w:rPr>
        <w:rFonts w:hint="default"/>
        <w:lang w:val="es-ES" w:eastAsia="en-US" w:bidi="ar-SA"/>
      </w:rPr>
    </w:lvl>
    <w:lvl w:ilvl="7" w:tplc="E0B4DD9A">
      <w:numFmt w:val="bullet"/>
      <w:lvlText w:val="•"/>
      <w:lvlJc w:val="left"/>
      <w:pPr>
        <w:ind w:left="8412" w:hanging="219"/>
      </w:pPr>
      <w:rPr>
        <w:rFonts w:hint="default"/>
        <w:lang w:val="es-ES" w:eastAsia="en-US" w:bidi="ar-SA"/>
      </w:rPr>
    </w:lvl>
    <w:lvl w:ilvl="8" w:tplc="09B60986">
      <w:numFmt w:val="bullet"/>
      <w:lvlText w:val="•"/>
      <w:lvlJc w:val="left"/>
      <w:pPr>
        <w:ind w:left="9508" w:hanging="219"/>
      </w:pPr>
      <w:rPr>
        <w:rFonts w:hint="default"/>
        <w:lang w:val="es-ES" w:eastAsia="en-US" w:bidi="ar-SA"/>
      </w:rPr>
    </w:lvl>
  </w:abstractNum>
  <w:abstractNum w:abstractNumId="7" w15:restartNumberingAfterBreak="0">
    <w:nsid w:val="4A9F6DA0"/>
    <w:multiLevelType w:val="hybridMultilevel"/>
    <w:tmpl w:val="B4BE810E"/>
    <w:lvl w:ilvl="0" w:tplc="42985672">
      <w:start w:val="1"/>
      <w:numFmt w:val="decimal"/>
      <w:lvlText w:val="%1."/>
      <w:lvlJc w:val="left"/>
      <w:pPr>
        <w:ind w:left="1246" w:hanging="198"/>
      </w:pPr>
      <w:rPr>
        <w:rFonts w:hint="default"/>
        <w:b/>
        <w:w w:val="104"/>
        <w:lang w:val="es-E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403688"/>
    <w:multiLevelType w:val="hybridMultilevel"/>
    <w:tmpl w:val="78A2725E"/>
    <w:lvl w:ilvl="0" w:tplc="D9760DF4">
      <w:start w:val="39"/>
      <w:numFmt w:val="decimal"/>
      <w:lvlText w:val="%1"/>
      <w:lvlJc w:val="left"/>
      <w:pPr>
        <w:ind w:left="750" w:hanging="226"/>
      </w:pPr>
      <w:rPr>
        <w:rFonts w:hint="default"/>
        <w:w w:val="105"/>
        <w:position w:val="7"/>
        <w:lang w:val="es-ES" w:eastAsia="en-US" w:bidi="ar-SA"/>
      </w:rPr>
    </w:lvl>
    <w:lvl w:ilvl="1" w:tplc="95CEA2A6">
      <w:numFmt w:val="bullet"/>
      <w:lvlText w:val="•"/>
      <w:lvlJc w:val="left"/>
      <w:pPr>
        <w:ind w:left="1854" w:hanging="226"/>
      </w:pPr>
      <w:rPr>
        <w:rFonts w:hint="default"/>
        <w:lang w:val="es-ES" w:eastAsia="en-US" w:bidi="ar-SA"/>
      </w:rPr>
    </w:lvl>
    <w:lvl w:ilvl="2" w:tplc="4CF60A10">
      <w:numFmt w:val="bullet"/>
      <w:lvlText w:val="•"/>
      <w:lvlJc w:val="left"/>
      <w:pPr>
        <w:ind w:left="2948" w:hanging="226"/>
      </w:pPr>
      <w:rPr>
        <w:rFonts w:hint="default"/>
        <w:lang w:val="es-ES" w:eastAsia="en-US" w:bidi="ar-SA"/>
      </w:rPr>
    </w:lvl>
    <w:lvl w:ilvl="3" w:tplc="74405ABE">
      <w:numFmt w:val="bullet"/>
      <w:lvlText w:val="•"/>
      <w:lvlJc w:val="left"/>
      <w:pPr>
        <w:ind w:left="4042" w:hanging="226"/>
      </w:pPr>
      <w:rPr>
        <w:rFonts w:hint="default"/>
        <w:lang w:val="es-ES" w:eastAsia="en-US" w:bidi="ar-SA"/>
      </w:rPr>
    </w:lvl>
    <w:lvl w:ilvl="4" w:tplc="96689F38">
      <w:numFmt w:val="bullet"/>
      <w:lvlText w:val="•"/>
      <w:lvlJc w:val="left"/>
      <w:pPr>
        <w:ind w:left="5136" w:hanging="226"/>
      </w:pPr>
      <w:rPr>
        <w:rFonts w:hint="default"/>
        <w:lang w:val="es-ES" w:eastAsia="en-US" w:bidi="ar-SA"/>
      </w:rPr>
    </w:lvl>
    <w:lvl w:ilvl="5" w:tplc="A2E0F818">
      <w:numFmt w:val="bullet"/>
      <w:lvlText w:val="•"/>
      <w:lvlJc w:val="left"/>
      <w:pPr>
        <w:ind w:left="6230" w:hanging="226"/>
      </w:pPr>
      <w:rPr>
        <w:rFonts w:hint="default"/>
        <w:lang w:val="es-ES" w:eastAsia="en-US" w:bidi="ar-SA"/>
      </w:rPr>
    </w:lvl>
    <w:lvl w:ilvl="6" w:tplc="3312A276">
      <w:numFmt w:val="bullet"/>
      <w:lvlText w:val="•"/>
      <w:lvlJc w:val="left"/>
      <w:pPr>
        <w:ind w:left="7324" w:hanging="226"/>
      </w:pPr>
      <w:rPr>
        <w:rFonts w:hint="default"/>
        <w:lang w:val="es-ES" w:eastAsia="en-US" w:bidi="ar-SA"/>
      </w:rPr>
    </w:lvl>
    <w:lvl w:ilvl="7" w:tplc="F8EE5558">
      <w:numFmt w:val="bullet"/>
      <w:lvlText w:val="•"/>
      <w:lvlJc w:val="left"/>
      <w:pPr>
        <w:ind w:left="8418" w:hanging="226"/>
      </w:pPr>
      <w:rPr>
        <w:rFonts w:hint="default"/>
        <w:lang w:val="es-ES" w:eastAsia="en-US" w:bidi="ar-SA"/>
      </w:rPr>
    </w:lvl>
    <w:lvl w:ilvl="8" w:tplc="6CC4254A">
      <w:numFmt w:val="bullet"/>
      <w:lvlText w:val="•"/>
      <w:lvlJc w:val="left"/>
      <w:pPr>
        <w:ind w:left="9512" w:hanging="226"/>
      </w:pPr>
      <w:rPr>
        <w:rFonts w:hint="default"/>
        <w:lang w:val="es-ES" w:eastAsia="en-US" w:bidi="ar-SA"/>
      </w:rPr>
    </w:lvl>
  </w:abstractNum>
  <w:abstractNum w:abstractNumId="9" w15:restartNumberingAfterBreak="0">
    <w:nsid w:val="6B17157F"/>
    <w:multiLevelType w:val="hybridMultilevel"/>
    <w:tmpl w:val="ED5ED67E"/>
    <w:lvl w:ilvl="0" w:tplc="4B1260A8">
      <w:start w:val="12"/>
      <w:numFmt w:val="decimal"/>
      <w:lvlText w:val="%1"/>
      <w:lvlJc w:val="left"/>
      <w:pPr>
        <w:ind w:left="718" w:hanging="193"/>
      </w:pPr>
      <w:rPr>
        <w:rFonts w:ascii="Arial MT" w:eastAsia="Arial MT" w:hAnsi="Arial MT" w:cs="Arial MT" w:hint="default"/>
        <w:w w:val="99"/>
        <w:position w:val="5"/>
        <w:sz w:val="13"/>
        <w:szCs w:val="13"/>
        <w:lang w:val="es-ES" w:eastAsia="en-US" w:bidi="ar-SA"/>
      </w:rPr>
    </w:lvl>
    <w:lvl w:ilvl="1" w:tplc="42985672">
      <w:start w:val="1"/>
      <w:numFmt w:val="decimal"/>
      <w:lvlText w:val="%2."/>
      <w:lvlJc w:val="left"/>
      <w:pPr>
        <w:ind w:left="1246" w:hanging="198"/>
      </w:pPr>
      <w:rPr>
        <w:rFonts w:hint="default"/>
        <w:b/>
        <w:w w:val="104"/>
        <w:lang w:val="es-ES" w:eastAsia="en-US" w:bidi="ar-SA"/>
      </w:rPr>
    </w:lvl>
    <w:lvl w:ilvl="2" w:tplc="4B7E7686">
      <w:numFmt w:val="bullet"/>
      <w:lvlText w:val="•"/>
      <w:lvlJc w:val="left"/>
      <w:pPr>
        <w:ind w:left="2402" w:hanging="198"/>
      </w:pPr>
      <w:rPr>
        <w:rFonts w:hint="default"/>
        <w:lang w:val="es-ES" w:eastAsia="en-US" w:bidi="ar-SA"/>
      </w:rPr>
    </w:lvl>
    <w:lvl w:ilvl="3" w:tplc="55980296">
      <w:numFmt w:val="bullet"/>
      <w:lvlText w:val="•"/>
      <w:lvlJc w:val="left"/>
      <w:pPr>
        <w:ind w:left="3564" w:hanging="198"/>
      </w:pPr>
      <w:rPr>
        <w:rFonts w:hint="default"/>
        <w:lang w:val="es-ES" w:eastAsia="en-US" w:bidi="ar-SA"/>
      </w:rPr>
    </w:lvl>
    <w:lvl w:ilvl="4" w:tplc="90048542">
      <w:numFmt w:val="bullet"/>
      <w:lvlText w:val="•"/>
      <w:lvlJc w:val="left"/>
      <w:pPr>
        <w:ind w:left="4726" w:hanging="198"/>
      </w:pPr>
      <w:rPr>
        <w:rFonts w:hint="default"/>
        <w:lang w:val="es-ES" w:eastAsia="en-US" w:bidi="ar-SA"/>
      </w:rPr>
    </w:lvl>
    <w:lvl w:ilvl="5" w:tplc="95D6BA72">
      <w:numFmt w:val="bullet"/>
      <w:lvlText w:val="•"/>
      <w:lvlJc w:val="left"/>
      <w:pPr>
        <w:ind w:left="5888" w:hanging="198"/>
      </w:pPr>
      <w:rPr>
        <w:rFonts w:hint="default"/>
        <w:lang w:val="es-ES" w:eastAsia="en-US" w:bidi="ar-SA"/>
      </w:rPr>
    </w:lvl>
    <w:lvl w:ilvl="6" w:tplc="19566794">
      <w:numFmt w:val="bullet"/>
      <w:lvlText w:val="•"/>
      <w:lvlJc w:val="left"/>
      <w:pPr>
        <w:ind w:left="7051" w:hanging="198"/>
      </w:pPr>
      <w:rPr>
        <w:rFonts w:hint="default"/>
        <w:lang w:val="es-ES" w:eastAsia="en-US" w:bidi="ar-SA"/>
      </w:rPr>
    </w:lvl>
    <w:lvl w:ilvl="7" w:tplc="F58A4CE4">
      <w:numFmt w:val="bullet"/>
      <w:lvlText w:val="•"/>
      <w:lvlJc w:val="left"/>
      <w:pPr>
        <w:ind w:left="8213" w:hanging="198"/>
      </w:pPr>
      <w:rPr>
        <w:rFonts w:hint="default"/>
        <w:lang w:val="es-ES" w:eastAsia="en-US" w:bidi="ar-SA"/>
      </w:rPr>
    </w:lvl>
    <w:lvl w:ilvl="8" w:tplc="21B2F542">
      <w:numFmt w:val="bullet"/>
      <w:lvlText w:val="•"/>
      <w:lvlJc w:val="left"/>
      <w:pPr>
        <w:ind w:left="9375" w:hanging="198"/>
      </w:pPr>
      <w:rPr>
        <w:rFonts w:hint="default"/>
        <w:lang w:val="es-ES" w:eastAsia="en-US" w:bidi="ar-SA"/>
      </w:rPr>
    </w:lvl>
  </w:abstractNum>
  <w:abstractNum w:abstractNumId="10" w15:restartNumberingAfterBreak="0">
    <w:nsid w:val="6BF6036F"/>
    <w:multiLevelType w:val="multilevel"/>
    <w:tmpl w:val="A9F0F7D0"/>
    <w:lvl w:ilvl="0">
      <w:start w:val="1"/>
      <w:numFmt w:val="decimal"/>
      <w:lvlText w:val="%1."/>
      <w:lvlJc w:val="left"/>
      <w:pPr>
        <w:ind w:left="975" w:hanging="234"/>
      </w:pPr>
      <w:rPr>
        <w:rFonts w:ascii="Arial MT" w:eastAsia="Arial MT" w:hAnsi="Arial MT" w:cs="Arial MT" w:hint="default"/>
        <w:w w:val="100"/>
        <w:sz w:val="21"/>
        <w:szCs w:val="21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67" w:hanging="405"/>
      </w:pPr>
      <w:rPr>
        <w:rFonts w:hint="default"/>
        <w:w w:val="103"/>
        <w:lang w:val="es-ES" w:eastAsia="en-US" w:bidi="ar-SA"/>
      </w:rPr>
    </w:lvl>
    <w:lvl w:ilvl="2">
      <w:numFmt w:val="bullet"/>
      <w:lvlText w:val="•"/>
      <w:lvlJc w:val="left"/>
      <w:pPr>
        <w:ind w:left="1980" w:hanging="40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95" w:hanging="40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10" w:hanging="40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25" w:hanging="40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40" w:hanging="40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55" w:hanging="40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270" w:hanging="405"/>
      </w:pPr>
      <w:rPr>
        <w:rFonts w:hint="default"/>
        <w:lang w:val="es-ES" w:eastAsia="en-US" w:bidi="ar-SA"/>
      </w:rPr>
    </w:lvl>
  </w:abstractNum>
  <w:abstractNum w:abstractNumId="11" w15:restartNumberingAfterBreak="0">
    <w:nsid w:val="73F01673"/>
    <w:multiLevelType w:val="hybridMultilevel"/>
    <w:tmpl w:val="D5886446"/>
    <w:lvl w:ilvl="0" w:tplc="54280FBA">
      <w:numFmt w:val="bullet"/>
      <w:lvlText w:val="•"/>
      <w:lvlJc w:val="left"/>
      <w:pPr>
        <w:ind w:left="1245" w:hanging="117"/>
      </w:pPr>
      <w:rPr>
        <w:rFonts w:hint="default"/>
        <w:w w:val="103"/>
        <w:lang w:val="es-ES" w:eastAsia="en-US" w:bidi="ar-SA"/>
      </w:rPr>
    </w:lvl>
    <w:lvl w:ilvl="1" w:tplc="B60C85D2">
      <w:numFmt w:val="bullet"/>
      <w:lvlText w:val="•"/>
      <w:lvlJc w:val="left"/>
      <w:pPr>
        <w:ind w:left="2286" w:hanging="117"/>
      </w:pPr>
      <w:rPr>
        <w:rFonts w:hint="default"/>
        <w:lang w:val="es-ES" w:eastAsia="en-US" w:bidi="ar-SA"/>
      </w:rPr>
    </w:lvl>
    <w:lvl w:ilvl="2" w:tplc="4C409EB6">
      <w:numFmt w:val="bullet"/>
      <w:lvlText w:val="•"/>
      <w:lvlJc w:val="left"/>
      <w:pPr>
        <w:ind w:left="3332" w:hanging="117"/>
      </w:pPr>
      <w:rPr>
        <w:rFonts w:hint="default"/>
        <w:lang w:val="es-ES" w:eastAsia="en-US" w:bidi="ar-SA"/>
      </w:rPr>
    </w:lvl>
    <w:lvl w:ilvl="3" w:tplc="34588AB0">
      <w:numFmt w:val="bullet"/>
      <w:lvlText w:val="•"/>
      <w:lvlJc w:val="left"/>
      <w:pPr>
        <w:ind w:left="4378" w:hanging="117"/>
      </w:pPr>
      <w:rPr>
        <w:rFonts w:hint="default"/>
        <w:lang w:val="es-ES" w:eastAsia="en-US" w:bidi="ar-SA"/>
      </w:rPr>
    </w:lvl>
    <w:lvl w:ilvl="4" w:tplc="17AA14CA">
      <w:numFmt w:val="bullet"/>
      <w:lvlText w:val="•"/>
      <w:lvlJc w:val="left"/>
      <w:pPr>
        <w:ind w:left="5424" w:hanging="117"/>
      </w:pPr>
      <w:rPr>
        <w:rFonts w:hint="default"/>
        <w:lang w:val="es-ES" w:eastAsia="en-US" w:bidi="ar-SA"/>
      </w:rPr>
    </w:lvl>
    <w:lvl w:ilvl="5" w:tplc="F5B26C2E">
      <w:numFmt w:val="bullet"/>
      <w:lvlText w:val="•"/>
      <w:lvlJc w:val="left"/>
      <w:pPr>
        <w:ind w:left="6470" w:hanging="117"/>
      </w:pPr>
      <w:rPr>
        <w:rFonts w:hint="default"/>
        <w:lang w:val="es-ES" w:eastAsia="en-US" w:bidi="ar-SA"/>
      </w:rPr>
    </w:lvl>
    <w:lvl w:ilvl="6" w:tplc="AC2A4748">
      <w:numFmt w:val="bullet"/>
      <w:lvlText w:val="•"/>
      <w:lvlJc w:val="left"/>
      <w:pPr>
        <w:ind w:left="7516" w:hanging="117"/>
      </w:pPr>
      <w:rPr>
        <w:rFonts w:hint="default"/>
        <w:lang w:val="es-ES" w:eastAsia="en-US" w:bidi="ar-SA"/>
      </w:rPr>
    </w:lvl>
    <w:lvl w:ilvl="7" w:tplc="EDDC9AC6">
      <w:numFmt w:val="bullet"/>
      <w:lvlText w:val="•"/>
      <w:lvlJc w:val="left"/>
      <w:pPr>
        <w:ind w:left="8562" w:hanging="117"/>
      </w:pPr>
      <w:rPr>
        <w:rFonts w:hint="default"/>
        <w:lang w:val="es-ES" w:eastAsia="en-US" w:bidi="ar-SA"/>
      </w:rPr>
    </w:lvl>
    <w:lvl w:ilvl="8" w:tplc="243EBC06">
      <w:numFmt w:val="bullet"/>
      <w:lvlText w:val="•"/>
      <w:lvlJc w:val="left"/>
      <w:pPr>
        <w:ind w:left="9608" w:hanging="117"/>
      </w:pPr>
      <w:rPr>
        <w:rFonts w:hint="default"/>
        <w:lang w:val="es-ES" w:eastAsia="en-US" w:bidi="ar-SA"/>
      </w:rPr>
    </w:lvl>
  </w:abstractNum>
  <w:abstractNum w:abstractNumId="12" w15:restartNumberingAfterBreak="0">
    <w:nsid w:val="7CF52847"/>
    <w:multiLevelType w:val="multilevel"/>
    <w:tmpl w:val="8904D702"/>
    <w:lvl w:ilvl="0">
      <w:start w:val="5"/>
      <w:numFmt w:val="decimal"/>
      <w:lvlText w:val="%1."/>
      <w:lvlJc w:val="left"/>
      <w:pPr>
        <w:ind w:left="1260" w:hanging="561"/>
      </w:pPr>
      <w:rPr>
        <w:rFonts w:ascii="Arial MT" w:eastAsia="Arial MT" w:hAnsi="Arial MT" w:cs="Arial MT" w:hint="default"/>
        <w:w w:val="103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80" w:hanging="405"/>
      </w:pPr>
      <w:rPr>
        <w:rFonts w:ascii="Arial MT" w:eastAsia="Arial MT" w:hAnsi="Arial MT" w:cs="Arial MT" w:hint="default"/>
        <w:w w:val="103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3060" w:hanging="40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140" w:hanging="40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220" w:hanging="40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00" w:hanging="40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80" w:hanging="40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60" w:hanging="40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540" w:hanging="405"/>
      </w:pPr>
      <w:rPr>
        <w:rFonts w:hint="default"/>
        <w:lang w:val="es-ES" w:eastAsia="en-US" w:bidi="ar-SA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12"/>
  </w:num>
  <w:num w:numId="7">
    <w:abstractNumId w:val="6"/>
  </w:num>
  <w:num w:numId="8">
    <w:abstractNumId w:val="8"/>
  </w:num>
  <w:num w:numId="9">
    <w:abstractNumId w:val="11"/>
  </w:num>
  <w:num w:numId="10">
    <w:abstractNumId w:val="9"/>
  </w:num>
  <w:num w:numId="11">
    <w:abstractNumId w:val="4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567D2"/>
    <w:rsid w:val="00117A7D"/>
    <w:rsid w:val="00137E50"/>
    <w:rsid w:val="00210061"/>
    <w:rsid w:val="004922ED"/>
    <w:rsid w:val="00521BAF"/>
    <w:rsid w:val="00527517"/>
    <w:rsid w:val="00594CF1"/>
    <w:rsid w:val="006B21FD"/>
    <w:rsid w:val="00867194"/>
    <w:rsid w:val="0091454E"/>
    <w:rsid w:val="00A567D2"/>
    <w:rsid w:val="00A70E78"/>
    <w:rsid w:val="00C60058"/>
    <w:rsid w:val="00E6057E"/>
    <w:rsid w:val="00F66D74"/>
    <w:rsid w:val="00FA44FE"/>
    <w:rsid w:val="00FD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24F42C09"/>
  <w15:docId w15:val="{358DCF1F-B282-4ACE-A600-A93BFC314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17A7D"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1"/>
      <w:ind w:left="554"/>
      <w:outlineLvl w:val="0"/>
    </w:pPr>
    <w:rPr>
      <w:sz w:val="38"/>
      <w:szCs w:val="38"/>
    </w:rPr>
  </w:style>
  <w:style w:type="paragraph" w:styleId="Ttulo2">
    <w:name w:val="heading 2"/>
    <w:basedOn w:val="Normal"/>
    <w:uiPriority w:val="1"/>
    <w:qFormat/>
    <w:pPr>
      <w:spacing w:before="92"/>
      <w:ind w:left="533"/>
      <w:outlineLvl w:val="1"/>
    </w:pPr>
    <w:rPr>
      <w:sz w:val="31"/>
      <w:szCs w:val="31"/>
    </w:rPr>
  </w:style>
  <w:style w:type="paragraph" w:styleId="Ttulo3">
    <w:name w:val="heading 3"/>
    <w:basedOn w:val="Normal"/>
    <w:uiPriority w:val="1"/>
    <w:qFormat/>
    <w:pPr>
      <w:ind w:left="550"/>
      <w:outlineLvl w:val="2"/>
    </w:pPr>
    <w:rPr>
      <w:sz w:val="25"/>
      <w:szCs w:val="25"/>
    </w:rPr>
  </w:style>
  <w:style w:type="paragraph" w:styleId="Ttulo4">
    <w:name w:val="heading 4"/>
    <w:basedOn w:val="Normal"/>
    <w:uiPriority w:val="1"/>
    <w:qFormat/>
    <w:pPr>
      <w:spacing w:before="94"/>
      <w:ind w:left="546"/>
      <w:outlineLvl w:val="3"/>
    </w:pPr>
  </w:style>
  <w:style w:type="paragraph" w:styleId="Ttulo5">
    <w:name w:val="heading 5"/>
    <w:basedOn w:val="Normal"/>
    <w:uiPriority w:val="1"/>
    <w:qFormat/>
    <w:pPr>
      <w:ind w:left="20"/>
      <w:outlineLvl w:val="4"/>
    </w:pPr>
    <w:rPr>
      <w:sz w:val="21"/>
      <w:szCs w:val="21"/>
    </w:rPr>
  </w:style>
  <w:style w:type="paragraph" w:styleId="Ttulo6">
    <w:name w:val="heading 6"/>
    <w:basedOn w:val="Normal"/>
    <w:uiPriority w:val="1"/>
    <w:qFormat/>
    <w:pPr>
      <w:spacing w:before="95"/>
      <w:ind w:left="524"/>
      <w:outlineLvl w:val="5"/>
    </w:pPr>
    <w:rPr>
      <w:sz w:val="19"/>
      <w:szCs w:val="19"/>
    </w:rPr>
  </w:style>
  <w:style w:type="paragraph" w:styleId="Ttulo7">
    <w:name w:val="heading 7"/>
    <w:basedOn w:val="Normal"/>
    <w:link w:val="Ttulo7Car"/>
    <w:uiPriority w:val="1"/>
    <w:qFormat/>
    <w:pPr>
      <w:spacing w:before="101"/>
      <w:ind w:left="523" w:hanging="363"/>
      <w:outlineLvl w:val="6"/>
    </w:pPr>
    <w:rPr>
      <w:rFonts w:ascii="Arial" w:eastAsia="Arial" w:hAnsi="Arial" w:cs="Arial"/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17"/>
      <w:szCs w:val="17"/>
    </w:rPr>
  </w:style>
  <w:style w:type="paragraph" w:styleId="Prrafodelista">
    <w:name w:val="List Paragraph"/>
    <w:basedOn w:val="Normal"/>
    <w:uiPriority w:val="1"/>
    <w:qFormat/>
    <w:pPr>
      <w:ind w:left="1244" w:hanging="192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922ED"/>
    <w:rPr>
      <w:rFonts w:ascii="Arial MT" w:eastAsia="Arial MT" w:hAnsi="Arial MT" w:cs="Arial MT"/>
      <w:sz w:val="17"/>
      <w:szCs w:val="17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66D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6D74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66D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6D74"/>
    <w:rPr>
      <w:rFonts w:ascii="Arial MT" w:eastAsia="Arial MT" w:hAnsi="Arial MT" w:cs="Arial MT"/>
      <w:lang w:val="es-ES"/>
    </w:rPr>
  </w:style>
  <w:style w:type="character" w:customStyle="1" w:styleId="Ttulo7Car">
    <w:name w:val="Título 7 Car"/>
    <w:basedOn w:val="Fuentedeprrafopredeter"/>
    <w:link w:val="Ttulo7"/>
    <w:uiPriority w:val="1"/>
    <w:rsid w:val="00F66D74"/>
    <w:rPr>
      <w:rFonts w:ascii="Arial" w:eastAsia="Arial" w:hAnsi="Arial" w:cs="Arial"/>
      <w:b/>
      <w:bCs/>
      <w:sz w:val="17"/>
      <w:szCs w:val="17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un.org/development/desa/indigenouspeoples/wp-content/uploads/sites/19/2018/11/UNDRIP_E_web.pdf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s://drive.google.com/file/d/1tjLE5TDbSygh4nFS9M3dhv3TSbB1-F93/view?usp=sharing" TargetMode="External"/><Relationship Id="rId47" Type="http://schemas.openxmlformats.org/officeDocument/2006/relationships/image" Target="media/image22.jpeg"/><Relationship Id="rId63" Type="http://schemas.openxmlformats.org/officeDocument/2006/relationships/hyperlink" Target="https://www.worldbank.org/en/topic/indigenouspeoples" TargetMode="External"/><Relationship Id="rId68" Type="http://schemas.openxmlformats.org/officeDocument/2006/relationships/hyperlink" Target="https://iopscience.iop.org/article/10.1088/1748-9326/ab1e24/pdf" TargetMode="External"/><Relationship Id="rId84" Type="http://schemas.openxmlformats.org/officeDocument/2006/relationships/hyperlink" Target="https://www.whitecase.com/insight-our-thinking/sovereign-debt-restructurings-latin-america-new-chapter" TargetMode="External"/><Relationship Id="rId89" Type="http://schemas.openxmlformats.org/officeDocument/2006/relationships/hyperlink" Target="https://www.ohchr.org/sites/default/files/Documents/Issues/IPeoples/EMRIP/RightToLand/PueblosIndigenasAislamiento.pdf" TargetMode="External"/><Relationship Id="rId112" Type="http://schemas.openxmlformats.org/officeDocument/2006/relationships/hyperlink" Target="https://amazonwatch.org/news/2021/1202-linked-fates-ending-amazon-crude-will-benefit-us-all" TargetMode="External"/><Relationship Id="rId16" Type="http://schemas.openxmlformats.org/officeDocument/2006/relationships/hyperlink" Target="https://www.iucncongress2020.org/motion/129" TargetMode="External"/><Relationship Id="rId107" Type="http://schemas.openxmlformats.org/officeDocument/2006/relationships/hyperlink" Target="https://portals.iucn.org/library/sites/library/files/resrecfiles/WCC_2020_RES_129_ES.pdf" TargetMode="External"/><Relationship Id="rId11" Type="http://schemas.openxmlformats.org/officeDocument/2006/relationships/header" Target="header2.xml"/><Relationship Id="rId32" Type="http://schemas.openxmlformats.org/officeDocument/2006/relationships/image" Target="media/image13.png"/><Relationship Id="rId37" Type="http://schemas.openxmlformats.org/officeDocument/2006/relationships/footer" Target="footer6.xml"/><Relationship Id="rId53" Type="http://schemas.openxmlformats.org/officeDocument/2006/relationships/footer" Target="footer8.xml"/><Relationship Id="rId58" Type="http://schemas.openxmlformats.org/officeDocument/2006/relationships/image" Target="media/image29.png"/><Relationship Id="rId74" Type="http://schemas.openxmlformats.org/officeDocument/2006/relationships/image" Target="media/image34.png"/><Relationship Id="rId79" Type="http://schemas.openxmlformats.org/officeDocument/2006/relationships/hyperlink" Target="http://www/" TargetMode="External"/><Relationship Id="rId102" Type="http://schemas.openxmlformats.org/officeDocument/2006/relationships/hyperlink" Target="https://www.primicias.ec/noticias/economia/contratos-petroleros-china-confidenciales-ecuador/" TargetMode="External"/><Relationship Id="rId123" Type="http://schemas.openxmlformats.org/officeDocument/2006/relationships/hyperlink" Target="https://www.maaproject.org/2022/vias_ecuador/" TargetMode="External"/><Relationship Id="rId128" Type="http://schemas.openxmlformats.org/officeDocument/2006/relationships/hyperlink" Target="https://research.wri.org/gfr/forest-extent-indicators/deforestation-agriculture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ohchr.org/sites/default/files/Documents/Issues/IPeoples/EMRIP/RightToLand/PueblosIndigenasAislamiento.pdf" TargetMode="External"/><Relationship Id="rId95" Type="http://schemas.openxmlformats.org/officeDocument/2006/relationships/hyperlink" Target="http://www.carbonbrief.org/explainer-nine" TargetMode="External"/><Relationship Id="rId22" Type="http://schemas.openxmlformats.org/officeDocument/2006/relationships/header" Target="header3.xml"/><Relationship Id="rId27" Type="http://schemas.openxmlformats.org/officeDocument/2006/relationships/footer" Target="footer4.xml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64" Type="http://schemas.openxmlformats.org/officeDocument/2006/relationships/hyperlink" Target="https://www.conservation.org/priorities/biodiversity-hotspots" TargetMode="External"/><Relationship Id="rId69" Type="http://schemas.openxmlformats.org/officeDocument/2006/relationships/hyperlink" Target="https://doi.org/10.1111/conl.12336" TargetMode="External"/><Relationship Id="rId113" Type="http://schemas.openxmlformats.org/officeDocument/2006/relationships/hyperlink" Target="https://www.worldatlas.com/articles/ecologically-megadiverse-countries-of-the-world.html" TargetMode="External"/><Relationship Id="rId118" Type="http://schemas.openxmlformats.org/officeDocument/2006/relationships/hyperlink" Target="https://www.un.org/en/observances/indigenous-day" TargetMode="External"/><Relationship Id="rId80" Type="http://schemas.openxmlformats.org/officeDocument/2006/relationships/hyperlink" Target="http://www.frontlinedefenders.org/sites/default/files/2021_global_analysis_-_final.pdf" TargetMode="External"/><Relationship Id="rId85" Type="http://schemas.openxmlformats.org/officeDocument/2006/relationships/image" Target="media/image35.png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33" Type="http://schemas.openxmlformats.org/officeDocument/2006/relationships/hyperlink" Target="https://www.nature.com/articles/35002501?foxtrotcallbac" TargetMode="External"/><Relationship Id="rId38" Type="http://schemas.openxmlformats.org/officeDocument/2006/relationships/image" Target="media/image14.jpeg"/><Relationship Id="rId59" Type="http://schemas.openxmlformats.org/officeDocument/2006/relationships/image" Target="media/image30.jpeg"/><Relationship Id="rId103" Type="http://schemas.openxmlformats.org/officeDocument/2006/relationships/hyperlink" Target="https://d5i6is0eze552.cloudfront.net/documents/Publikasjoner/Andre-rapporter/RFN_Falling_short_2021.pdf?mtime=20210412123104" TargetMode="External"/><Relationship Id="rId108" Type="http://schemas.openxmlformats.org/officeDocument/2006/relationships/hyperlink" Target="https://www.stand.earth/sites/stand/files/eu-banks-financing-amazon-oil-standearth-amazonwatch.pdf" TargetMode="External"/><Relationship Id="rId124" Type="http://schemas.openxmlformats.org/officeDocument/2006/relationships/hyperlink" Target="https://www.cepf.net/sites/default/files/tropical-andes-2021-ecosystem-profile-summary-spanish.pdf" TargetMode="External"/><Relationship Id="rId129" Type="http://schemas.openxmlformats.org/officeDocument/2006/relationships/hyperlink" Target="https://doi.org/10.3133/mcs2021" TargetMode="External"/><Relationship Id="rId54" Type="http://schemas.openxmlformats.org/officeDocument/2006/relationships/image" Target="media/image25.png"/><Relationship Id="rId70" Type="http://schemas.openxmlformats.org/officeDocument/2006/relationships/hyperlink" Target="https://www.oas.org/es/cidh/indigenas/docs/pdf/tierras-ancestrales.esp.pdf" TargetMode="External"/><Relationship Id="rId75" Type="http://schemas.openxmlformats.org/officeDocument/2006/relationships/hyperlink" Target="https://elpais.com/economia/2021-12-15/latinoamerica-en-las-manos-de-wall-street.html" TargetMode="External"/><Relationship Id="rId91" Type="http://schemas.openxmlformats.org/officeDocument/2006/relationships/hyperlink" Target="https://www.ohchr.org/sites/default/files/Documents/Issues/IPeoples/EMRIP/RightToLand/PueblosIndigenasAislamiento.pdf" TargetMode="External"/><Relationship Id="rId96" Type="http://schemas.openxmlformats.org/officeDocument/2006/relationships/hyperlink" Target="https://www.carbonbrief.org/explainer-nine-tipping-points-that-could-be-triggered-by-climate-chang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3.xml"/><Relationship Id="rId28" Type="http://schemas.openxmlformats.org/officeDocument/2006/relationships/image" Target="media/image11.jpeg"/><Relationship Id="rId49" Type="http://schemas.openxmlformats.org/officeDocument/2006/relationships/header" Target="header7.xml"/><Relationship Id="rId114" Type="http://schemas.openxmlformats.org/officeDocument/2006/relationships/hyperlink" Target="https://www.un.org/en/observances/indigenous-day" TargetMode="External"/><Relationship Id="rId119" Type="http://schemas.openxmlformats.org/officeDocument/2006/relationships/hyperlink" Target="https://es.unesco.org/indigenous-peoples" TargetMode="External"/><Relationship Id="rId44" Type="http://schemas.openxmlformats.org/officeDocument/2006/relationships/image" Target="media/image19.png"/><Relationship Id="rId60" Type="http://schemas.openxmlformats.org/officeDocument/2006/relationships/image" Target="media/image31.jpeg"/><Relationship Id="rId65" Type="http://schemas.openxmlformats.org/officeDocument/2006/relationships/image" Target="media/image33.png"/><Relationship Id="rId81" Type="http://schemas.openxmlformats.org/officeDocument/2006/relationships/hyperlink" Target="https://blogs.worldbank.org/developmenttalk/energy-shock-could-sap-global-growth-years" TargetMode="External"/><Relationship Id="rId86" Type="http://schemas.openxmlformats.org/officeDocument/2006/relationships/hyperlink" Target="https://doi.org/10.5281/zenodo.6522392" TargetMode="External"/><Relationship Id="rId130" Type="http://schemas.openxmlformats.org/officeDocument/2006/relationships/fontTable" Target="fontTable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15.jpeg"/><Relationship Id="rId109" Type="http://schemas.openxmlformats.org/officeDocument/2006/relationships/hyperlink" Target="https://www.stand.earth/sites/stand/files/eu-banks-financing-amazon-oil-standearth-amazonwatch.pdf" TargetMode="External"/><Relationship Id="rId34" Type="http://schemas.openxmlformats.org/officeDocument/2006/relationships/hyperlink" Target="https://www.pnas.org/doi/epdf/10.1073/pnas.1732458100" TargetMode="External"/><Relationship Id="rId50" Type="http://schemas.openxmlformats.org/officeDocument/2006/relationships/footer" Target="footer7.xml"/><Relationship Id="rId55" Type="http://schemas.openxmlformats.org/officeDocument/2006/relationships/image" Target="media/image26.jpeg"/><Relationship Id="rId76" Type="http://schemas.openxmlformats.org/officeDocument/2006/relationships/hyperlink" Target="https://www.elcomercio.com/actualidad/negocios/ecuador-pago-laudos-chevron-juicios.html" TargetMode="External"/><Relationship Id="rId97" Type="http://schemas.openxmlformats.org/officeDocument/2006/relationships/hyperlink" Target="https://doi.org/10.1038/35002501" TargetMode="External"/><Relationship Id="rId104" Type="http://schemas.openxmlformats.org/officeDocument/2006/relationships/hyperlink" Target="https://dev.amazoniasocioambiental.org/es/publicacion/amazonia-bajo-presion-2020/" TargetMode="External"/><Relationship Id="rId120" Type="http://schemas.openxmlformats.org/officeDocument/2006/relationships/hyperlink" Target="https://doi.org/10.3133/mcs2021" TargetMode="External"/><Relationship Id="rId125" Type="http://schemas.openxmlformats.org/officeDocument/2006/relationships/hyperlink" Target="https://ecuador.wcs.org/es-es/Paisajes/Yasun%C3%AD.aspx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www.oas.org/es/cidh/indigenas/docs/pdf/tierras-ancestrales.esp.pdf" TargetMode="External"/><Relationship Id="rId92" Type="http://schemas.openxmlformats.org/officeDocument/2006/relationships/hyperlink" Target="https://mapmaker.nationalgeographic.org/map/15da6795968b483c8211a1a7d91f751e" TargetMode="External"/><Relationship Id="rId2" Type="http://schemas.openxmlformats.org/officeDocument/2006/relationships/styles" Target="styles.xml"/><Relationship Id="rId29" Type="http://schemas.openxmlformats.org/officeDocument/2006/relationships/header" Target="header5.xml"/><Relationship Id="rId24" Type="http://schemas.openxmlformats.org/officeDocument/2006/relationships/image" Target="media/image10.jpeg"/><Relationship Id="rId40" Type="http://schemas.openxmlformats.org/officeDocument/2006/relationships/image" Target="media/image16.jpeg"/><Relationship Id="rId45" Type="http://schemas.openxmlformats.org/officeDocument/2006/relationships/image" Target="media/image20.jpeg"/><Relationship Id="rId66" Type="http://schemas.openxmlformats.org/officeDocument/2006/relationships/hyperlink" Target="https://gk.city/2020/09/13/nueva-ley-palma-ecuador/" TargetMode="External"/><Relationship Id="rId87" Type="http://schemas.openxmlformats.org/officeDocument/2006/relationships/hyperlink" Target="https://portals.iucn.org/library/sites/library/files/resrecfiles/WCC_2020_RES_129_ES.pdf" TargetMode="External"/><Relationship Id="rId110" Type="http://schemas.openxmlformats.org/officeDocument/2006/relationships/hyperlink" Target="https://www.stand.earth/sites/stand/files/amazon-at-risk-scorecard-report-web-spreads.pdf" TargetMode="External"/><Relationship Id="rId115" Type="http://schemas.openxmlformats.org/officeDocument/2006/relationships/hyperlink" Target="https://www.ucsusa.org/resources/whats-driving-deforestation" TargetMode="External"/><Relationship Id="rId131" Type="http://schemas.openxmlformats.org/officeDocument/2006/relationships/theme" Target="theme/theme1.xml"/><Relationship Id="rId61" Type="http://schemas.openxmlformats.org/officeDocument/2006/relationships/image" Target="media/image32.jpeg"/><Relationship Id="rId82" Type="http://schemas.openxmlformats.org/officeDocument/2006/relationships/hyperlink" Target="https://www.whitecase.com/insight-our-thinking/sovereign-debt-restructurings-latin-america-new-chapter" TargetMode="External"/><Relationship Id="rId19" Type="http://schemas.openxmlformats.org/officeDocument/2006/relationships/hyperlink" Target="https://docs.google.com/document/d/1HewrLYKZR7GyK7U9PCVc_G1R0b3vvxeQbnaiZLNDsw4/edit" TargetMode="External"/><Relationship Id="rId14" Type="http://schemas.openxmlformats.org/officeDocument/2006/relationships/footer" Target="footer2.xml"/><Relationship Id="rId30" Type="http://schemas.openxmlformats.org/officeDocument/2006/relationships/footer" Target="footer5.xml"/><Relationship Id="rId35" Type="http://schemas.openxmlformats.org/officeDocument/2006/relationships/hyperlink" Target="https://www.nature.com/articles/35002501?foxtrotcallbac" TargetMode="External"/><Relationship Id="rId56" Type="http://schemas.openxmlformats.org/officeDocument/2006/relationships/image" Target="media/image27.jpeg"/><Relationship Id="rId77" Type="http://schemas.openxmlformats.org/officeDocument/2006/relationships/hyperlink" Target="https://www.europarl.europa.eu/doceo/document/TA-9-2022-0292_EN.html" TargetMode="External"/><Relationship Id="rId100" Type="http://schemas.openxmlformats.org/officeDocument/2006/relationships/hyperlink" Target="http://acnudh.org/wp-content/uploads/2012/03/Final-version-Guidelines-on-isolated-indigenous-peoples-february-2012.pdf" TargetMode="External"/><Relationship Id="rId105" Type="http://schemas.openxmlformats.org/officeDocument/2006/relationships/hyperlink" Target="http://www.repam.net/es/wp-content/uploads/2022/03/21.03.2022.MapaPanamazonia.Covid19-" TargetMode="External"/><Relationship Id="rId126" Type="http://schemas.openxmlformats.org/officeDocument/2006/relationships/hyperlink" Target="https://www.conservation.org/priorities/biodiversity-hotspots" TargetMode="External"/><Relationship Id="rId8" Type="http://schemas.openxmlformats.org/officeDocument/2006/relationships/header" Target="header1.xml"/><Relationship Id="rId51" Type="http://schemas.openxmlformats.org/officeDocument/2006/relationships/image" Target="media/image24.jpeg"/><Relationship Id="rId72" Type="http://schemas.openxmlformats.org/officeDocument/2006/relationships/hyperlink" Target="https://www.oas.org/es/cidh/indigenas/docs/pdf/tierras-ancestrales.esp.pdf" TargetMode="External"/><Relationship Id="rId93" Type="http://schemas.openxmlformats.org/officeDocument/2006/relationships/hyperlink" Target="https://insights.trase.earth/yearbook/contexts/brazil-beef/" TargetMode="External"/><Relationship Id="rId98" Type="http://schemas.openxmlformats.org/officeDocument/2006/relationships/hyperlink" Target="https://earthobservatory.nasa.gov/images/147891/gold-rush-in-the-peruvian-amazon" TargetMode="External"/><Relationship Id="rId121" Type="http://schemas.openxmlformats.org/officeDocument/2006/relationships/hyperlink" Target="https://doi.org/10.3133/mcs2021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iucncongress2020.org/motion/129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s://eprints.soas.ac.uk/26038/1/ClimateCostofCapital_FullReport_Final.pdf" TargetMode="External"/><Relationship Id="rId116" Type="http://schemas.openxmlformats.org/officeDocument/2006/relationships/hyperlink" Target="https://www.iucncongress2020.org/es/motion/129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7.jpeg"/><Relationship Id="rId62" Type="http://schemas.openxmlformats.org/officeDocument/2006/relationships/hyperlink" Target="http://danadeclaration.org/pdf/durbanaccordeng.pdf" TargetMode="External"/><Relationship Id="rId83" Type="http://schemas.openxmlformats.org/officeDocument/2006/relationships/hyperlink" Target="https://www.whitecase.com/insight-our-thinking/sovereign-debt-restructurings-latin-america-new-chapter" TargetMode="External"/><Relationship Id="rId88" Type="http://schemas.openxmlformats.org/officeDocument/2006/relationships/hyperlink" Target="https://www.iucn.org/" TargetMode="External"/><Relationship Id="rId111" Type="http://schemas.openxmlformats.org/officeDocument/2006/relationships/hyperlink" Target="https://www.stand.earth/publication/forest-conservation/amazon-forest-protection/amazon-leather-supply-chain" TargetMode="External"/><Relationship Id="rId15" Type="http://schemas.openxmlformats.org/officeDocument/2006/relationships/image" Target="media/image5.jpeg"/><Relationship Id="rId36" Type="http://schemas.openxmlformats.org/officeDocument/2006/relationships/header" Target="header6.xml"/><Relationship Id="rId57" Type="http://schemas.openxmlformats.org/officeDocument/2006/relationships/image" Target="media/image28.jpeg"/><Relationship Id="rId106" Type="http://schemas.openxmlformats.org/officeDocument/2006/relationships/image" Target="media/image37.png"/><Relationship Id="rId127" Type="http://schemas.openxmlformats.org/officeDocument/2006/relationships/hyperlink" Target="https://www.worldbank.org/en/news/feature/2021/12/20/year-2021-in-review-the-inequality-pandemic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2.jpeg"/><Relationship Id="rId52" Type="http://schemas.openxmlformats.org/officeDocument/2006/relationships/header" Target="header8.xml"/><Relationship Id="rId73" Type="http://schemas.openxmlformats.org/officeDocument/2006/relationships/hyperlink" Target="http://www.oas.org/es/cidh/indigenas/docs/pdf/informe-pueblos-indigenas-aislamiento-voluntario.pdf" TargetMode="External"/><Relationship Id="rId78" Type="http://schemas.openxmlformats.org/officeDocument/2006/relationships/hyperlink" Target="https://www.europarl.europa.eu/doceo/document/TA-9-2022-0292_EN.html" TargetMode="External"/><Relationship Id="rId94" Type="http://schemas.openxmlformats.org/officeDocument/2006/relationships/image" Target="media/image36.png"/><Relationship Id="rId99" Type="http://schemas.openxmlformats.org/officeDocument/2006/relationships/hyperlink" Target="https://earthobservatory.nasa.gov/images/147891/gold-rush-in-the-peruvian-amazon" TargetMode="External"/><Relationship Id="rId101" Type="http://schemas.openxmlformats.org/officeDocument/2006/relationships/hyperlink" Target="https://www.un.org/esa/socdev/unpfii/documents/DRIPS_es.pdf" TargetMode="External"/><Relationship Id="rId122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6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44</Pages>
  <Words>17700</Words>
  <Characters>100893</Characters>
  <Application>Microsoft Office Word</Application>
  <DocSecurity>0</DocSecurity>
  <Lines>840</Lines>
  <Paragraphs>236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Advanced Pro</cp:lastModifiedBy>
  <cp:revision>6</cp:revision>
  <dcterms:created xsi:type="dcterms:W3CDTF">2022-10-17T18:34:00Z</dcterms:created>
  <dcterms:modified xsi:type="dcterms:W3CDTF">2022-10-17T21:00:00Z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Creator">
    <vt:lpwstr>PDFium</vt:lpwstr>
  </property>
  <property fmtid="{D5CDD505-2E9C-101B-9397-08002B2CF9AE}" pid="4" name="LastSaved">
    <vt:filetime>2022-10-17T00:00:00Z</vt:filetime>
  </property>
</Properties>
</file>